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71" w:rsidRDefault="0051121B" w:rsidP="0088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2085">
        <w:rPr>
          <w:rFonts w:ascii="Times New Roman" w:hAnsi="Times New Roman" w:cs="Times New Roman"/>
          <w:b/>
          <w:sz w:val="28"/>
          <w:szCs w:val="28"/>
        </w:rPr>
        <w:t>Имущество без наследников</w:t>
      </w:r>
    </w:p>
    <w:p w:rsidR="00882085" w:rsidRPr="00882085" w:rsidRDefault="00882085" w:rsidP="0088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360" w:rsidRDefault="00D14360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улицах городских и сельских поселений на глаза могут попасться земельные участки или даже дома, которые находятся в запущенном, обветшалом состоянии, заросшие растительностью и утратившие признаки обитаемости. </w:t>
      </w:r>
    </w:p>
    <w:p w:rsidR="00D14360" w:rsidRDefault="00D14360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тому может быть не только не востребо</w:t>
      </w:r>
      <w:r w:rsidR="00882085">
        <w:rPr>
          <w:rFonts w:ascii="Times New Roman" w:hAnsi="Times New Roman" w:cs="Times New Roman"/>
          <w:sz w:val="28"/>
          <w:szCs w:val="28"/>
        </w:rPr>
        <w:t xml:space="preserve">ванность объектов недвижимости </w:t>
      </w:r>
      <w:r>
        <w:rPr>
          <w:rFonts w:ascii="Times New Roman" w:hAnsi="Times New Roman" w:cs="Times New Roman"/>
          <w:sz w:val="28"/>
          <w:szCs w:val="28"/>
        </w:rPr>
        <w:t>их правообладателями, но и их отсутствие – правообладатель умер, при этом наследники у такого лица отсутствуют.</w:t>
      </w:r>
    </w:p>
    <w:p w:rsidR="00D14360" w:rsidRDefault="00D14360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имущество согласно пункту</w:t>
      </w:r>
      <w:r w:rsidRPr="00D14360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D14360">
        <w:rPr>
          <w:rFonts w:ascii="Times New Roman" w:hAnsi="Times New Roman" w:cs="Times New Roman"/>
          <w:sz w:val="28"/>
          <w:szCs w:val="28"/>
        </w:rPr>
        <w:t xml:space="preserve"> 1151 </w:t>
      </w:r>
      <w:r>
        <w:rPr>
          <w:rFonts w:ascii="Times New Roman" w:hAnsi="Times New Roman" w:cs="Times New Roman"/>
          <w:sz w:val="28"/>
          <w:szCs w:val="28"/>
        </w:rPr>
        <w:t>Гражданского кодекса Р</w:t>
      </w:r>
      <w:r w:rsidR="00882085">
        <w:rPr>
          <w:rFonts w:ascii="Times New Roman" w:hAnsi="Times New Roman" w:cs="Times New Roman"/>
          <w:sz w:val="28"/>
          <w:szCs w:val="28"/>
        </w:rPr>
        <w:t>Ф явл</w:t>
      </w:r>
      <w:r>
        <w:rPr>
          <w:rFonts w:ascii="Times New Roman" w:hAnsi="Times New Roman" w:cs="Times New Roman"/>
          <w:sz w:val="28"/>
          <w:szCs w:val="28"/>
        </w:rPr>
        <w:t>яется выморочным.</w:t>
      </w:r>
    </w:p>
    <w:p w:rsidR="00E74235" w:rsidRDefault="00E7423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Выморочное имущество представляет собой</w:t>
      </w:r>
      <w:r w:rsidRPr="00E74235">
        <w:rPr>
          <w:rFonts w:ascii="Times New Roman" w:hAnsi="Times New Roman" w:cs="Times New Roman"/>
          <w:sz w:val="28"/>
          <w:szCs w:val="28"/>
        </w:rPr>
        <w:t xml:space="preserve"> наследственное имущество умершего гражданина, которое в предусмотренных законодательством случаях переходит в собственность Российской Федерации, субъекта Р</w:t>
      </w:r>
      <w:r w:rsidR="00882085">
        <w:rPr>
          <w:rFonts w:ascii="Times New Roman" w:hAnsi="Times New Roman" w:cs="Times New Roman"/>
          <w:sz w:val="28"/>
          <w:szCs w:val="28"/>
        </w:rPr>
        <w:t>Ф</w:t>
      </w:r>
      <w:r w:rsidRPr="00E74235">
        <w:rPr>
          <w:rFonts w:ascii="Times New Roman" w:hAnsi="Times New Roman" w:cs="Times New Roman"/>
          <w:sz w:val="28"/>
          <w:szCs w:val="28"/>
        </w:rPr>
        <w:t xml:space="preserve"> или муниципального образования.</w:t>
      </w:r>
    </w:p>
    <w:p w:rsidR="00D14360" w:rsidRPr="00D14360" w:rsidRDefault="00E7423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разряд выморочного имущество переходит в случае, если р</w:t>
      </w:r>
      <w:r w:rsidR="00D14360" w:rsidRPr="00D14360">
        <w:rPr>
          <w:rFonts w:ascii="Times New Roman" w:hAnsi="Times New Roman" w:cs="Times New Roman"/>
          <w:sz w:val="28"/>
          <w:szCs w:val="28"/>
        </w:rPr>
        <w:t>одственники есть, но они не имеют права наследовать. Например, их исключили из завещания. От прав наследования могут отстранить и без распоряжения наследодателя, если наследника признают недостойным. К примеру, он нарушил последнюю волю покойного, совершил преступление против него или подделал завещание. Родители, лишенные родительских прав, не могут наследовать имущество своих детей.</w:t>
      </w:r>
    </w:p>
    <w:p w:rsidR="00E74235" w:rsidRDefault="00E7423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случаем отнесения объекта недвижимого имущества в ранг выморочного является ситуация, когда в</w:t>
      </w:r>
      <w:r w:rsidR="00D14360" w:rsidRPr="00D14360">
        <w:rPr>
          <w:rFonts w:ascii="Times New Roman" w:hAnsi="Times New Roman" w:cs="Times New Roman"/>
          <w:sz w:val="28"/>
          <w:szCs w:val="28"/>
        </w:rPr>
        <w:t xml:space="preserve">се наследники не вступили в права наследования или отказались от него. </w:t>
      </w:r>
      <w:r>
        <w:rPr>
          <w:rFonts w:ascii="Times New Roman" w:hAnsi="Times New Roman" w:cs="Times New Roman"/>
          <w:sz w:val="28"/>
          <w:szCs w:val="28"/>
        </w:rPr>
        <w:t>Так, например, могут поступить наследники в случае, если стоимость наследуемого имущества меньше общей суммы долгов наследодателя и при наследовании приобретенное имущество не компенсирует затраты на покрытие долгов.</w:t>
      </w:r>
    </w:p>
    <w:p w:rsidR="00D14360" w:rsidRDefault="00E7423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такой ситуации</w:t>
      </w:r>
      <w:r w:rsidR="00D14360" w:rsidRPr="00D14360">
        <w:rPr>
          <w:rFonts w:ascii="Times New Roman" w:hAnsi="Times New Roman" w:cs="Times New Roman"/>
          <w:sz w:val="28"/>
          <w:szCs w:val="28"/>
        </w:rPr>
        <w:t xml:space="preserve"> можно официально оформить отказ у нотариуса или попросту не подавать заявление о вступлении в наследство.</w:t>
      </w:r>
    </w:p>
    <w:p w:rsidR="0021494B" w:rsidRPr="0021494B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2 статьи 1151 Гражданского кодекса Р</w:t>
      </w:r>
      <w:r w:rsidR="0088208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1494B">
        <w:rPr>
          <w:rFonts w:ascii="Times New Roman" w:hAnsi="Times New Roman" w:cs="Times New Roman"/>
          <w:sz w:val="28"/>
          <w:szCs w:val="28"/>
        </w:rPr>
        <w:t xml:space="preserve"> порядке наследования по закону в собственность городского или сельского поселения, муниципального района (в части межселенных территорий) либо муниципального, городского округа переходит следующее выморочное имущество, находящееся на соответствующей территории:</w:t>
      </w:r>
    </w:p>
    <w:p w:rsidR="0021494B" w:rsidRPr="0021494B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94B">
        <w:rPr>
          <w:rFonts w:ascii="Times New Roman" w:hAnsi="Times New Roman" w:cs="Times New Roman"/>
          <w:sz w:val="28"/>
          <w:szCs w:val="28"/>
        </w:rPr>
        <w:t>жилое помещение;</w:t>
      </w:r>
    </w:p>
    <w:p w:rsidR="0021494B" w:rsidRPr="0021494B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94B">
        <w:rPr>
          <w:rFonts w:ascii="Times New Roman" w:hAnsi="Times New Roman" w:cs="Times New Roman"/>
          <w:sz w:val="28"/>
          <w:szCs w:val="28"/>
        </w:rPr>
        <w:t>земельный участок, а также расположенные на нем здания, сооружения, иные объекты недвижимого имущества;</w:t>
      </w:r>
    </w:p>
    <w:p w:rsidR="0021494B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94B">
        <w:rPr>
          <w:rFonts w:ascii="Times New Roman" w:hAnsi="Times New Roman" w:cs="Times New Roman"/>
          <w:sz w:val="28"/>
          <w:szCs w:val="28"/>
        </w:rPr>
        <w:t>доля в праве общей долевой собственности на указанные объекты недвижимого имущества.</w:t>
      </w:r>
    </w:p>
    <w:p w:rsidR="0021494B" w:rsidRPr="0021494B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94B">
        <w:rPr>
          <w:rFonts w:ascii="Times New Roman" w:hAnsi="Times New Roman" w:cs="Times New Roman"/>
          <w:sz w:val="28"/>
          <w:szCs w:val="28"/>
        </w:rPr>
        <w:t>Если указанные объекты расположены в субъекте Р</w:t>
      </w:r>
      <w:r w:rsidR="00882085">
        <w:rPr>
          <w:rFonts w:ascii="Times New Roman" w:hAnsi="Times New Roman" w:cs="Times New Roman"/>
          <w:sz w:val="28"/>
          <w:szCs w:val="28"/>
        </w:rPr>
        <w:t>Ф</w:t>
      </w:r>
      <w:r w:rsidRPr="0021494B">
        <w:rPr>
          <w:rFonts w:ascii="Times New Roman" w:hAnsi="Times New Roman" w:cs="Times New Roman"/>
          <w:sz w:val="28"/>
          <w:szCs w:val="28"/>
        </w:rPr>
        <w:t xml:space="preserve"> - городе федерального значения Москве, Санкт-Петербурге или Севастополе, они переходят в собственность такого субъекта Р</w:t>
      </w:r>
      <w:r w:rsidR="00882085">
        <w:rPr>
          <w:rFonts w:ascii="Times New Roman" w:hAnsi="Times New Roman" w:cs="Times New Roman"/>
          <w:sz w:val="28"/>
          <w:szCs w:val="28"/>
        </w:rPr>
        <w:t>Ф</w:t>
      </w:r>
      <w:r w:rsidRPr="0021494B">
        <w:rPr>
          <w:rFonts w:ascii="Times New Roman" w:hAnsi="Times New Roman" w:cs="Times New Roman"/>
          <w:sz w:val="28"/>
          <w:szCs w:val="28"/>
        </w:rPr>
        <w:t>.</w:t>
      </w:r>
    </w:p>
    <w:p w:rsidR="00E74235" w:rsidRDefault="0021494B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94B">
        <w:rPr>
          <w:rFonts w:ascii="Times New Roman" w:hAnsi="Times New Roman" w:cs="Times New Roman"/>
          <w:sz w:val="28"/>
          <w:szCs w:val="28"/>
        </w:rPr>
        <w:t>Иное выморочное имущество переходит в порядке наследования по закону в собственность Российской Федерации.</w:t>
      </w:r>
    </w:p>
    <w:p w:rsidR="0021494B" w:rsidRDefault="007C1B58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Соответствующее муниципальное образование в случае выявления объектов, подпадающих под понятие в</w:t>
      </w:r>
      <w:r w:rsidR="00882085">
        <w:rPr>
          <w:rFonts w:ascii="Times New Roman" w:hAnsi="Times New Roman" w:cs="Times New Roman"/>
          <w:sz w:val="28"/>
          <w:szCs w:val="28"/>
        </w:rPr>
        <w:t xml:space="preserve">ыморочного имущества обращается, </w:t>
      </w:r>
      <w:r>
        <w:rPr>
          <w:rFonts w:ascii="Times New Roman" w:hAnsi="Times New Roman" w:cs="Times New Roman"/>
          <w:sz w:val="28"/>
          <w:szCs w:val="28"/>
        </w:rPr>
        <w:t>как и любой наследник к нотариусу и после получения соответствующего свидетельства о праве на наследство подает заявление о государственной регистрации права собственности на выморочный объект.</w:t>
      </w:r>
    </w:p>
    <w:p w:rsidR="007C1B58" w:rsidRDefault="007C1B58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каким-то причинам нотариусом будет отказано в выдаче свидетельства о праве на наследство у муниципального образования есть возможность подать исковое заявление о признании права собственности в судебном порядке.</w:t>
      </w:r>
    </w:p>
    <w:p w:rsidR="00D14360" w:rsidRDefault="00C96571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71">
        <w:rPr>
          <w:rFonts w:ascii="Times New Roman" w:hAnsi="Times New Roman" w:cs="Times New Roman"/>
          <w:sz w:val="28"/>
          <w:szCs w:val="28"/>
        </w:rPr>
        <w:t>Вместе с тем нельзя полностью исключить вероятность появления наследников, фактически принявших наследственное имущество, на которое нотариусом уже выдано свидетельство о праве на наследство как на выморочное, или признанных судом принявшими наследство по истечении срока, установленного для принятия наследства. В этих случаях свидетельство о праве на наследство на выморочное имущество может быть признано судом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C9657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96571">
        <w:rPr>
          <w:rFonts w:ascii="Times New Roman" w:hAnsi="Times New Roman" w:cs="Times New Roman"/>
          <w:sz w:val="28"/>
          <w:szCs w:val="28"/>
        </w:rPr>
        <w:t xml:space="preserve"> 1 статьи 1155 </w:t>
      </w:r>
      <w:r>
        <w:rPr>
          <w:rFonts w:ascii="Times New Roman" w:hAnsi="Times New Roman" w:cs="Times New Roman"/>
          <w:sz w:val="28"/>
          <w:szCs w:val="28"/>
        </w:rPr>
        <w:t>Гражданского кодекса Р</w:t>
      </w:r>
      <w:r w:rsidR="0088208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085" w:rsidRDefault="0088208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085" w:rsidRPr="00882085" w:rsidRDefault="0088208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085">
        <w:rPr>
          <w:rFonts w:ascii="Times New Roman" w:hAnsi="Times New Roman" w:cs="Times New Roman"/>
          <w:i/>
          <w:sz w:val="28"/>
          <w:szCs w:val="28"/>
        </w:rPr>
        <w:t>Оксана Зюзина – начальник отдела</w:t>
      </w:r>
      <w:r w:rsidRPr="00882085">
        <w:rPr>
          <w:i/>
        </w:rPr>
        <w:t xml:space="preserve"> </w:t>
      </w:r>
      <w:r w:rsidRPr="00882085">
        <w:rPr>
          <w:rFonts w:ascii="Times New Roman" w:hAnsi="Times New Roman" w:cs="Times New Roman"/>
          <w:i/>
          <w:sz w:val="28"/>
          <w:szCs w:val="28"/>
        </w:rPr>
        <w:t>повышения качества данных ЕГРН Управления Росреестра по Тамбовской области</w:t>
      </w:r>
    </w:p>
    <w:p w:rsidR="00882085" w:rsidRPr="00882085" w:rsidRDefault="00882085" w:rsidP="0088208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82085" w:rsidRPr="0088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EA" w:rsidRDefault="00A937EA" w:rsidP="007D0D97">
      <w:pPr>
        <w:spacing w:after="0" w:line="240" w:lineRule="auto"/>
      </w:pPr>
      <w:r>
        <w:separator/>
      </w:r>
    </w:p>
  </w:endnote>
  <w:endnote w:type="continuationSeparator" w:id="0">
    <w:p w:rsidR="00A937EA" w:rsidRDefault="00A937EA" w:rsidP="007D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EA" w:rsidRDefault="00A937EA" w:rsidP="007D0D97">
      <w:pPr>
        <w:spacing w:after="0" w:line="240" w:lineRule="auto"/>
      </w:pPr>
      <w:r>
        <w:separator/>
      </w:r>
    </w:p>
  </w:footnote>
  <w:footnote w:type="continuationSeparator" w:id="0">
    <w:p w:rsidR="00A937EA" w:rsidRDefault="00A937EA" w:rsidP="007D0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A62B7"/>
    <w:multiLevelType w:val="hybridMultilevel"/>
    <w:tmpl w:val="3242798E"/>
    <w:lvl w:ilvl="0" w:tplc="6FBCEE30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DD"/>
    <w:rsid w:val="00023671"/>
    <w:rsid w:val="000373AC"/>
    <w:rsid w:val="000707E0"/>
    <w:rsid w:val="000A4258"/>
    <w:rsid w:val="000A47ED"/>
    <w:rsid w:val="000E1326"/>
    <w:rsid w:val="00172946"/>
    <w:rsid w:val="001747C4"/>
    <w:rsid w:val="0018783F"/>
    <w:rsid w:val="001A003F"/>
    <w:rsid w:val="001F0748"/>
    <w:rsid w:val="00204F9A"/>
    <w:rsid w:val="002058E1"/>
    <w:rsid w:val="0021494B"/>
    <w:rsid w:val="00227397"/>
    <w:rsid w:val="002C0193"/>
    <w:rsid w:val="002C17BF"/>
    <w:rsid w:val="002E386C"/>
    <w:rsid w:val="002F3767"/>
    <w:rsid w:val="00331D18"/>
    <w:rsid w:val="00345AFD"/>
    <w:rsid w:val="00354EA1"/>
    <w:rsid w:val="00365338"/>
    <w:rsid w:val="00394EE8"/>
    <w:rsid w:val="003C6073"/>
    <w:rsid w:val="003E6691"/>
    <w:rsid w:val="00401970"/>
    <w:rsid w:val="004471CC"/>
    <w:rsid w:val="004A1510"/>
    <w:rsid w:val="004A51A9"/>
    <w:rsid w:val="004F2732"/>
    <w:rsid w:val="0051121B"/>
    <w:rsid w:val="005330D4"/>
    <w:rsid w:val="00553316"/>
    <w:rsid w:val="00595C38"/>
    <w:rsid w:val="005E68C0"/>
    <w:rsid w:val="0062059A"/>
    <w:rsid w:val="00622F2F"/>
    <w:rsid w:val="006450EB"/>
    <w:rsid w:val="00652950"/>
    <w:rsid w:val="006717BE"/>
    <w:rsid w:val="006B17AC"/>
    <w:rsid w:val="006E6A09"/>
    <w:rsid w:val="00700671"/>
    <w:rsid w:val="007C1B58"/>
    <w:rsid w:val="007D0D97"/>
    <w:rsid w:val="007E5432"/>
    <w:rsid w:val="007F2E7A"/>
    <w:rsid w:val="0080770D"/>
    <w:rsid w:val="00882085"/>
    <w:rsid w:val="008C1BF9"/>
    <w:rsid w:val="008D451B"/>
    <w:rsid w:val="008F14B1"/>
    <w:rsid w:val="009204B0"/>
    <w:rsid w:val="00934D5A"/>
    <w:rsid w:val="0099076D"/>
    <w:rsid w:val="009D47BB"/>
    <w:rsid w:val="00A0498F"/>
    <w:rsid w:val="00A43D9C"/>
    <w:rsid w:val="00A706F7"/>
    <w:rsid w:val="00A937EA"/>
    <w:rsid w:val="00B15DCB"/>
    <w:rsid w:val="00B45300"/>
    <w:rsid w:val="00B66795"/>
    <w:rsid w:val="00B95117"/>
    <w:rsid w:val="00BB4E2E"/>
    <w:rsid w:val="00BC27D4"/>
    <w:rsid w:val="00BD4D66"/>
    <w:rsid w:val="00BE502F"/>
    <w:rsid w:val="00C01433"/>
    <w:rsid w:val="00C30CD9"/>
    <w:rsid w:val="00C65FA7"/>
    <w:rsid w:val="00C702DD"/>
    <w:rsid w:val="00C96571"/>
    <w:rsid w:val="00CE0E32"/>
    <w:rsid w:val="00D00F7E"/>
    <w:rsid w:val="00D14360"/>
    <w:rsid w:val="00D53617"/>
    <w:rsid w:val="00D62A02"/>
    <w:rsid w:val="00D71937"/>
    <w:rsid w:val="00DD649B"/>
    <w:rsid w:val="00DE1073"/>
    <w:rsid w:val="00DF4579"/>
    <w:rsid w:val="00DF64CF"/>
    <w:rsid w:val="00E74235"/>
    <w:rsid w:val="00EC58B6"/>
    <w:rsid w:val="00EC7CB4"/>
    <w:rsid w:val="00F201C4"/>
    <w:rsid w:val="00F216C9"/>
    <w:rsid w:val="00F51B14"/>
    <w:rsid w:val="00F94305"/>
    <w:rsid w:val="00FB314C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A1D9E-9AF2-42CD-BD84-7E19B82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02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02DD"/>
    <w:pPr>
      <w:widowControl w:val="0"/>
      <w:shd w:val="clear" w:color="auto" w:fill="FFFFFF"/>
      <w:spacing w:before="240" w:after="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C702D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7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00671"/>
  </w:style>
  <w:style w:type="paragraph" w:customStyle="1" w:styleId="a6">
    <w:name w:val="Нормальный (таблица)"/>
    <w:basedOn w:val="a"/>
    <w:next w:val="a"/>
    <w:uiPriority w:val="99"/>
    <w:rsid w:val="00F216C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3C6073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45300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D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471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B95117"/>
    <w:rPr>
      <w:b/>
      <w:bCs/>
    </w:rPr>
  </w:style>
  <w:style w:type="paragraph" w:customStyle="1" w:styleId="s1">
    <w:name w:val="s_1"/>
    <w:basedOn w:val="a"/>
    <w:rsid w:val="007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97"/>
  </w:style>
  <w:style w:type="paragraph" w:styleId="ac">
    <w:name w:val="footnote text"/>
    <w:basedOn w:val="a"/>
    <w:link w:val="ad"/>
    <w:uiPriority w:val="99"/>
    <w:unhideWhenUsed/>
    <w:rsid w:val="007D0D9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D0D9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D0D97"/>
    <w:rPr>
      <w:vertAlign w:val="superscript"/>
    </w:rPr>
  </w:style>
  <w:style w:type="paragraph" w:styleId="af">
    <w:name w:val="No Spacing"/>
    <w:uiPriority w:val="1"/>
    <w:qFormat/>
    <w:rsid w:val="007D0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 по Тамбовской области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zuzina</dc:creator>
  <cp:lastModifiedBy>Шевченко Ольга Викторовна</cp:lastModifiedBy>
  <cp:revision>2</cp:revision>
  <cp:lastPrinted>2022-01-26T14:28:00Z</cp:lastPrinted>
  <dcterms:created xsi:type="dcterms:W3CDTF">2025-10-16T14:19:00Z</dcterms:created>
  <dcterms:modified xsi:type="dcterms:W3CDTF">2025-10-16T14:19:00Z</dcterms:modified>
</cp:coreProperties>
</file>