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FDB5" w14:textId="358326CD" w:rsidR="007621A6" w:rsidRPr="007621A6" w:rsidRDefault="0088168E" w:rsidP="007621A6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F2A01" w:rsidRPr="003F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21A6"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</w:t>
      </w:r>
      <w:r w:rsid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21A6"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</w:t>
      </w:r>
    </w:p>
    <w:p w14:paraId="7416BF60" w14:textId="77777777" w:rsidR="007621A6" w:rsidRPr="007621A6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27B8AFAD" w14:textId="77777777" w:rsidR="007621A6" w:rsidRPr="007621A6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38459A" w14:textId="77777777" w:rsidR="007621A6" w:rsidRPr="007621A6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50D32945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E30D83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18.01.2024                                        пос. Сатинка                                                № 70   </w:t>
      </w:r>
    </w:p>
    <w:p w14:paraId="548A4570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96B446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</w:p>
    <w:p w14:paraId="4B8ED26C" w14:textId="77777777" w:rsidR="007621A6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Сампурского муниципального округа Тамбовской области «Развитие культуры и туризма»  </w:t>
      </w:r>
    </w:p>
    <w:p w14:paraId="412B4FC7" w14:textId="77777777" w:rsidR="007621A6" w:rsidRPr="007621A6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A05744" w14:textId="77777777" w:rsidR="00693740" w:rsidRDefault="007621A6" w:rsidP="007621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A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изменением от 14.03.2024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12.08.2024 г.</w:t>
      </w:r>
      <w:r w:rsidR="0020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3120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51D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03120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51D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03120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 w:rsidR="0069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3409A9A" w14:textId="4E2000B2" w:rsidR="007621A6" w:rsidRPr="003F2A01" w:rsidRDefault="00693740" w:rsidP="007621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6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458" w:rsidRPr="00960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6045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.12.2024</w:t>
      </w:r>
      <w:r w:rsidR="0037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от 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769C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69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53660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.05.2025 г.</w:t>
      </w:r>
      <w:r w:rsid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422C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D0D57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B422C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0D57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422C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от </w:t>
      </w:r>
      <w:r w:rsidR="002B650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650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7621A6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77EA0D" w14:textId="77777777" w:rsidR="007621A6" w:rsidRPr="007621A6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5AC1F9" w14:textId="77777777" w:rsidR="007621A6" w:rsidRPr="000D01C4" w:rsidRDefault="007621A6" w:rsidP="007621A6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 постановлением администрации муниципального округа от 09.01.2024 № 20 «Об утверждении Порядка разработки, утверждения и реализации муниципальных программ Сампурского муниципального округа Тамбовской области», администрация округа постановляет:</w:t>
      </w:r>
    </w:p>
    <w:p w14:paraId="5BD051B6" w14:textId="77777777" w:rsidR="007621A6" w:rsidRPr="000D01C4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1. Утвердить муниципальную программу </w:t>
      </w: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Сампурского муниципального округа Тамбовской области</w:t>
      </w: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«Развитие культуры и туризма» согласно приложению.</w:t>
      </w:r>
    </w:p>
    <w:p w14:paraId="61DB8E4E" w14:textId="77777777" w:rsidR="007621A6" w:rsidRPr="000D01C4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>2. Признать утратившим силу постановления Администрации района:</w:t>
      </w:r>
    </w:p>
    <w:p w14:paraId="3EEF2259" w14:textId="77777777" w:rsidR="007621A6" w:rsidRPr="000D01C4" w:rsidRDefault="007621A6" w:rsidP="007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от </w:t>
      </w: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08.11.2013 № 683</w:t>
      </w: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 утверждении   муниципальной программы   Сампурского    района «Развитие культуры на 2014-2020 годы»</w:t>
      </w: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77058C44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25.02.2014 № 77 «О внесении изменений в муниципальную программу Сампурского района «Развитие культуры на 2014-2020 годы»;</w:t>
      </w:r>
    </w:p>
    <w:p w14:paraId="2AE30809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16.12.2014 № 752 «О внесении изменений в муниципальную программу Сампурского района «Развитие культуры на 2014-2020 годы»;</w:t>
      </w:r>
    </w:p>
    <w:p w14:paraId="62B81A82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31.12.2014 № 800 «О внесении изменений в муниципальную программу Сампурского района «Развитие культуры на 2014-2020 годы»;</w:t>
      </w:r>
    </w:p>
    <w:p w14:paraId="4BDDD3E1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25.05.2015 № 187 «О внесении изменений в муниципальную программу Сампурского района «Развитие культуры на 2014-2020 годы»;</w:t>
      </w:r>
    </w:p>
    <w:p w14:paraId="181632BC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16.09.2015 № 353 «О внесении изменений в муниципальную программу Сампурского района «Развитие культуры на 2014-2020 годы»;</w:t>
      </w:r>
    </w:p>
    <w:p w14:paraId="26A52187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22.10.2015 № 409 «О внесении изменений в муниципальную программу Сампурского района «Развитие культуры на 2014-2020 годы»;</w:t>
      </w:r>
    </w:p>
    <w:p w14:paraId="2803F99B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11.11.2015 № 440 «О внесении изменений в муниципальную программу Сампурского района «Развитие культуры на 2014-2020 годы»;</w:t>
      </w:r>
    </w:p>
    <w:p w14:paraId="3B8B86AD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01.12.2015 № 468 «О внесении изменений в муниципальную программу Сампурского района «Развитие культуры на 2014-2020 годы»;</w:t>
      </w:r>
    </w:p>
    <w:p w14:paraId="72BA6CBE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20.01.2016 № 23 «О внесении изменений в муниципальную программу Сампурского района «Развитие культуры на 2014-2020 годы»;</w:t>
      </w:r>
    </w:p>
    <w:p w14:paraId="74EAA351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29.06.2016 № 251 «О внесении изменений в муниципальную программу Сампурского района «Развитие культуры на 2014-2020 годы»;</w:t>
      </w:r>
    </w:p>
    <w:p w14:paraId="688842A6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 09.08.2016 № 307 «О внесении изменений в муниципальную программу Сампурского района «Развитие культуры на 2014-2020 годы»;</w:t>
      </w:r>
    </w:p>
    <w:p w14:paraId="4E71CD9E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A1524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39F1BF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06.10.2016 № 359 «О внесении изменений в муниципальную программу Сампурского района «Развитие культуры на 2014-2020 годы»;</w:t>
      </w:r>
    </w:p>
    <w:p w14:paraId="4AFC2D57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24.11.2016 № 429 «О внесении изменений в постановление Администрации района от 08.11.2013 № 683 «Об утверждении муниципальной программы Сампурского района «Развитие культуры на 2014-2020 годы»;</w:t>
      </w:r>
    </w:p>
    <w:p w14:paraId="47642D4F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30.12.2016 № 510 «Овнесении изменений в муниципальную программу Сампурского района «Развитие культуры на 2014-2020 годы»;</w:t>
      </w:r>
    </w:p>
    <w:p w14:paraId="692B0D35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12.01.2017 № 8 «О внесении изменений в муниципальную программу Сампурского района «Развитие культуры и туризма» на 2014-2020 годы»;</w:t>
      </w:r>
    </w:p>
    <w:p w14:paraId="33A69E78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24.01.2017 № 29 «О внесении изменений в муниципальную программу Сампурского района «Развитие культуры и туризма» на 2014-2020 годы»;</w:t>
      </w:r>
    </w:p>
    <w:p w14:paraId="1A1A30DF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20.02.2017 № 86 «О внесении изменений в муниципальную программу Сампурского района «Развитие культуры и туризма» на 2014-2020 годы»;</w:t>
      </w:r>
    </w:p>
    <w:p w14:paraId="79D1953A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06.04.2017 № 181 «О внесении изменений в муниципальную программу Сампурского района «Развитие культуры и туризма» на 2014-2020 годы»;</w:t>
      </w:r>
    </w:p>
    <w:p w14:paraId="7856D771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28.06.2017 № 356 «О внесении изменений в муниципальную программу Сампурского района «Развитие культуры и туризма» на 2014-2020 годы»;</w:t>
      </w:r>
    </w:p>
    <w:p w14:paraId="3693F02E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31.10.2017 № 671 «О внесении изменений в муниципальную программу Сампурского района «Развитие культуры и туризма» на 2014-2020 годы»;</w:t>
      </w:r>
    </w:p>
    <w:p w14:paraId="6471DE5D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22.12.2017 № 822 «О внесении изменений в муниципальную программу Сампурского района «Развитие культуры и туризма» на 2014-2020 годы»;</w:t>
      </w:r>
    </w:p>
    <w:p w14:paraId="7F6C84D3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15.01.2018 № 11 «О внесении изменений в муниципальную программу Сампурского района «Развитие культуры и туризма» на 2014-2020 годы»;</w:t>
      </w:r>
    </w:p>
    <w:p w14:paraId="01309A34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07.03.2018 № 155 «О внесении изменений в муниципальную программу Сампурского района «Развитие культуры и туризма» на 2014-2020 годы»;</w:t>
      </w:r>
    </w:p>
    <w:p w14:paraId="409860A2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18.06.2018 № 362 «О внесении изменений в муниципальную программу Сампурского района «Развитие культуры и туризма» на 2014-2020 годы»;</w:t>
      </w:r>
    </w:p>
    <w:p w14:paraId="30BFF2FB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25.07.2018 № 480 «О внесении изменений в муниципальную программу Сампурского района «Развитие культуры и туризма» на 2014-2020 годы»;</w:t>
      </w:r>
    </w:p>
    <w:p w14:paraId="4ED95B1A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27.09.2018 № 582 «О внесении изменений в муниципальную программу Сампурского района «Развитие культуры и туризма» на 2014-2020 годы»;</w:t>
      </w:r>
    </w:p>
    <w:p w14:paraId="0388DF13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09.10.2018 № 604 «О внесении изменений в муниципальную программу Сампурского района «Развитие культуры и туризма» на 2014-2020 годы»;</w:t>
      </w:r>
    </w:p>
    <w:p w14:paraId="34E27B39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 17.12.2018 № 775 «О внесении изменений в постановление Администрации района от 08.11.2013 № 683 «Об утверждении муниципальной программы Сампурского района «Развитие культуры и туризма на 2014-2020 годы»;</w:t>
      </w:r>
    </w:p>
    <w:p w14:paraId="6F9E10B2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18.01.2019 № 20 «О внесении изменений в муниципальную программу Сампурского района «Развитие культуры и туризма» на 2014-2024 годы»;</w:t>
      </w:r>
    </w:p>
    <w:p w14:paraId="1DF37873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22.05.2019 № 258 «О внесении изменений в муниципальную программу Сампурского района «Развитие культуры и туризма» на 2014-2024 годы»;</w:t>
      </w:r>
    </w:p>
    <w:p w14:paraId="206089F4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16.10.2019 № 582 «О внесении изменений в муниципальную программу Сампурского района «Развитие культуры и туризма» на 2014-2024 годы»;</w:t>
      </w:r>
    </w:p>
    <w:p w14:paraId="329915A1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05.12.2019 № 699 «О внесении изменений в муниципальную программу Сампурского района «Развитие культуры и туризма» на 2014-2024 годы»;</w:t>
      </w:r>
    </w:p>
    <w:p w14:paraId="35DF9FF9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03.02.2020 № 52 «О внесении изменений в муниципальную программу Сампурского района «Развитие культуры и туризма» на 2014-2024 годы»;</w:t>
      </w:r>
    </w:p>
    <w:p w14:paraId="5F08EF2B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07.07.2020 № 323 «О внесении изменений в муниципальную программу Сампурского района «Развитие культуры и туризма» на 2014-2024 годы»;</w:t>
      </w:r>
    </w:p>
    <w:p w14:paraId="74CC2B0C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05.08.2020 № 392 «О внесении изменений в муниципальную программу Сампурского района «Развитие культуры и туризма» на 2014-2024 годы»;</w:t>
      </w:r>
    </w:p>
    <w:p w14:paraId="579C50D0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26.10.2020 № 541 «О внесении изменений в муниципальную программу Сампурского района «Развитие культуры и туризма» на 2014-2024 годы»;</w:t>
      </w:r>
    </w:p>
    <w:p w14:paraId="22D5134E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27.01.2021 № 40 «О внесении изменений в муниципальную программу Сампурского района «Развитие культуры и туризма» на 2014-2024 годы»;</w:t>
      </w:r>
    </w:p>
    <w:p w14:paraId="635265B6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06.10.2021 № 535 «О внесении изменений в муниципальную программу Сампурского района «Развитие культуры и туризма» на 2014-2024 годы»;</w:t>
      </w:r>
    </w:p>
    <w:p w14:paraId="6B14D0CE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10.11.2021 № 583 «О внесении изменений в муниципальную программу Сампурского района «Развитие культуры и туризма» на 2014-2024 годы»;</w:t>
      </w:r>
    </w:p>
    <w:p w14:paraId="189B58F0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29.11.2021 № 633 «О внесении изменений в муниципальную программу Сампурского района «Развитие культуры и туризма» на 2014-2024 годы»;</w:t>
      </w:r>
    </w:p>
    <w:p w14:paraId="1AAFAA75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07.02.2022 № 55 «О внесении изменений в муниципальную программу Сампурского района «Развитие культуры и туризма» на 2014-2024 годы»;</w:t>
      </w:r>
    </w:p>
    <w:p w14:paraId="602B17FA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06.04.2022 № 147 «О внесении изменений в муниципальную программу Сампурского района «Развитие культуры и туризма» на 2014-2024 годы»;</w:t>
      </w:r>
    </w:p>
    <w:p w14:paraId="7043CAFA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06.05.2022 № 191 «О внесении изменений в муниципальную программу Сампурского района «Развитие культуры и туризма» на 2014-2024 годы»;</w:t>
      </w:r>
    </w:p>
    <w:p w14:paraId="73CECE01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 16.06.2022 № 276 «О внесении изменений в муниципальную программу Сампурского района «Развитие культуры и туризма» на 2014-2024 годы»;</w:t>
      </w:r>
    </w:p>
    <w:p w14:paraId="5FC1FFDC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16.11.2022 № 542 «О внесении изменений в муниципальную программу Сампурского района «Развитие культуры и туризма»;</w:t>
      </w:r>
    </w:p>
    <w:p w14:paraId="308192BC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02.12.2022 № 573 «О внесении изменений в муниципальную программу Сампурского района «Развитие культуры и туризма»;</w:t>
      </w:r>
    </w:p>
    <w:p w14:paraId="75E6FAC7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22.12.2022 № 607 «О внесении изменений в муниципальную программу Сампурского района «Развитие культуры и туризма»;</w:t>
      </w:r>
    </w:p>
    <w:p w14:paraId="392FA53F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28.02.2023 № 90 «О внесении изменений в муниципальную программу Сампурского района «Развитие культуры и туризма»;</w:t>
      </w:r>
    </w:p>
    <w:p w14:paraId="73E32C96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03.05.2023 № 205 «О внесении изменений в программу Развитие культуры и туризма»;</w:t>
      </w:r>
    </w:p>
    <w:p w14:paraId="6D327A5D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27.09.2023 № 446 «О внесении изменений в муниципальную программу Сампурского района «Развитие культуры и туризма»;</w:t>
      </w:r>
    </w:p>
    <w:p w14:paraId="448D3600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18.12.2023 № 571 «О внесении изменений в муниципальную программу Сампурского района «Развитие культуры и туризма».</w:t>
      </w:r>
    </w:p>
    <w:p w14:paraId="785D6D59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>4.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области».</w:t>
      </w: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</w:p>
    <w:p w14:paraId="3338D6E2" w14:textId="77777777" w:rsidR="007621A6" w:rsidRPr="000D01C4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sz w:val="28"/>
          <w:szCs w:val="28"/>
          <w:lang w:eastAsia="zh-CN"/>
        </w:rPr>
        <w:t>5. Контроль за исполнением настоящего постановления возложить на    заместителя главы администрации округа И.А.Акимову.</w:t>
      </w:r>
    </w:p>
    <w:p w14:paraId="26987724" w14:textId="77777777" w:rsidR="007621A6" w:rsidRPr="000D01C4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21F6E27" w14:textId="77777777" w:rsidR="007621A6" w:rsidRPr="000D01C4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AD1B259" w14:textId="77777777" w:rsidR="007621A6" w:rsidRPr="000D01C4" w:rsidRDefault="007621A6" w:rsidP="007621A6">
      <w:pPr>
        <w:spacing w:after="0" w:line="240" w:lineRule="auto"/>
        <w:rPr>
          <w:rFonts w:ascii="Calibri" w:eastAsia="Calibri" w:hAnsi="Calibri" w:cs="Times New Roman"/>
        </w:rPr>
      </w:pPr>
      <w:r w:rsidRPr="000D01C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округа                                                                                        А.В. Самородов</w:t>
      </w:r>
    </w:p>
    <w:p w14:paraId="69B3D48D" w14:textId="77777777" w:rsidR="00564D27" w:rsidRPr="000D01C4" w:rsidRDefault="003F2A01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D01C4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</w:t>
      </w:r>
      <w:r w:rsidR="007621A6" w:rsidRPr="000D01C4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</w:t>
      </w:r>
    </w:p>
    <w:p w14:paraId="32EE055B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504F9E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40B5F40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520805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D0A85A1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7B534D9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DB94DFD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8F19EA1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85F576A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CA93793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2C5F9D7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0E7542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5B5621B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818CD6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704BE4A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C0500D6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FDF76C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809B05D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BFE097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A17BDA0" w14:textId="77777777" w:rsidR="00564D27" w:rsidRPr="000D01C4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A47ECB8" w14:textId="1CB861E2" w:rsidR="003F2A01" w:rsidRPr="000D01C4" w:rsidRDefault="007621A6" w:rsidP="003F2A0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         </w:t>
      </w:r>
      <w:r w:rsidR="00564D27" w:rsidRPr="000D01C4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</w:t>
      </w:r>
      <w:r w:rsidRPr="000D01C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                                        </w:t>
      </w:r>
    </w:p>
    <w:p w14:paraId="64513173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УТВЕРЖДЕНА</w:t>
      </w:r>
    </w:p>
    <w:p w14:paraId="19E2E41E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постановлением администрации </w:t>
      </w:r>
      <w:r w:rsidRPr="000D01C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округа</w:t>
      </w:r>
    </w:p>
    <w:p w14:paraId="3056167C" w14:textId="77777777" w:rsidR="003F2A01" w:rsidRPr="000D01C4" w:rsidRDefault="003F2A01" w:rsidP="003F2A01">
      <w:pPr>
        <w:tabs>
          <w:tab w:val="left" w:pos="63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564D27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D46982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18.01.2024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46982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14:paraId="71A966BD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D75CBF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Сампурского округа </w:t>
      </w:r>
    </w:p>
    <w:p w14:paraId="030DB71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40350368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</w:p>
    <w:p w14:paraId="4CD08CC4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51FD4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820"/>
      </w:tblGrid>
      <w:tr w:rsidR="003F2A01" w:rsidRPr="000D01C4" w14:paraId="5C2B19D4" w14:textId="77777777" w:rsidTr="00C95DEB">
        <w:tc>
          <w:tcPr>
            <w:tcW w:w="3927" w:type="dxa"/>
            <w:shd w:val="clear" w:color="auto" w:fill="auto"/>
          </w:tcPr>
          <w:p w14:paraId="7A93060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820" w:type="dxa"/>
            <w:shd w:val="clear" w:color="auto" w:fill="auto"/>
          </w:tcPr>
          <w:p w14:paraId="755BC1E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культуры, архивного дела и туризма администрации округа </w:t>
            </w:r>
          </w:p>
        </w:tc>
      </w:tr>
      <w:tr w:rsidR="003F2A01" w:rsidRPr="000D01C4" w14:paraId="6AD2858A" w14:textId="77777777" w:rsidTr="00C95DEB">
        <w:tc>
          <w:tcPr>
            <w:tcW w:w="3927" w:type="dxa"/>
            <w:shd w:val="clear" w:color="auto" w:fill="auto"/>
          </w:tcPr>
          <w:p w14:paraId="7C8AC28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5820" w:type="dxa"/>
            <w:shd w:val="clear" w:color="auto" w:fill="auto"/>
          </w:tcPr>
          <w:p w14:paraId="725610E1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Отделы администрации округа, муниципальное бюджетное учреждение «Сампурский Центр досуговой деятельности», муниципальное бюджетное учреждение «Сампурская Центральная библиотека», </w:t>
            </w:r>
            <w:r w:rsidR="00586FA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краеведческий музей»,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«Сатинская детская школа искусств»</w:t>
            </w:r>
          </w:p>
        </w:tc>
      </w:tr>
      <w:tr w:rsidR="003F2A01" w:rsidRPr="000D01C4" w14:paraId="0EC6B92E" w14:textId="77777777" w:rsidTr="00C95DEB">
        <w:tc>
          <w:tcPr>
            <w:tcW w:w="3927" w:type="dxa"/>
            <w:shd w:val="clear" w:color="auto" w:fill="auto"/>
          </w:tcPr>
          <w:p w14:paraId="2959FE7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5820" w:type="dxa"/>
            <w:shd w:val="clear" w:color="auto" w:fill="auto"/>
          </w:tcPr>
          <w:p w14:paraId="7C82D98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«Наследие» (Приложение № 4);</w:t>
            </w:r>
          </w:p>
          <w:p w14:paraId="42E06E9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«Искусство» (Приложение № 5);</w:t>
            </w:r>
          </w:p>
          <w:p w14:paraId="36FF0FE3" w14:textId="77777777" w:rsidR="00CB30EE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условий реализации муниципальной программы»</w:t>
            </w:r>
          </w:p>
          <w:p w14:paraId="7211556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 6)</w:t>
            </w:r>
          </w:p>
          <w:p w14:paraId="1E0707E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туризма» (Приложение № 7)</w:t>
            </w:r>
          </w:p>
        </w:tc>
      </w:tr>
      <w:tr w:rsidR="00AA647A" w:rsidRPr="000D01C4" w14:paraId="097DBE60" w14:textId="77777777" w:rsidTr="00C95DEB">
        <w:tc>
          <w:tcPr>
            <w:tcW w:w="3927" w:type="dxa"/>
            <w:shd w:val="clear" w:color="auto" w:fill="auto"/>
          </w:tcPr>
          <w:p w14:paraId="78BADD2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(ведомственные целевые программы)</w:t>
            </w:r>
          </w:p>
        </w:tc>
        <w:tc>
          <w:tcPr>
            <w:tcW w:w="5820" w:type="dxa"/>
            <w:shd w:val="clear" w:color="auto" w:fill="auto"/>
          </w:tcPr>
          <w:p w14:paraId="33C2C090" w14:textId="4FC9A1F6" w:rsidR="003F2A01" w:rsidRPr="000D01C4" w:rsidRDefault="007D67BC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Национальный </w:t>
            </w:r>
            <w:r w:rsidR="003F2A01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r w:rsidR="007079BB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="003F2A01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15F1BF76" w14:textId="77777777" w:rsidR="005A6D24" w:rsidRPr="000D01C4" w:rsidRDefault="005A6D24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Национальный проект «Туризм </w:t>
            </w:r>
          </w:p>
          <w:p w14:paraId="3F325899" w14:textId="074C51FB" w:rsidR="003F2A01" w:rsidRPr="000D01C4" w:rsidRDefault="005A6D24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гостеприимство»</w:t>
            </w:r>
          </w:p>
        </w:tc>
      </w:tr>
      <w:tr w:rsidR="00AA647A" w:rsidRPr="000D01C4" w14:paraId="6B05F5DE" w14:textId="77777777" w:rsidTr="00C95DEB">
        <w:tc>
          <w:tcPr>
            <w:tcW w:w="3927" w:type="dxa"/>
            <w:shd w:val="clear" w:color="auto" w:fill="auto"/>
          </w:tcPr>
          <w:p w14:paraId="37FD25B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820" w:type="dxa"/>
            <w:shd w:val="clear" w:color="auto" w:fill="auto"/>
          </w:tcPr>
          <w:p w14:paraId="059CCA35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Сампурского округа, создание благоприятных условий для развития организованного туризма.</w:t>
            </w:r>
          </w:p>
        </w:tc>
      </w:tr>
      <w:tr w:rsidR="00AA647A" w:rsidRPr="000D01C4" w14:paraId="616C951F" w14:textId="77777777" w:rsidTr="00C95DEB">
        <w:tc>
          <w:tcPr>
            <w:tcW w:w="3927" w:type="dxa"/>
            <w:shd w:val="clear" w:color="auto" w:fill="auto"/>
          </w:tcPr>
          <w:p w14:paraId="5EB642B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820" w:type="dxa"/>
            <w:shd w:val="clear" w:color="auto" w:fill="auto"/>
          </w:tcPr>
          <w:p w14:paraId="1129D360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Сохранение, пополнение и использование культурного и исторического наследия Сампурского округа, обеспечение равного доступа населения к культурным ценностям и участию в культурной жизни, развитие и реализация культурного и духовного потенциала каждой личности;</w:t>
            </w:r>
          </w:p>
          <w:p w14:paraId="0C9ED781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благоприятных условий для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устойчивого развития сферы культуры Сампурского округа;</w:t>
            </w:r>
          </w:p>
          <w:p w14:paraId="44BE2A3C" w14:textId="77777777" w:rsidR="00123A6F" w:rsidRPr="000D01C4" w:rsidRDefault="00123A6F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музейной деятельности в целях улучшения условий для сохранения, изучения и популяризации культурных ценностей, хранящихся в фондах музея;</w:t>
            </w:r>
          </w:p>
          <w:p w14:paraId="4E670661" w14:textId="77777777" w:rsidR="00626E0C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туристического имиджа округа, создание условий для развития туризма</w:t>
            </w:r>
            <w:r w:rsidR="00123A6F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647A" w:rsidRPr="000D01C4" w14:paraId="775232A0" w14:textId="77777777" w:rsidTr="00C95DEB">
        <w:tc>
          <w:tcPr>
            <w:tcW w:w="3927" w:type="dxa"/>
            <w:shd w:val="clear" w:color="auto" w:fill="auto"/>
          </w:tcPr>
          <w:p w14:paraId="1DA1B6F5" w14:textId="77777777" w:rsidR="0031066E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Целевые индикаторы </w:t>
            </w:r>
          </w:p>
          <w:p w14:paraId="5FF48FAC" w14:textId="77777777" w:rsidR="0031066E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показатели Программы, </w:t>
            </w:r>
          </w:p>
          <w:p w14:paraId="44389BF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значения на последний год реализации</w:t>
            </w:r>
          </w:p>
        </w:tc>
        <w:tc>
          <w:tcPr>
            <w:tcW w:w="5820" w:type="dxa"/>
            <w:shd w:val="clear" w:color="auto" w:fill="auto"/>
          </w:tcPr>
          <w:p w14:paraId="4AC339F4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зданий учреждений культуры, находящихся в удовлетворительном состоянии – 100 %;</w:t>
            </w:r>
          </w:p>
          <w:p w14:paraId="3E931178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7E2D30" w14:textId="11D79E8E" w:rsidR="003F2A01" w:rsidRPr="000D01C4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93810024"/>
            <w:bookmarkStart w:id="1" w:name="_Hlk193812490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книговыдачи по отношению                      к предыдущему году - 101 %;</w:t>
            </w:r>
          </w:p>
          <w:bookmarkEnd w:id="0"/>
          <w:p w14:paraId="17EA596C" w14:textId="147541AE" w:rsidR="005A6D24" w:rsidRPr="000D01C4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656196" w14:textId="427A5A45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3810163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приобретенных с использованием Пушкинской карты билетов на посещение мероприятий - ежегодно более </w:t>
            </w:r>
            <w:r w:rsidR="00256073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тыс. билетов</w:t>
            </w:r>
            <w:bookmarkEnd w:id="2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8552A0F" w14:textId="163B43B0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E7057F" w14:textId="6EF84D20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культурных мероприятий МБУ «Сампурский Центр досуговой деятельности» ежегодно - более </w:t>
            </w:r>
            <w:r w:rsidR="00256073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тыс. посещений;</w:t>
            </w:r>
          </w:p>
          <w:p w14:paraId="6C1B7F38" w14:textId="75EC7E8D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8A36AD" w14:textId="281CFAFC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93810490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кинозала                                      МБУ «Сампурский Центр досуговой деятельности»</w:t>
            </w:r>
            <w:bookmarkEnd w:id="3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ежегодно более </w:t>
            </w:r>
            <w:r w:rsidR="00256073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 тыс. посещений;</w:t>
            </w:r>
          </w:p>
          <w:p w14:paraId="0CBFE721" w14:textId="70605E51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B9682" w14:textId="08F39B50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МБУ «Сампурский краеведческий музей» - ежегодно более </w:t>
            </w:r>
            <w:r w:rsidR="00ED4655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 тыс. посещений;</w:t>
            </w:r>
          </w:p>
          <w:p w14:paraId="7AA0804A" w14:textId="207AA146" w:rsidR="005A6D24" w:rsidRPr="000D01C4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E25DA" w14:textId="2921F1C1" w:rsidR="00ED4655" w:rsidRPr="000D01C4" w:rsidRDefault="005A6D24" w:rsidP="00ED465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93810584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</w:t>
            </w:r>
            <w:r w:rsidR="00ED4655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«Сампурская Центральная библиотека» </w:t>
            </w:r>
            <w:bookmarkEnd w:id="4"/>
            <w:r w:rsidR="00ED4655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ежегодно более      74 тыс. посещений;</w:t>
            </w:r>
          </w:p>
          <w:bookmarkEnd w:id="1"/>
          <w:p w14:paraId="2FBD5257" w14:textId="77777777" w:rsidR="005A6D24" w:rsidRPr="000D01C4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11B715" w14:textId="586CA83E" w:rsidR="00586FA6" w:rsidRPr="000D01C4" w:rsidRDefault="00ED4655" w:rsidP="00586FA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93810686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культурных мероприятий, проводимых МБОУ ДО «Сатинская детская </w:t>
            </w:r>
            <w:bookmarkStart w:id="6" w:name="_Hlk171329165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искусств» </w:t>
            </w:r>
            <w:bookmarkEnd w:id="5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более 0,9 </w:t>
            </w:r>
            <w:r w:rsidR="00586FA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посещений;</w:t>
            </w:r>
          </w:p>
          <w:bookmarkEnd w:id="6"/>
          <w:p w14:paraId="7CA953F4" w14:textId="77777777" w:rsidR="003F2A01" w:rsidRPr="000D01C4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06A1BF" w14:textId="77777777" w:rsidR="003F2A01" w:rsidRPr="000D01C4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193810857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детей, осваивающих дополнительные предпрофессиональные программы в области искусств в МБОУ ДО «Сатинская детская школа искусств </w:t>
            </w:r>
            <w:bookmarkEnd w:id="7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33,8 %;</w:t>
            </w:r>
          </w:p>
          <w:p w14:paraId="2477C85F" w14:textId="77777777" w:rsidR="003F2A01" w:rsidRPr="000D01C4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49E139" w14:textId="51F1FDE8" w:rsidR="003F2A01" w:rsidRPr="000D01C4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событийных мероприятий </w:t>
            </w:r>
            <w:r w:rsidR="00256073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ежегодно более </w:t>
            </w:r>
            <w:r w:rsidR="002C398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256073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3,3 тыс. </w:t>
            </w:r>
            <w:r w:rsidR="002C398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человек.</w:t>
            </w:r>
          </w:p>
        </w:tc>
      </w:tr>
      <w:tr w:rsidR="00AA647A" w:rsidRPr="000D01C4" w14:paraId="712DA9E8" w14:textId="77777777" w:rsidTr="00C95DEB">
        <w:tc>
          <w:tcPr>
            <w:tcW w:w="3927" w:type="dxa"/>
            <w:shd w:val="clear" w:color="auto" w:fill="auto"/>
          </w:tcPr>
          <w:p w14:paraId="276D2C0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5820" w:type="dxa"/>
            <w:shd w:val="clear" w:color="auto" w:fill="auto"/>
          </w:tcPr>
          <w:p w14:paraId="223F8F0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реализуется в течение </w:t>
            </w:r>
          </w:p>
          <w:p w14:paraId="7B5E714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2024-2030 годов.</w:t>
            </w:r>
          </w:p>
        </w:tc>
      </w:tr>
      <w:tr w:rsidR="003F2A01" w:rsidRPr="000D01C4" w14:paraId="1278A5C4" w14:textId="77777777" w:rsidTr="00C95DEB">
        <w:tc>
          <w:tcPr>
            <w:tcW w:w="3927" w:type="dxa"/>
            <w:shd w:val="clear" w:color="auto" w:fill="auto"/>
          </w:tcPr>
          <w:p w14:paraId="7FDC0AC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5820" w:type="dxa"/>
            <w:shd w:val="clear" w:color="auto" w:fill="auto"/>
          </w:tcPr>
          <w:p w14:paraId="3795C0D1" w14:textId="63A9EB0B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</w:t>
            </w:r>
            <w:bookmarkStart w:id="8" w:name="_Hlk187582590"/>
            <w:r w:rsidR="0031066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15277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9" w:name="_Hlk212731748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</w:t>
            </w:r>
            <w:r w:rsidR="0031066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реализацию Программы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всех источников финансирования составили – </w:t>
            </w:r>
            <w:bookmarkStart w:id="10" w:name="_Hlk197516803"/>
            <w:r w:rsidR="00962A6C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177115,4</w:t>
            </w:r>
            <w:r w:rsidR="00E1305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0712F403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26F83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26838,4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D27C1A5" w14:textId="582B6AA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962A6C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27988,6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93CDDBC" w14:textId="5CF750AF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962A6C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24759,9</w:t>
            </w:r>
            <w:r w:rsidR="00FF27B8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2F136CCF" w14:textId="02BE80BE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962A6C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24159,9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7421040" w14:textId="4C6CA798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244</w:t>
            </w:r>
            <w:r w:rsidR="0016244A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 тыс. рублей</w:t>
            </w:r>
          </w:p>
          <w:p w14:paraId="5C7632ED" w14:textId="0C543DB9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– </w:t>
            </w:r>
            <w:r w:rsidR="0016244A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24456,2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3D8C9978" w14:textId="7238E2FE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– </w:t>
            </w:r>
            <w:r w:rsidR="0016244A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24456,2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5E87599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51F442BA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– </w:t>
            </w:r>
            <w:r w:rsidR="00E1305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1296,4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22B0B2BD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676,9 тыс. рублей</w:t>
            </w:r>
          </w:p>
          <w:p w14:paraId="6FC5B5FA" w14:textId="2286E753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bookmarkStart w:id="11" w:name="_Hlk197508238"/>
            <w:bookmarkStart w:id="12" w:name="_Hlk197509017"/>
            <w:r w:rsidR="00F9646D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451,5</w:t>
            </w:r>
            <w:bookmarkEnd w:id="11"/>
            <w:r w:rsidR="00F9646D" w:rsidRPr="000D01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bookmarkEnd w:id="12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0EE3364D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33,</w:t>
            </w:r>
            <w:r w:rsidR="00E1305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DA6F2D4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E1305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</w:t>
            </w:r>
            <w:r w:rsidR="00E1305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8BE7419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- 33,8 тыс. рублей</w:t>
            </w:r>
          </w:p>
          <w:p w14:paraId="4D78CF0E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- 33,8 тыс. рублей</w:t>
            </w:r>
          </w:p>
          <w:p w14:paraId="2EAC1C1C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- 33,8 тыс. рублей</w:t>
            </w:r>
          </w:p>
          <w:p w14:paraId="1BBF37B7" w14:textId="2E3FDF53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962A6C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4962,1</w:t>
            </w:r>
            <w:r w:rsidR="00962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11C91D48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26F83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753,8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B7516AA" w14:textId="5ABE56AE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E1305E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</w:t>
            </w:r>
            <w:r w:rsidR="00962A6C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50</w:t>
            </w:r>
            <w:r w:rsidR="00E1305E" w:rsidRPr="00962A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5F36ADA" w14:textId="014F6D1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BE58DD" w:rsidRPr="00BE58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733</w:t>
            </w:r>
            <w:r w:rsidR="00E1305E" w:rsidRPr="00BE58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,5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656E0AB" w14:textId="001F14ED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E1305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58DD" w:rsidRPr="00BE58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733</w:t>
            </w:r>
            <w:r w:rsidR="00E1305E" w:rsidRPr="00BE58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,5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DF5F828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- 663,5 тыс. рублей</w:t>
            </w:r>
          </w:p>
          <w:p w14:paraId="503DEFEC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- 663,5 тыс. рублей</w:t>
            </w:r>
          </w:p>
          <w:p w14:paraId="7329FEF5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- 663,5 тыс. рублей</w:t>
            </w:r>
          </w:p>
          <w:p w14:paraId="2D26EF1F" w14:textId="766E0315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011D29" w:rsidRPr="00011D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170 856</w:t>
            </w:r>
            <w:r w:rsidR="0071487E" w:rsidRPr="00011D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</w:t>
            </w:r>
            <w:r w:rsidR="001E0526" w:rsidRPr="00011D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9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9B04450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983F4B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F80CE0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983F4B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A3998EB" w14:textId="112A2FDC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011D29" w:rsidRPr="00011D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26786,3</w:t>
            </w:r>
            <w:r w:rsidR="00F4743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EAC1968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23</w:t>
            </w:r>
            <w:r w:rsidR="0071487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993,</w:t>
            </w:r>
            <w:r w:rsidR="00FF27B8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B5780CD" w14:textId="77777777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71487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FF27B8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1487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</w:t>
            </w:r>
            <w:r w:rsidR="00FF27B8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6F50008" w14:textId="2B757B4A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237</w:t>
            </w:r>
            <w:r w:rsidR="00EA781F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 тыс. рублей</w:t>
            </w:r>
          </w:p>
          <w:p w14:paraId="700EF84A" w14:textId="17C75CCC" w:rsidR="003F2A01" w:rsidRPr="000D01C4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237</w:t>
            </w:r>
            <w:r w:rsidR="00EA781F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 тыс. рублей</w:t>
            </w:r>
          </w:p>
          <w:p w14:paraId="0958105E" w14:textId="3423141F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237</w:t>
            </w:r>
            <w:r w:rsidR="00EA781F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тыс. рублей.</w:t>
            </w:r>
            <w:bookmarkEnd w:id="8"/>
            <w:bookmarkEnd w:id="9"/>
            <w:bookmarkEnd w:id="10"/>
          </w:p>
        </w:tc>
      </w:tr>
    </w:tbl>
    <w:p w14:paraId="397C0BD9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F4DC9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7FC9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Программы.</w:t>
      </w:r>
    </w:p>
    <w:p w14:paraId="70616419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A04F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новой общественной системы кардинально изменилось отношение к культуре, получившей признание в качестве одного из важнейших факторов социально-экономического становления и гуманизации общества, творческой самореализации личности, организации духовной жизни народа. Осознана роль культуры в формировании образа жизни и определении качества жизни.</w:t>
      </w:r>
    </w:p>
    <w:p w14:paraId="29ADA1E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понятием современного общества стала культурная среда, представляющая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14:paraId="0528951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округе ведут свою работу: муниципальное бюджетное учреждение «Сампурский Центр досуговой деятельности», муниципальное бюджетное учреждение «Сампурская Центральная библиотека» филиалами и муниципальное бюджетное образовательное учреждение дополнительного образования детей «Сатинская детская школа искусств».</w:t>
      </w:r>
    </w:p>
    <w:p w14:paraId="00EBCD4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культуры востребованы. Ежегодно более 6 тысяч читателей посещают библиотеки, около тысячи человек проводят свое свободное время в клубных формированиях самодеятельного народного творчества, более 220 детей посещают детскую школу искусств.</w:t>
      </w:r>
    </w:p>
    <w:p w14:paraId="712FBCD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наблюдается сокращение сети культурно-досуговых учреждений.</w:t>
      </w:r>
    </w:p>
    <w:p w14:paraId="4F6B807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потребность в приведении зданий сельских Домов культуры и клубов в нормативное состояние, на постоянной основе требуется обновление материально-технической оснащенности учреждений культуры округа.</w:t>
      </w:r>
    </w:p>
    <w:p w14:paraId="6A2BE87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культурных благ и услуг, обеспечение их необходимого многообразия, во многом зависит от обеспеченности учреждений культуры современным оборудованием и развитием информационных технологий в сфере культуры.</w:t>
      </w:r>
    </w:p>
    <w:p w14:paraId="3182D10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учреждениях культуры наблюдается ярко выраженная тенденция старения кадров. Муниципальные учреждения культуры испытывают дефицит в молодых квалифицированных кадрах.</w:t>
      </w:r>
    </w:p>
    <w:p w14:paraId="029A2702" w14:textId="77777777" w:rsidR="003F2A01" w:rsidRPr="000D01C4" w:rsidRDefault="003F2A01" w:rsidP="003F2A0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туризма опирается на существующие и развивающиеся туристические возможности округа, являющиеся потенциалом для обеспечения качественного и разнопланового отдыха, развития туристической отрасли.</w:t>
      </w:r>
    </w:p>
    <w:p w14:paraId="6ED717F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</w:t>
      </w:r>
      <w:r w:rsidR="00CF6BF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CF6BF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экономической деятельности, способная дать стимул экономике округа и создать условия для его развития.</w:t>
      </w:r>
    </w:p>
    <w:p w14:paraId="4CBE7CCD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туризма, как одного из видов отраслевой специализации экономики, определяется не только наличием уникального комплекса туристских ресурсов, но и условиями наиболее эффективного использования</w:t>
      </w:r>
    </w:p>
    <w:p w14:paraId="42C6A5CE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производственного и социокультурного потенциала территории при сохранении экологического равновесия и культурного наследия.</w:t>
      </w:r>
    </w:p>
    <w:p w14:paraId="59D3A7C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946C1" w14:textId="77777777" w:rsidR="003F2A01" w:rsidRPr="000D01C4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муниципальной Программы, цели, задачи, сроки и этапы реализации Программы.</w:t>
      </w:r>
    </w:p>
    <w:p w14:paraId="557C2770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DEEA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региональной муниципальной политики в сфере культуры и туризма установлены следующими стратегическими документами и нормативными правовыми актами:</w:t>
      </w:r>
    </w:p>
    <w:p w14:paraId="3DD167B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09.10.1992 № 3612-1 «Основы законодательства Российской Федерации о культуре»;</w:t>
      </w:r>
    </w:p>
    <w:p w14:paraId="25848D81" w14:textId="77777777" w:rsidR="00AF2FCD" w:rsidRPr="000D01C4" w:rsidRDefault="00AF2FCD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71329673"/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26.05.1996 № 54-ФЗ «О Музейном фонде Российской Федерации и музеях в Российской Федерации»;</w:t>
      </w:r>
    </w:p>
    <w:bookmarkEnd w:id="13"/>
    <w:p w14:paraId="69356647" w14:textId="77777777" w:rsidR="003F2A01" w:rsidRPr="000D01C4" w:rsidRDefault="003F2A01" w:rsidP="003F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AF2FC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F2FC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24.11.1996 № 132-ФЗ «Об основах туристской деятельности в Российской Федерации»;</w:t>
      </w:r>
    </w:p>
    <w:bookmarkStart w:id="14" w:name="sub_12216"/>
    <w:p w14:paraId="40A19885" w14:textId="77777777" w:rsidR="003F2A01" w:rsidRPr="000D01C4" w:rsidRDefault="002C528D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"garantF1://71837200.0"</w:instrTex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N 204 </w:t>
      </w:r>
      <w:r w:rsidR="00C97A9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 года»;</w:t>
      </w:r>
    </w:p>
    <w:bookmarkStart w:id="15" w:name="sub_12215"/>
    <w:bookmarkStart w:id="16" w:name="sub_12218"/>
    <w:bookmarkEnd w:id="14"/>
    <w:p w14:paraId="12650148" w14:textId="77777777" w:rsidR="003F2A01" w:rsidRPr="000D01C4" w:rsidRDefault="002C528D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"garantF1://72085936.0"</w:instrTex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 проектом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«Культура»;</w:t>
      </w:r>
    </w:p>
    <w:bookmarkEnd w:id="15"/>
    <w:bookmarkEnd w:id="16"/>
    <w:p w14:paraId="47EEEE4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культуры» (утвержденной постановлением Правительства Российской Федерации от 15.04.2014 № 317);</w:t>
      </w:r>
      <w:r w:rsidRPr="000D01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43768A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культуры» (утвержденной постановлением Правительства Российской Федерации от 24.12.2021 № 2439);</w:t>
      </w:r>
      <w:r w:rsidRPr="000D01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CB62F6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образования» (утвержденной постановлением Правительства Российской Федерации от 26.12.2017 № 1642);</w:t>
      </w:r>
    </w:p>
    <w:p w14:paraId="044625E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и поручениями Президента Российской Федерации по вопросам культуры;</w:t>
      </w:r>
    </w:p>
    <w:p w14:paraId="122865A3" w14:textId="77777777" w:rsidR="00AF2FCD" w:rsidRPr="000D01C4" w:rsidRDefault="003F2A01" w:rsidP="00AF2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Законом Тамбовской области от 04.07.2016 № 689-З </w:t>
      </w:r>
      <w:r w:rsidRPr="000D01C4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туристской деятельности в Тамбовской области»;</w:t>
      </w:r>
    </w:p>
    <w:p w14:paraId="32CFCE78" w14:textId="77777777" w:rsidR="003F2A01" w:rsidRPr="000D01C4" w:rsidRDefault="003F2A01" w:rsidP="00AF2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F2FCD"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аконом Тамбовской области от 27.07.2022 № </w:t>
      </w:r>
      <w:r w:rsidRPr="000D01C4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149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-З «О регулировании</w:t>
      </w:r>
      <w:r w:rsidR="00AF2FCD"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отдельных вопросов в сфере библиотечного дела в Тамбовской области»;</w:t>
      </w:r>
    </w:p>
    <w:p w14:paraId="6930AA88" w14:textId="77777777" w:rsidR="003F2A01" w:rsidRPr="000D01C4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Законом Тамбовской области от 05.10.2015 № 572-З </w:t>
      </w:r>
      <w:r w:rsidRPr="000D01C4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регулировании отдельных вопросов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в Тамбовской области»;</w:t>
      </w:r>
    </w:p>
    <w:p w14:paraId="0B0B148D" w14:textId="77777777" w:rsidR="003F2A01" w:rsidRPr="000D01C4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         Законом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Тамбовской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области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23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.07.2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010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№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683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З </w:t>
      </w:r>
      <w:r w:rsidRPr="000D01C4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дополнительных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мерах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стимулирования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работников и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учреждений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культуры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искусства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архивов и </w:t>
      </w:r>
      <w:r w:rsidRPr="000D01C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образовательных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организаций, реализующих дополнительные предпрофессиональные программы в области искусств»;</w:t>
      </w:r>
    </w:p>
    <w:p w14:paraId="43202357" w14:textId="77777777" w:rsidR="003F2A01" w:rsidRPr="000D01C4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Законом Тамбовской области от 05.02.2016 № 629-З </w:t>
      </w:r>
      <w:r w:rsidRPr="000D01C4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0D01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 оплате труда работников областных государственных бюджетных, автономных и казенных учреждений».</w:t>
      </w:r>
    </w:p>
    <w:p w14:paraId="42F88A5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будет осуществляться в соответствии со следующими основными приоритетами:</w:t>
      </w:r>
    </w:p>
    <w:p w14:paraId="53DFD4E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единого культурного пространства Сампурского округа на основе духовно-нравственных ценностей и исторических традиций;</w:t>
      </w:r>
    </w:p>
    <w:p w14:paraId="4CF70BE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творческой самореализации граждан, культурно-просветительской деятельности, организация внешкольного художественного образования и культурного досуга;</w:t>
      </w:r>
    </w:p>
    <w:p w14:paraId="3C8FF43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в культурном пространстве округа нравственных ценностей и образцов, способствующих культурному и гражданскому воспитанию личности;</w:t>
      </w:r>
    </w:p>
    <w:p w14:paraId="7999636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инновационного развития отрасли культуры;</w:t>
      </w:r>
    </w:p>
    <w:p w14:paraId="0C8877AA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присутствия учреждений культуры в цифровой среде, создание необходимых условий для активизации инвестиционной деятельности в сфере культуры;</w:t>
      </w:r>
    </w:p>
    <w:p w14:paraId="6A635C3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и благотворительности.</w:t>
      </w:r>
    </w:p>
    <w:p w14:paraId="00D6AC2A" w14:textId="77777777" w:rsidR="003F2A01" w:rsidRPr="000D01C4" w:rsidRDefault="003F2A01" w:rsidP="003F2A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7817A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сроки и этапы реализации Программы</w:t>
      </w:r>
    </w:p>
    <w:p w14:paraId="3D4F0455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5FC1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Программы является 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Сампурского муниципального округа, создание благоприятных условий для развития организованного туризма.</w:t>
      </w:r>
    </w:p>
    <w:p w14:paraId="32857FB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14:paraId="468226AA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предполагается посредством решения следующих задач:</w:t>
      </w:r>
    </w:p>
    <w:p w14:paraId="0A1219A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Сохранение, пополнение и использование культурного и исторического наследия Сампурского округа.</w:t>
      </w:r>
    </w:p>
    <w:p w14:paraId="736F09F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задача ориентирована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14:paraId="05DE0A9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D0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условий доступности к лучшим образцам культуры путем создания современной инфраструктуры для творческой самореализации и досуга населения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14:paraId="3249362C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задача ориентирована на реализацию </w:t>
      </w:r>
      <w:hyperlink r:id="rId8" w:history="1"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</w:t>
        </w:r>
      </w:hyperlink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N 204 «О национальных целях и стратегических задачах развития Российской Федерации на период до 2024 года».</w:t>
      </w:r>
    </w:p>
    <w:p w14:paraId="3DAFFE5E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задачи будет обеспечено посредством осуществления мероприятий региональной составляющей национального проекта «Культура», направленных на:</w:t>
      </w:r>
    </w:p>
    <w:p w14:paraId="23BE2176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 нового уровня развития инфраструктуры культуры;</w:t>
      </w:r>
    </w:p>
    <w:p w14:paraId="5016600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творческого потенциала нации; цифровизацию услуг и формирование информационного пространства в сфере культуры.</w:t>
      </w:r>
    </w:p>
    <w:p w14:paraId="056E637B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D0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и доступности услуг в сфере туризма.</w:t>
      </w:r>
    </w:p>
    <w:p w14:paraId="76EB19FB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задачи обеспечивается реализацией мероприятий подпрограммы «Развитие туризма».</w:t>
      </w:r>
    </w:p>
    <w:p w14:paraId="3450AA2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планируется:</w:t>
      </w:r>
    </w:p>
    <w:p w14:paraId="159C1FF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развитию туризма в округе;</w:t>
      </w:r>
    </w:p>
    <w:p w14:paraId="2182138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механизмов социального туризма как государственной и корпоративной поддержки туристских поездок к объектам культурного, исторического и природного наследия граждан с ограниченными возможностями, малоимущих и других социально слабозащищенных категорий граждан;</w:t>
      </w:r>
    </w:p>
    <w:p w14:paraId="1633031F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продвижению туристского продукта округа на внутреннем туристском рынке, в том числе развитие и продвижение культурно-образовательного туризма как основы для роста просвещенности, повышения культурного и образовательного уровня населения округа (в первую очередь учащейся молодежи);</w:t>
      </w:r>
    </w:p>
    <w:p w14:paraId="3E0B8C23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Сампурского округа в областных и региональных мероприятиях и организациях в сфере туризма.</w:t>
      </w:r>
    </w:p>
    <w:p w14:paraId="5C0BE65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благоприятных условий для устойчивого развития сферы культуры Сампурского округа.</w:t>
      </w:r>
    </w:p>
    <w:p w14:paraId="4F8F95D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задача выполняется в рамках подпрограммы «Развитие туризма» и включает формирование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и туризма на период до 2030 года.</w:t>
      </w:r>
    </w:p>
    <w:p w14:paraId="5273CF2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планируется:</w:t>
      </w:r>
    </w:p>
    <w:p w14:paraId="3FDE6BD9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государственных функций по выработке и реализации государственной региональной политики, нормативно-правовому регулированию, контролю и надзору в сфере культуры и туризма;</w:t>
      </w:r>
    </w:p>
    <w:p w14:paraId="52DC408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развитию информатизации отрасли;</w:t>
      </w:r>
    </w:p>
    <w:p w14:paraId="66A3FC3D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привлекательного туристского имиджа округа;</w:t>
      </w:r>
    </w:p>
    <w:p w14:paraId="3C10ACC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устойчивого развития туризма.</w:t>
      </w:r>
    </w:p>
    <w:p w14:paraId="66C0B7AA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будет обеспечено посредством осуществления подпрограмм «Наследие», «Искусство», «Обеспечение условий реализации муниципальной программы» и «Развитие туризма».</w:t>
      </w:r>
    </w:p>
    <w:p w14:paraId="0A52D425" w14:textId="4A2A915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будет осуществляться в течение 20</w:t>
      </w:r>
      <w:r w:rsidR="00D9530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4-2030 годов.</w:t>
      </w:r>
    </w:p>
    <w:p w14:paraId="26A14BB0" w14:textId="77777777" w:rsidR="003F2A01" w:rsidRPr="000D01C4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9DA0B" w14:textId="77777777" w:rsidR="002C3986" w:rsidRPr="000D01C4" w:rsidRDefault="002C3986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153EA" w14:textId="4BA68BB1" w:rsidR="003F2A01" w:rsidRPr="000D01C4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целей и решения задач, основные ожидаемые конечные результаты Программы.</w:t>
      </w:r>
    </w:p>
    <w:p w14:paraId="235CFB98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C9EA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показателей (индикаторов) Программы включает взаимодополняющие друг друга индикаторы цели и индикаторы входящих в Программу подпрограмм и приведена в Приложении №1.</w:t>
      </w:r>
    </w:p>
    <w:p w14:paraId="6E4AEBB9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Показатели (индикаторы) Программы связаны с основными мероприятиями и позволяют оценить ожидаемые результаты и эффективность ее реализации на период до 2030 года.</w:t>
      </w:r>
    </w:p>
    <w:p w14:paraId="4B42109E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учетом специфики сфер культуры достижение цели Программы косвенно оценивается следующими целевыми показателями (индикаторами):</w:t>
      </w:r>
    </w:p>
    <w:p w14:paraId="40845357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1. «Доля зданий учреждений культуры, находящихся в удовлетворительном состоянии» (в процентах).</w:t>
      </w:r>
    </w:p>
    <w:p w14:paraId="2F7E178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Данный индикатор отражает состояние зданий учреждений культуры.</w:t>
      </w:r>
    </w:p>
    <w:p w14:paraId="135A9275" w14:textId="6910B08E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2. «</w:t>
      </w:r>
      <w:r w:rsidR="00D9530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книговыдачи по отношению к предыдущему году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D9530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процентах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B14D40" w14:textId="4AE40690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Показатель (индикатор) показывает</w:t>
      </w:r>
      <w:r w:rsidR="00D9530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книговыдачи по отношению к предыдущему году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D534F" w14:textId="09EC2918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3. «</w:t>
      </w:r>
      <w:r w:rsidR="00D9530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7827D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530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</w:t>
      </w:r>
      <w:r w:rsidR="007827D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A1ED57" w14:textId="636F3E31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Данный индикатор отражает </w:t>
      </w:r>
      <w:r w:rsidR="00BF7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мероприятий, проводимых учреждениями культуры Сампурского муниципального округа, подключенных к проекту «Пушкинская карта»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530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1FEB06" w14:textId="1A047D82" w:rsidR="003F03AE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Индикатор </w:t>
      </w:r>
      <w:r w:rsidR="00D02C1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03A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культурных мероприятий МБУ «Сампурский Центр досуговой деятельности» (в тыс. посещений).</w:t>
      </w:r>
    </w:p>
    <w:p w14:paraId="3E4D8CEC" w14:textId="77777777" w:rsidR="003F03AE" w:rsidRPr="000D01C4" w:rsidRDefault="003F03AE" w:rsidP="003F0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отражает количество посещений культурно-массовых мероприятий МБУ «Сампурский Центр досуговой деятельности» населением округа.</w:t>
      </w:r>
    </w:p>
    <w:p w14:paraId="68776467" w14:textId="5B47DE97" w:rsidR="003F03AE" w:rsidRPr="000D01C4" w:rsidRDefault="003F2A01" w:rsidP="0008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7" w:name="_Hlk171329201"/>
      <w:r w:rsidR="00D02C1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5. </w:t>
      </w:r>
      <w:r w:rsidR="003F03A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кинозала МБУ «Сампурский Центр досуговой деятельности» (в тыс. посещений).</w:t>
      </w:r>
    </w:p>
    <w:p w14:paraId="71EE3FE6" w14:textId="77777777" w:rsidR="003F03AE" w:rsidRPr="000D01C4" w:rsidRDefault="003F03AE" w:rsidP="003F0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отражает количество посещений кинозала МБУ «Сампурский Центр досуговой деятельности» населением округа.</w:t>
      </w:r>
    </w:p>
    <w:p w14:paraId="4BC4403B" w14:textId="1E8AC321" w:rsidR="00D02C1C" w:rsidRPr="000D01C4" w:rsidRDefault="003D1740" w:rsidP="00D02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6. </w:t>
      </w:r>
      <w:r w:rsidR="00D02C1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МБУ «Сампурский краеведческий музей» (в тыс. посещений).</w:t>
      </w:r>
    </w:p>
    <w:p w14:paraId="42E0FCE3" w14:textId="77777777" w:rsidR="00D02C1C" w:rsidRPr="000D01C4" w:rsidRDefault="00D02C1C" w:rsidP="00D02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число посещений музея округа.</w:t>
      </w:r>
    </w:p>
    <w:bookmarkEnd w:id="17"/>
    <w:p w14:paraId="4CDAAF24" w14:textId="45F015A7" w:rsidR="000807BB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7BB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МБУ «Сампурская Центральная библиотека» (в тыс. посещений).</w:t>
      </w:r>
    </w:p>
    <w:p w14:paraId="1A265690" w14:textId="3304850E" w:rsidR="000807BB" w:rsidRPr="000D01C4" w:rsidRDefault="000807BB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число посещений библиотек округа.</w:t>
      </w:r>
    </w:p>
    <w:p w14:paraId="45290601" w14:textId="6D57908C" w:rsidR="000807BB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7BB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культурных мероприятий, проводимых МБОУ ДО «Сатинская детская школа искусств» (в тыс. посещений).</w:t>
      </w:r>
    </w:p>
    <w:p w14:paraId="6D37D526" w14:textId="47FC89DB" w:rsidR="000807BB" w:rsidRPr="000D01C4" w:rsidRDefault="000807BB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количество посещений культурных мероприятий, проводимых МБОУ ДО «Сатинская детская школа искусств.</w:t>
      </w:r>
    </w:p>
    <w:p w14:paraId="12493D50" w14:textId="7057BAF4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</w:t>
      </w:r>
      <w:r w:rsidR="007827D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7827D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осваивающих дополнительные предпрофессиональные программы в области искусств в МБОУ ДО «Сатинская детская школа искусств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</w:t>
      </w:r>
      <w:r w:rsidR="007827D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6C004BE" w14:textId="77777777" w:rsidR="007827D1" w:rsidRPr="000D01C4" w:rsidRDefault="007827D1" w:rsidP="00782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какой процент обучающихся                  МБОУ ДО «Сатинская детская школа искусств» за счет бюджетных средств осваивает дополнительные предпрофессиональные программы в области искусств от общего количества обучающихся в учреждении за счет бюджетных средств».</w:t>
      </w:r>
    </w:p>
    <w:p w14:paraId="03CC818C" w14:textId="169D6FD1" w:rsidR="003F2A01" w:rsidRPr="000D01C4" w:rsidRDefault="003F2A01" w:rsidP="003D1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«Количество участников событийных мероприятий»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001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тыс. </w:t>
      </w:r>
      <w:r w:rsidR="002C3986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929680" w14:textId="40EE7A28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количество участников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событийных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07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на территории округа.</w:t>
      </w:r>
      <w:r w:rsidR="003D174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A480A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показателей (индикаторов) успешности решения задач Программы предусматривается использование показателей (индикаторов), характеризующих выполнение входящих в нее подпрограмм.</w:t>
      </w:r>
    </w:p>
    <w:p w14:paraId="1AE8131C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Описание показателей (индикаторов) подпрограмм представлены в соответствующих разделах Программы.</w:t>
      </w:r>
    </w:p>
    <w:p w14:paraId="5431D27E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Показатели (индикаторы) Программы имеют запланированные по годам количественные значения.</w:t>
      </w:r>
    </w:p>
    <w:p w14:paraId="166503E4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значений целевых показателей (индикаторов) в рамках реализации Программы предполагается за счет:</w:t>
      </w:r>
    </w:p>
    <w:p w14:paraId="3C530CA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повышения прозрачности и открытости деятельности учреждений культуры;</w:t>
      </w:r>
    </w:p>
    <w:p w14:paraId="591A5AA8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роста качества и эффективности государственного и муниципального управления в сфере культуры;</w:t>
      </w:r>
    </w:p>
    <w:p w14:paraId="6314CB00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повышения мотивации работников культуры;</w:t>
      </w:r>
    </w:p>
    <w:p w14:paraId="2FBCB563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внедрение современных информационных и инновационных технологий в сфере культуры;</w:t>
      </w:r>
    </w:p>
    <w:p w14:paraId="75877080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объемов бюджетного и внебюджетного финансирования сферы культуры;</w:t>
      </w:r>
    </w:p>
    <w:p w14:paraId="67F3E106" w14:textId="77777777" w:rsidR="003F2A01" w:rsidRPr="000D01C4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туристского потока, включая экскурсантов.</w:t>
      </w:r>
    </w:p>
    <w:p w14:paraId="120C8D35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Важнейшими условиями успешной реализации Программы являются:</w:t>
      </w:r>
    </w:p>
    <w:p w14:paraId="0691DE8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14:paraId="2513BF2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управления отраслью, внедрение программно-целевых механизмов на всех уровнях управления сферой культуры;</w:t>
      </w:r>
    </w:p>
    <w:p w14:paraId="019A4080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и использование современных информационно-коммуникационных технологий и электронных продуктов;</w:t>
      </w:r>
    </w:p>
    <w:p w14:paraId="15A91A7C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комплекса мер по увеличению объемов негосударственных ресурсов, привлекаемых в сферу культуры, развитие государственно-частного партнерства;</w:t>
      </w:r>
    </w:p>
    <w:p w14:paraId="1369D26E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оптимизация и повышение эффективности бюджетных расходов в сфере культуры, внедрение современных подходов бюджетного планирования, контроля.</w:t>
      </w:r>
    </w:p>
    <w:p w14:paraId="5DBA7A99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 и достижение главной цели Программы позволит к 2030 году достигнуть следующих основных результатов:</w:t>
      </w:r>
    </w:p>
    <w:p w14:paraId="55FE1D5B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укрепление единого культурного пространства Сампурского муниципального округа;</w:t>
      </w:r>
    </w:p>
    <w:p w14:paraId="10B8FF15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широкое внедрение информационных технологий в сферу культуры;</w:t>
      </w:r>
    </w:p>
    <w:p w14:paraId="241E85F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качества государственного управления и эффективности расходования бюджетных средств;</w:t>
      </w:r>
    </w:p>
    <w:p w14:paraId="42075869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достижение необходимого уровня эффективности государственно-правового регулирования отрасли;</w:t>
      </w:r>
    </w:p>
    <w:p w14:paraId="2ED786A4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</w:r>
    </w:p>
    <w:p w14:paraId="1D551AE5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доступных условий для участия всего населения в культурной жизни, а также, привлечения детей, молодёжи, лиц с ограниченными возможностями и ветеранов в активную социокультурную деятельность;</w:t>
      </w:r>
    </w:p>
    <w:p w14:paraId="64F58A72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развитие самодеятельного художественного творчества;</w:t>
      </w:r>
    </w:p>
    <w:p w14:paraId="3ACD2DA7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качественное изменение подходов к оказанию услуг и выполнению работ в сфере культуры, а также, к развитию инфраструктуры отрасли;</w:t>
      </w:r>
    </w:p>
    <w:p w14:paraId="6C5D2B45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управления отраслью культуры на всех уровнях.</w:t>
      </w:r>
    </w:p>
    <w:p w14:paraId="4D51DA78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Тесная взаимосвязь процессов, происходящих в сфере культуры, с процессами, происходящими в обществе, делает использование программно-целевого метода необходимым условием дальнейшего развития отрасли.</w:t>
      </w:r>
    </w:p>
    <w:p w14:paraId="583716B8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F649D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подпрограмм, мероприятий и ведомственных целевых программ муниципальной Программы.</w:t>
      </w:r>
    </w:p>
    <w:p w14:paraId="5073B7B9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C022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предусмотрена реализация ведомственных целевых программ. При этом предполагается реализация пяти основных мероприятий, выделенных в структуре подпрограмм «Наследие», «Искусство», «Обеспечение условий реализации муниципальной программы», «Развитие туризма».</w:t>
      </w:r>
    </w:p>
    <w:p w14:paraId="1ECAA89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включает следующ</w:t>
      </w:r>
      <w:r w:rsidR="00AF2FC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</w:t>
      </w:r>
      <w:r w:rsidR="00AF2FC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мероприяти</w:t>
      </w:r>
      <w:r w:rsidR="00AF2FC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B2ABAE" w14:textId="77777777" w:rsidR="00AF2FCD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библиотечного дела</w:t>
      </w:r>
      <w:r w:rsidR="00AF2FC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12899" w14:textId="77777777" w:rsidR="003F2A01" w:rsidRPr="000D01C4" w:rsidRDefault="00AF2FCD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музейного дела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F4F1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Подпрограмму «Искусство» составляет следующее основное мероприятие:</w:t>
      </w:r>
    </w:p>
    <w:p w14:paraId="05FB346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традиционной народной культуры, нематериального культурного наследия населения округа.</w:t>
      </w:r>
    </w:p>
    <w:p w14:paraId="1116FD1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«Обеспечение условий реализации муниципальной Программы» включает следующее основное мероприятие:</w:t>
      </w:r>
    </w:p>
    <w:p w14:paraId="39F8E7E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в сфере культуры и искусства.</w:t>
      </w:r>
    </w:p>
    <w:p w14:paraId="1CE53C6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«Обеспечение условий реализации муниципальной программы» способствует также решению задач остальных подпрограмм.</w:t>
      </w:r>
    </w:p>
    <w:p w14:paraId="214AC05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туризма» включает следующее основное мероприятие:</w:t>
      </w:r>
    </w:p>
    <w:p w14:paraId="4BC2892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туризма.</w:t>
      </w:r>
    </w:p>
    <w:p w14:paraId="0115519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в рамках Программы будет обеспечено комплексом мероприятий, подробное описание которых приведено в Приложении № 2 к Программе.</w:t>
      </w:r>
    </w:p>
    <w:p w14:paraId="29E74028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401"/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предусмотрена реализация региональной составляющей национального проекта «Культура». В структуру региональной составляющей национального проекта входят три региональных проекта – «Культурная среда», «Творческие люди», «Цифровая культура».</w:t>
      </w:r>
    </w:p>
    <w:bookmarkEnd w:id="18"/>
    <w:p w14:paraId="27950A83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1099D" w14:textId="77777777" w:rsidR="003F2A01" w:rsidRPr="000D01C4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муниципальной Программы.</w:t>
      </w:r>
    </w:p>
    <w:p w14:paraId="579A88D7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0762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Программы осуществляется за счет средств федерального бюджета, бюджета Тамбовской области, бюджета муниципального округа. </w:t>
      </w:r>
      <w:bookmarkStart w:id="19" w:name="_Hlk184291934"/>
    </w:p>
    <w:p w14:paraId="0141E129" w14:textId="429547AE" w:rsidR="003F2A01" w:rsidRPr="000D01C4" w:rsidRDefault="003F2A01" w:rsidP="00AF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0" w:name="_Hlk184292253"/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бюджетом действующих расходных обязательств общий объем финансирования Программы предусматривается в размере – </w:t>
      </w:r>
      <w:r w:rsidR="00011D29" w:rsidRPr="00962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177115,4</w:t>
      </w:r>
      <w:r w:rsidR="00011D29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57678256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соглашений. </w:t>
      </w:r>
    </w:p>
    <w:bookmarkEnd w:id="19"/>
    <w:bookmarkEnd w:id="20"/>
    <w:p w14:paraId="501C115B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Программы за счет всех источников финансирования составили – </w:t>
      </w:r>
      <w:r w:rsidRPr="00962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177115,4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5FD2A301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26838,4 тыс. рублей</w:t>
      </w:r>
    </w:p>
    <w:p w14:paraId="2EC43A20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962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27988,6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8F6B285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 w:rsidRPr="00962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24759,9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6B2B6A6F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</w:t>
      </w:r>
      <w:r w:rsidRPr="00962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24159,9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7B9F2785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24456,2 тыс. рублей</w:t>
      </w:r>
    </w:p>
    <w:p w14:paraId="23BC1B9E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24456,2 тыс. рублей</w:t>
      </w:r>
    </w:p>
    <w:p w14:paraId="027C5172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24456,2 тыс. рублей</w:t>
      </w:r>
    </w:p>
    <w:p w14:paraId="764D3C1B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0C07D2C6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1296,4 тыс. рублей:</w:t>
      </w:r>
    </w:p>
    <w:p w14:paraId="232D9CD2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676,9 тыс. рублей</w:t>
      </w:r>
    </w:p>
    <w:p w14:paraId="27E5E22E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451,5</w:t>
      </w:r>
      <w:r w:rsidRPr="000D01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14:paraId="3922D9E6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090E2892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- 33,3 тыс. рублей</w:t>
      </w:r>
    </w:p>
    <w:p w14:paraId="7F371E9C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- 33,8 тыс. рублей</w:t>
      </w:r>
    </w:p>
    <w:p w14:paraId="009E4202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- 33,8 тыс. рублей</w:t>
      </w:r>
    </w:p>
    <w:p w14:paraId="5256F99A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- 33,8 тыс. рублей</w:t>
      </w:r>
    </w:p>
    <w:p w14:paraId="6DB26F99" w14:textId="5970756B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Тамбовской области – </w:t>
      </w:r>
      <w:r w:rsidRPr="00962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4962,1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7170200A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753,8 тыс. рублей</w:t>
      </w:r>
    </w:p>
    <w:p w14:paraId="758A095B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962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750,8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4B95CD49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 w:rsidRPr="00BE58D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733,5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4CF152A5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</w:t>
      </w:r>
      <w:r w:rsidRPr="00BE58D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733,5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60FC57B6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- 663,5 тыс. рублей</w:t>
      </w:r>
    </w:p>
    <w:p w14:paraId="4BBDBDCE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- 663,5 тыс. рублей</w:t>
      </w:r>
    </w:p>
    <w:p w14:paraId="492755C3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- 663,5 тыс. рублей</w:t>
      </w:r>
    </w:p>
    <w:p w14:paraId="0511F016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муниципального округа – </w:t>
      </w:r>
      <w:r w:rsidRPr="00011D2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170 856,9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1C343218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25407,7 тыс. рублей</w:t>
      </w:r>
    </w:p>
    <w:p w14:paraId="19727BBE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011D2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26786,3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5801E444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23993,1 тыс. рублей</w:t>
      </w:r>
    </w:p>
    <w:p w14:paraId="5B9EE00A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23393,1 тыс. рублей</w:t>
      </w:r>
    </w:p>
    <w:p w14:paraId="7905C994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23758,9 тыс. рублей</w:t>
      </w:r>
    </w:p>
    <w:p w14:paraId="6E132CD2" w14:textId="77777777" w:rsidR="00011D29" w:rsidRPr="000D01C4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23758,9 тыс. рублей</w:t>
      </w:r>
    </w:p>
    <w:p w14:paraId="4D42FC39" w14:textId="77777777" w:rsidR="00011D29" w:rsidRDefault="00011D29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23758,9 тыс. рублей.</w:t>
      </w:r>
    </w:p>
    <w:p w14:paraId="1F11B5F2" w14:textId="4A558102" w:rsidR="003F2A01" w:rsidRPr="000D01C4" w:rsidRDefault="003F2A01" w:rsidP="00011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финансовых ресурсов из средств бюджета муниципального округа на реализацию мероприятий Программы подлежит уточнению при формировании проектов районного бюджета на очередной финансовый год </w:t>
      </w:r>
      <w:r w:rsidR="00341F5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период, в установленном порядке.</w:t>
      </w:r>
    </w:p>
    <w:p w14:paraId="057DCE7F" w14:textId="77777777" w:rsidR="003F2A01" w:rsidRPr="000D01C4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Программы представлено </w:t>
      </w:r>
      <w:r w:rsidR="00341F5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3 к Программе.</w:t>
      </w:r>
    </w:p>
    <w:p w14:paraId="46679FD9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C2D2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Механизмы реализации муниципальной Программы.</w:t>
      </w:r>
    </w:p>
    <w:p w14:paraId="210C615F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04230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Механизмами реализации Программы являются:</w:t>
      </w:r>
    </w:p>
    <w:p w14:paraId="6BF832FB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потребителями услуг в сфере культуры. Важным ресурсом успеха Программы должно стать улучшение качества услуг, предоставляемых учреждениями культуры, их востребованность населением округа;</w:t>
      </w:r>
    </w:p>
    <w:p w14:paraId="2BC8B7A7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лучшую практику. Ключевым принципом реализации Программы станет опора на лучшую практику и инициативу, на профессионализм работников отрасли, на основе анализа деятельности которых будут определены требования к результатам, процессу и условиям предоставления услуг в сфере культуры;</w:t>
      </w:r>
    </w:p>
    <w:p w14:paraId="4E3A4DD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стимулы. Новые финансово-экономические механизмы, устанавливающие независимость объемов финансирования от качества и результативности оказания услуг, предоставляющие учреждениями культуры больше самостоятельности в финансово-экономической сфере, обеспечат рациональное и справедливое распределение финансового ресурса, стимулируют рост качества оказываемых услуг и эффективности деятельности учреждений культуры;</w:t>
      </w:r>
    </w:p>
    <w:p w14:paraId="2DCA3370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обратной связи. Широкое использование объективного, независимого, прозрачного контроля качества оказываемых услуг в сочетании с расширением общественного участия в управлении даст возможность жителям округа значительно улучшить работу сферы культуры. В комплексную систему оценки качества работы учреждений культуры войдут социологические исследования и мониторинг востребованности услуг учреждений культуры, инструменты информационной прозрачности (сайты, публичные доклады).</w:t>
      </w:r>
    </w:p>
    <w:p w14:paraId="412417D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сельского и событийного туризма.</w:t>
      </w:r>
    </w:p>
    <w:p w14:paraId="20B3903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14:paraId="23B134A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исполнитель:</w:t>
      </w:r>
    </w:p>
    <w:p w14:paraId="603E9362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реализацию Программы, вносит предложения о внесении изменений в Программу и несет ответственность за достижение показателей (индикаторов) Программы, а также, конечных результатов ее реализации;</w:t>
      </w:r>
    </w:p>
    <w:p w14:paraId="5BA8FBD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постановления администрации округа от 09.01.2024 № 20 </w:t>
      </w:r>
      <w:r w:rsidRPr="000D01C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«Об утверждении Порядка разработки, утверждения и реализации муниципальных программ Сампурского муниципального округа»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отдел экономики, сферы услуг и защиты прав потребителей администрации округа сведения, необходимые для проведения мониторинга и оценки эффективности Программы;</w:t>
      </w:r>
    </w:p>
    <w:p w14:paraId="7CD1DD10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у соисполнителей сведения, необходимые для проведения мониторинга и подготовки годового отчета о ходе реализации Программы (далее – годовой отчет);</w:t>
      </w:r>
    </w:p>
    <w:p w14:paraId="1A1AA1FB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годовой отчет и представляет его в отдел экономики, сферы услуг и защиты прав потребителей администрации округа.</w:t>
      </w:r>
    </w:p>
    <w:p w14:paraId="0AC4D4B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Соисполнитель:</w:t>
      </w:r>
    </w:p>
    <w:p w14:paraId="3C20D1E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реализацию мероприятий Программы и основных мероприятий, в отношении которых он является соисполнителем, вносит ответственному исполнителю предложения о необходимости внесения изменений в Программу;</w:t>
      </w:r>
    </w:p>
    <w:p w14:paraId="5221AD4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ответственному исполнителю сведения, необходимые для проведения мониторинга и информацию, необходимую для подготовки годового отчета.</w:t>
      </w:r>
    </w:p>
    <w:p w14:paraId="7101BAF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Программу осуществляется по инициативе ответственного исполнителя либо во исполнение поручений администрации округа, в том числе с учетом результатов оценки эффективности реализации Программы.</w:t>
      </w:r>
    </w:p>
    <w:p w14:paraId="6A6E495B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240107BE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692DC23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2A01" w:rsidRPr="000D01C4" w:rsidSect="00203120">
          <w:headerReference w:type="even" r:id="rId9"/>
          <w:headerReference w:type="default" r:id="rId10"/>
          <w:pgSz w:w="11906" w:h="16838"/>
          <w:pgMar w:top="1134" w:right="566" w:bottom="426" w:left="1701" w:header="709" w:footer="709" w:gutter="0"/>
          <w:cols w:space="720"/>
          <w:titlePg/>
        </w:sectPr>
      </w:pPr>
    </w:p>
    <w:p w14:paraId="5B141BEE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064E9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31AC0441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 муниципальной программе </w:t>
      </w:r>
    </w:p>
    <w:p w14:paraId="2F2C01A3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4647A3C1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4561FF46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B0A4D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(индикаторов) муниципальной программы </w:t>
      </w:r>
    </w:p>
    <w:p w14:paraId="00171F11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</w:t>
      </w:r>
    </w:p>
    <w:p w14:paraId="120F82A8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и туризма», подпрограмм муниципальной Программы и их значений</w:t>
      </w:r>
    </w:p>
    <w:p w14:paraId="78141257" w14:textId="52D1BF8E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E9309" w14:textId="77777777" w:rsidR="00256073" w:rsidRPr="000D01C4" w:rsidRDefault="00256073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647A" w:rsidRPr="000D01C4" w14:paraId="5C0859FB" w14:textId="77777777" w:rsidTr="00600292">
        <w:tc>
          <w:tcPr>
            <w:tcW w:w="675" w:type="dxa"/>
            <w:vMerge w:val="restart"/>
            <w:shd w:val="clear" w:color="auto" w:fill="auto"/>
          </w:tcPr>
          <w:p w14:paraId="35107AA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14:paraId="543E216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95146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072" w:type="dxa"/>
            <w:gridSpan w:val="8"/>
            <w:shd w:val="clear" w:color="auto" w:fill="auto"/>
          </w:tcPr>
          <w:p w14:paraId="683BDFD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AA647A" w:rsidRPr="000D01C4" w14:paraId="3099057F" w14:textId="77777777" w:rsidTr="00600292">
        <w:tc>
          <w:tcPr>
            <w:tcW w:w="675" w:type="dxa"/>
            <w:vMerge/>
            <w:shd w:val="clear" w:color="auto" w:fill="auto"/>
          </w:tcPr>
          <w:p w14:paraId="4770E89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5197029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4AC3E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4B44F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год </w:t>
            </w:r>
          </w:p>
          <w:p w14:paraId="46A1D12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(2023 год)</w:t>
            </w:r>
          </w:p>
        </w:tc>
        <w:tc>
          <w:tcPr>
            <w:tcW w:w="1134" w:type="dxa"/>
            <w:shd w:val="clear" w:color="auto" w:fill="auto"/>
          </w:tcPr>
          <w:p w14:paraId="48E2D1E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</w:tcPr>
          <w:p w14:paraId="409BCFA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347B1F9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7278252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auto"/>
          </w:tcPr>
          <w:p w14:paraId="0636D4B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shd w:val="clear" w:color="auto" w:fill="auto"/>
          </w:tcPr>
          <w:p w14:paraId="008C22B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shd w:val="clear" w:color="auto" w:fill="auto"/>
          </w:tcPr>
          <w:p w14:paraId="1B1C87F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AA647A" w:rsidRPr="000D01C4" w14:paraId="10E9C8D2" w14:textId="77777777" w:rsidTr="00600292">
        <w:tc>
          <w:tcPr>
            <w:tcW w:w="675" w:type="dxa"/>
            <w:shd w:val="clear" w:color="auto" w:fill="auto"/>
          </w:tcPr>
          <w:p w14:paraId="7974944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0869D77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7B430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6C80F4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3FE200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71FB09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C5867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5C44A4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661CDA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11C1786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DBF59E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647A" w:rsidRPr="000D01C4" w14:paraId="1FCE0363" w14:textId="77777777" w:rsidTr="00C95DEB">
        <w:tc>
          <w:tcPr>
            <w:tcW w:w="15276" w:type="dxa"/>
            <w:gridSpan w:val="11"/>
            <w:shd w:val="clear" w:color="auto" w:fill="auto"/>
          </w:tcPr>
          <w:p w14:paraId="73C9CD1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Сампурского округа Тамбовской области «Развитие культуры и туризма» </w:t>
            </w:r>
          </w:p>
        </w:tc>
      </w:tr>
      <w:tr w:rsidR="00AA647A" w:rsidRPr="000D01C4" w14:paraId="5BD1D40B" w14:textId="77777777" w:rsidTr="00600292">
        <w:trPr>
          <w:trHeight w:val="641"/>
        </w:trPr>
        <w:tc>
          <w:tcPr>
            <w:tcW w:w="675" w:type="dxa"/>
            <w:shd w:val="clear" w:color="auto" w:fill="auto"/>
          </w:tcPr>
          <w:p w14:paraId="3D64B59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5B967C4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зданий учреждений культуры, находящихся в удовлетворительном состоянии</w:t>
            </w:r>
          </w:p>
        </w:tc>
        <w:tc>
          <w:tcPr>
            <w:tcW w:w="1134" w:type="dxa"/>
            <w:shd w:val="clear" w:color="auto" w:fill="auto"/>
          </w:tcPr>
          <w:p w14:paraId="372997C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51AFFEF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7D6000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7CB2D3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8932ED6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178B1F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E51267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A3E01F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7DF47C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647A" w:rsidRPr="000D01C4" w14:paraId="7F31BC0B" w14:textId="77777777" w:rsidTr="00600292">
        <w:tc>
          <w:tcPr>
            <w:tcW w:w="675" w:type="dxa"/>
            <w:shd w:val="clear" w:color="auto" w:fill="auto"/>
          </w:tcPr>
          <w:p w14:paraId="1BC084A9" w14:textId="77777777" w:rsidR="0082001F" w:rsidRPr="000D01C4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178FB180" w14:textId="32B81D44" w:rsidR="0082001F" w:rsidRPr="000D01C4" w:rsidRDefault="004679E1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2001F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приобретенных </w:t>
            </w:r>
          </w:p>
          <w:p w14:paraId="43AE18FE" w14:textId="054C30E4" w:rsidR="0082001F" w:rsidRPr="000D01C4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Пушкинской карты билетов на посещение мероприятий </w:t>
            </w:r>
          </w:p>
        </w:tc>
        <w:tc>
          <w:tcPr>
            <w:tcW w:w="1134" w:type="dxa"/>
            <w:shd w:val="clear" w:color="auto" w:fill="auto"/>
          </w:tcPr>
          <w:p w14:paraId="09019AB3" w14:textId="6426AE8B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билетов</w:t>
            </w:r>
          </w:p>
        </w:tc>
        <w:tc>
          <w:tcPr>
            <w:tcW w:w="1134" w:type="dxa"/>
            <w:shd w:val="clear" w:color="auto" w:fill="auto"/>
          </w:tcPr>
          <w:p w14:paraId="1D987103" w14:textId="792F66B6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344B77" w14:textId="5663EEEC" w:rsidR="0082001F" w:rsidRPr="000D01C4" w:rsidRDefault="00256073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134" w:type="dxa"/>
            <w:shd w:val="clear" w:color="auto" w:fill="auto"/>
          </w:tcPr>
          <w:p w14:paraId="7D400A17" w14:textId="7662B6E2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1CD009EC" w14:textId="558899E3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7419560F" w14:textId="1B2827E7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0B07678D" w14:textId="14785FC7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361C477E" w14:textId="1A8D446A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75EF7A3F" w14:textId="1474C757" w:rsidR="0082001F" w:rsidRPr="000D01C4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</w:tr>
      <w:tr w:rsidR="00AA647A" w:rsidRPr="000D01C4" w14:paraId="743FB327" w14:textId="77777777" w:rsidTr="00C95DEB">
        <w:tc>
          <w:tcPr>
            <w:tcW w:w="15276" w:type="dxa"/>
            <w:gridSpan w:val="11"/>
            <w:shd w:val="clear" w:color="auto" w:fill="auto"/>
          </w:tcPr>
          <w:p w14:paraId="3207E743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«Наследие»</w:t>
            </w:r>
          </w:p>
        </w:tc>
      </w:tr>
      <w:tr w:rsidR="00AA647A" w:rsidRPr="000D01C4" w14:paraId="1E488629" w14:textId="77777777" w:rsidTr="00600292">
        <w:tc>
          <w:tcPr>
            <w:tcW w:w="675" w:type="dxa"/>
            <w:shd w:val="clear" w:color="auto" w:fill="auto"/>
          </w:tcPr>
          <w:p w14:paraId="4AC8D9C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8CC8631" w14:textId="77777777" w:rsidR="0082001F" w:rsidRPr="000D01C4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книговыдачи </w:t>
            </w:r>
          </w:p>
          <w:p w14:paraId="265F634A" w14:textId="152FC6A1" w:rsidR="0082001F" w:rsidRPr="000D01C4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предыдущему году </w:t>
            </w:r>
          </w:p>
          <w:p w14:paraId="16567AE3" w14:textId="07C186DC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B50BAB" w14:textId="3FD0935C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528D513F" w14:textId="2E1DA88C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72CB96" w14:textId="03920B81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8F8E9F8" w14:textId="4CCCB64F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6034BCF0" w14:textId="40D4992A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624127F7" w14:textId="6637EAE1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78A71455" w14:textId="425FEAE9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3CC3E668" w14:textId="7006030F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426B026A" w14:textId="7F86FA82" w:rsidR="003F2A01" w:rsidRPr="000D01C4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A647A" w:rsidRPr="000D01C4" w14:paraId="1CECA255" w14:textId="77777777" w:rsidTr="00600292">
        <w:tc>
          <w:tcPr>
            <w:tcW w:w="675" w:type="dxa"/>
            <w:shd w:val="clear" w:color="auto" w:fill="auto"/>
          </w:tcPr>
          <w:p w14:paraId="5F4F8AB7" w14:textId="77777777" w:rsidR="003912ED" w:rsidRPr="000D01C4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3EEA1796" w14:textId="77777777" w:rsidR="00600292" w:rsidRPr="000D01C4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МБУ </w:t>
            </w:r>
          </w:p>
          <w:p w14:paraId="098974B0" w14:textId="18B7EFD6" w:rsidR="003912ED" w:rsidRPr="000D01C4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«Сампурская Центральная</w:t>
            </w:r>
            <w:r w:rsidR="00600292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библиотека»</w:t>
            </w:r>
          </w:p>
        </w:tc>
        <w:tc>
          <w:tcPr>
            <w:tcW w:w="1134" w:type="dxa"/>
            <w:shd w:val="clear" w:color="auto" w:fill="auto"/>
          </w:tcPr>
          <w:p w14:paraId="794E2E1E" w14:textId="77777777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474C3F37" w14:textId="77777777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67,493</w:t>
            </w:r>
          </w:p>
        </w:tc>
        <w:tc>
          <w:tcPr>
            <w:tcW w:w="1134" w:type="dxa"/>
            <w:shd w:val="clear" w:color="auto" w:fill="auto"/>
          </w:tcPr>
          <w:p w14:paraId="532206CF" w14:textId="2B4F7FC6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79,294</w:t>
            </w:r>
          </w:p>
        </w:tc>
        <w:tc>
          <w:tcPr>
            <w:tcW w:w="1134" w:type="dxa"/>
            <w:shd w:val="clear" w:color="auto" w:fill="auto"/>
          </w:tcPr>
          <w:p w14:paraId="5B6C0744" w14:textId="00BC48B8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5A5FB443" w14:textId="52027CCF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24935225" w14:textId="3A6112C3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42C32D2F" w14:textId="26C7AEF2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54A93273" w14:textId="72F7EE0A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7A013F77" w14:textId="7363B5D6" w:rsidR="003912ED" w:rsidRPr="000D01C4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</w:tr>
      <w:tr w:rsidR="00AA647A" w:rsidRPr="000D01C4" w14:paraId="5C88EBD6" w14:textId="77777777" w:rsidTr="00600292">
        <w:tc>
          <w:tcPr>
            <w:tcW w:w="675" w:type="dxa"/>
            <w:shd w:val="clear" w:color="auto" w:fill="auto"/>
          </w:tcPr>
          <w:p w14:paraId="3D1C5226" w14:textId="77777777" w:rsidR="00600292" w:rsidRPr="000D01C4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73BEE077" w14:textId="77777777" w:rsidR="00600292" w:rsidRPr="000D01C4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МБУ </w:t>
            </w:r>
          </w:p>
          <w:p w14:paraId="02884949" w14:textId="1FBEBF55" w:rsidR="00600292" w:rsidRPr="000D01C4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«Сампурский краеведческий музей»</w:t>
            </w:r>
          </w:p>
        </w:tc>
        <w:tc>
          <w:tcPr>
            <w:tcW w:w="1134" w:type="dxa"/>
            <w:shd w:val="clear" w:color="auto" w:fill="auto"/>
          </w:tcPr>
          <w:p w14:paraId="417021F4" w14:textId="77777777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05D35C79" w14:textId="77777777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8F355F" w14:textId="77777777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0,664</w:t>
            </w:r>
          </w:p>
        </w:tc>
        <w:tc>
          <w:tcPr>
            <w:tcW w:w="1134" w:type="dxa"/>
            <w:shd w:val="clear" w:color="auto" w:fill="auto"/>
          </w:tcPr>
          <w:p w14:paraId="48FF45D1" w14:textId="6DC3C707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042647A2" w14:textId="5A84A269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4B96CA1F" w14:textId="0D75D379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72D4F0E8" w14:textId="062409E3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6E2AF8D4" w14:textId="0C15D451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0198C34C" w14:textId="68A3ACF8" w:rsidR="00600292" w:rsidRPr="000D01C4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</w:tr>
      <w:tr w:rsidR="00AA647A" w:rsidRPr="000D01C4" w14:paraId="39475CE4" w14:textId="77777777" w:rsidTr="00C95DEB">
        <w:tc>
          <w:tcPr>
            <w:tcW w:w="15276" w:type="dxa"/>
            <w:gridSpan w:val="11"/>
            <w:shd w:val="clear" w:color="auto" w:fill="auto"/>
          </w:tcPr>
          <w:p w14:paraId="0BCC578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«Искусство»</w:t>
            </w:r>
          </w:p>
        </w:tc>
      </w:tr>
      <w:tr w:rsidR="00AA647A" w:rsidRPr="000D01C4" w14:paraId="4CF621A6" w14:textId="77777777" w:rsidTr="00600292">
        <w:tc>
          <w:tcPr>
            <w:tcW w:w="675" w:type="dxa"/>
            <w:shd w:val="clear" w:color="auto" w:fill="auto"/>
          </w:tcPr>
          <w:p w14:paraId="01C3782A" w14:textId="77777777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2E594DC" w14:textId="77777777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осваивающих дополнительные предпрофессиональные программы в области искусств в МБОУ ДО «Сатинская детская школа искусств» за счет бюджетных средств от общего количества обучающихся в учреждении за счет бюджетных средств</w:t>
            </w:r>
          </w:p>
        </w:tc>
        <w:tc>
          <w:tcPr>
            <w:tcW w:w="1134" w:type="dxa"/>
            <w:shd w:val="clear" w:color="auto" w:fill="auto"/>
          </w:tcPr>
          <w:p w14:paraId="7C8C9F33" w14:textId="77777777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39C47238" w14:textId="77777777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134" w:type="dxa"/>
            <w:shd w:val="clear" w:color="auto" w:fill="auto"/>
          </w:tcPr>
          <w:p w14:paraId="405EB093" w14:textId="77777777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134" w:type="dxa"/>
            <w:shd w:val="clear" w:color="auto" w:fill="auto"/>
          </w:tcPr>
          <w:p w14:paraId="0BA8D644" w14:textId="061FE225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6730A087" w14:textId="6FCEC508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4F8B533A" w14:textId="742B33A5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2F04BF66" w14:textId="397094B4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642F7209" w14:textId="02FDB5D4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0B36B623" w14:textId="45395BFA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</w:tr>
      <w:tr w:rsidR="00AA647A" w:rsidRPr="000D01C4" w14:paraId="74D58476" w14:textId="77777777" w:rsidTr="00600292">
        <w:tc>
          <w:tcPr>
            <w:tcW w:w="675" w:type="dxa"/>
            <w:shd w:val="clear" w:color="auto" w:fill="auto"/>
          </w:tcPr>
          <w:p w14:paraId="1975BB58" w14:textId="77777777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54A0D0DF" w14:textId="00888AA0" w:rsidR="00E64450" w:rsidRPr="000D01C4" w:rsidRDefault="0082001F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культурных мероприятий МБУ «Сампурский Центр досуговой деятельности» </w:t>
            </w:r>
          </w:p>
        </w:tc>
        <w:tc>
          <w:tcPr>
            <w:tcW w:w="1134" w:type="dxa"/>
            <w:shd w:val="clear" w:color="auto" w:fill="auto"/>
          </w:tcPr>
          <w:p w14:paraId="3879D3CD" w14:textId="77777777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34BF42AE" w14:textId="77777777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97,853</w:t>
            </w:r>
          </w:p>
        </w:tc>
        <w:tc>
          <w:tcPr>
            <w:tcW w:w="1134" w:type="dxa"/>
            <w:shd w:val="clear" w:color="auto" w:fill="auto"/>
          </w:tcPr>
          <w:p w14:paraId="286DD392" w14:textId="564EFACE" w:rsidR="00E64450" w:rsidRPr="000D01C4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134,616</w:t>
            </w:r>
          </w:p>
        </w:tc>
        <w:tc>
          <w:tcPr>
            <w:tcW w:w="1134" w:type="dxa"/>
            <w:shd w:val="clear" w:color="auto" w:fill="auto"/>
          </w:tcPr>
          <w:p w14:paraId="185A5106" w14:textId="1D8B3C15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5BE30382" w14:textId="6BC7C32D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2F0A7223" w14:textId="76991C3E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3EC96F5F" w14:textId="4D62AC6B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50C2745D" w14:textId="2CFAC58D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4EF7005B" w14:textId="6DBD78FD" w:rsidR="00E64450" w:rsidRPr="000D01C4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</w:tr>
      <w:tr w:rsidR="00AA647A" w:rsidRPr="000D01C4" w14:paraId="08F8DADD" w14:textId="77777777" w:rsidTr="00600292">
        <w:tc>
          <w:tcPr>
            <w:tcW w:w="675" w:type="dxa"/>
            <w:shd w:val="clear" w:color="auto" w:fill="auto"/>
          </w:tcPr>
          <w:p w14:paraId="3E47A82A" w14:textId="77777777" w:rsidR="00335B50" w:rsidRPr="000D01C4" w:rsidRDefault="00335B50" w:rsidP="0033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5E0B327D" w14:textId="77777777" w:rsidR="00335B50" w:rsidRPr="000D01C4" w:rsidRDefault="00335B50" w:rsidP="0033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кинозала МБУ «Сампурский Центр досуговой деятельности»</w:t>
            </w:r>
          </w:p>
        </w:tc>
        <w:tc>
          <w:tcPr>
            <w:tcW w:w="1134" w:type="dxa"/>
            <w:shd w:val="clear" w:color="auto" w:fill="auto"/>
          </w:tcPr>
          <w:p w14:paraId="6E9CE071" w14:textId="77777777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135B32A2" w14:textId="77777777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5,409</w:t>
            </w:r>
          </w:p>
        </w:tc>
        <w:tc>
          <w:tcPr>
            <w:tcW w:w="1134" w:type="dxa"/>
            <w:shd w:val="clear" w:color="auto" w:fill="auto"/>
          </w:tcPr>
          <w:p w14:paraId="2CB233C4" w14:textId="48A92CD7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1,286</w:t>
            </w:r>
          </w:p>
        </w:tc>
        <w:tc>
          <w:tcPr>
            <w:tcW w:w="1134" w:type="dxa"/>
            <w:shd w:val="clear" w:color="auto" w:fill="auto"/>
          </w:tcPr>
          <w:p w14:paraId="4B78A18C" w14:textId="1D158D81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6DDA4C4D" w14:textId="1FF95378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6AAE1B02" w14:textId="1CE7C5D6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344F1171" w14:textId="68FBB446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585CDD3D" w14:textId="782B214A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7DA0480B" w14:textId="540A5D78" w:rsidR="00335B50" w:rsidRPr="000D01C4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</w:tr>
      <w:tr w:rsidR="00AA647A" w:rsidRPr="000D01C4" w14:paraId="4ADCD842" w14:textId="77777777" w:rsidTr="00600292">
        <w:tc>
          <w:tcPr>
            <w:tcW w:w="675" w:type="dxa"/>
            <w:shd w:val="clear" w:color="auto" w:fill="auto"/>
          </w:tcPr>
          <w:p w14:paraId="4DF11658" w14:textId="77777777" w:rsidR="00A82CEB" w:rsidRPr="000D01C4" w:rsidRDefault="00A82CEB" w:rsidP="00A8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34F30171" w14:textId="77777777" w:rsidR="00A82CEB" w:rsidRPr="000D01C4" w:rsidRDefault="00A82CEB" w:rsidP="00A8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культурных мероприятий, проводимых МБОУ ДО «Сатинская детская школа искусств»</w:t>
            </w:r>
          </w:p>
        </w:tc>
        <w:tc>
          <w:tcPr>
            <w:tcW w:w="1134" w:type="dxa"/>
            <w:shd w:val="clear" w:color="auto" w:fill="auto"/>
          </w:tcPr>
          <w:p w14:paraId="698B0CDD" w14:textId="77777777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167958B3" w14:textId="77777777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0,762</w:t>
            </w:r>
          </w:p>
        </w:tc>
        <w:tc>
          <w:tcPr>
            <w:tcW w:w="1134" w:type="dxa"/>
            <w:shd w:val="clear" w:color="auto" w:fill="auto"/>
          </w:tcPr>
          <w:p w14:paraId="484C7968" w14:textId="78D762BD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1,030</w:t>
            </w:r>
          </w:p>
        </w:tc>
        <w:tc>
          <w:tcPr>
            <w:tcW w:w="1134" w:type="dxa"/>
            <w:shd w:val="clear" w:color="auto" w:fill="auto"/>
          </w:tcPr>
          <w:p w14:paraId="38DA7554" w14:textId="4DE46B48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2FD3FC98" w14:textId="69ABC8D2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728E2E54" w14:textId="13385AA2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539447EC" w14:textId="4F6E407E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7A9808DD" w14:textId="303770F2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35990836" w14:textId="1FFEF15B" w:rsidR="00A82CEB" w:rsidRPr="000D01C4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</w:tr>
      <w:tr w:rsidR="00AA647A" w:rsidRPr="000D01C4" w14:paraId="4CAB0C7C" w14:textId="77777777" w:rsidTr="00C95DEB">
        <w:tc>
          <w:tcPr>
            <w:tcW w:w="15276" w:type="dxa"/>
            <w:gridSpan w:val="11"/>
            <w:shd w:val="clear" w:color="auto" w:fill="auto"/>
          </w:tcPr>
          <w:p w14:paraId="1561313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туризма»</w:t>
            </w:r>
          </w:p>
        </w:tc>
      </w:tr>
      <w:tr w:rsidR="003F2A01" w:rsidRPr="000D01C4" w14:paraId="481D1B29" w14:textId="77777777" w:rsidTr="00256073">
        <w:tc>
          <w:tcPr>
            <w:tcW w:w="675" w:type="dxa"/>
            <w:shd w:val="clear" w:color="auto" w:fill="auto"/>
          </w:tcPr>
          <w:p w14:paraId="590ADFA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1132745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событийных мероприятий</w:t>
            </w:r>
          </w:p>
        </w:tc>
        <w:tc>
          <w:tcPr>
            <w:tcW w:w="1134" w:type="dxa"/>
            <w:shd w:val="clear" w:color="auto" w:fill="auto"/>
          </w:tcPr>
          <w:p w14:paraId="57A503D1" w14:textId="1FA62D9F" w:rsidR="003F2A01" w:rsidRPr="000D01C4" w:rsidRDefault="0025607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тысяч </w:t>
            </w:r>
            <w:r w:rsidR="003F2A01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14:paraId="70905233" w14:textId="7672D038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BAE503B" w14:textId="2DAADA66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1948E23E" w14:textId="0E893DD2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1C1C3347" w14:textId="42154EB2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14:paraId="00E7DA9A" w14:textId="4678DF5A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59B9F513" w14:textId="261D4D9F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4DFBBD68" w14:textId="4D37A301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4D9E2C7A" w14:textId="6A7539D3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D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14:paraId="1FA7E1BE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BF471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D524A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AC669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A88B5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B4411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F48D9" w14:textId="30D758ED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B582F" w14:textId="26F2E5FB" w:rsidR="002C3986" w:rsidRPr="000D01C4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D9F08" w14:textId="3B7ACF5F" w:rsidR="002C3986" w:rsidRPr="000D01C4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244B4" w14:textId="47C29B63" w:rsidR="002C3986" w:rsidRPr="000D01C4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FF152" w14:textId="77777777" w:rsidR="002C3986" w:rsidRPr="000D01C4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A6C4B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14:paraId="1F6973AE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к муниципальной программе </w:t>
      </w:r>
    </w:p>
    <w:p w14:paraId="2B87AC8F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0EF3B555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36802704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65939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муниципальной программы </w:t>
      </w:r>
    </w:p>
    <w:p w14:paraId="6CDB6769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p w14:paraId="381B0E79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45"/>
        <w:gridCol w:w="2144"/>
        <w:gridCol w:w="1876"/>
        <w:gridCol w:w="1139"/>
        <w:gridCol w:w="1626"/>
        <w:gridCol w:w="996"/>
        <w:gridCol w:w="1243"/>
        <w:gridCol w:w="1273"/>
        <w:gridCol w:w="1166"/>
        <w:gridCol w:w="804"/>
        <w:gridCol w:w="27"/>
        <w:gridCol w:w="1139"/>
        <w:gridCol w:w="1139"/>
        <w:gridCol w:w="1139"/>
      </w:tblGrid>
      <w:tr w:rsidR="007445D3" w:rsidRPr="000D01C4" w14:paraId="55813D1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106FE0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_Hlk184293762"/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44BB2E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ведомственной целевой программы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71BEEE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641" w:type="dxa"/>
            <w:gridSpan w:val="3"/>
            <w:shd w:val="clear" w:color="auto" w:fill="auto"/>
          </w:tcPr>
          <w:p w14:paraId="35A94A8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5482" w:type="dxa"/>
            <w:gridSpan w:val="5"/>
            <w:shd w:val="clear" w:color="auto" w:fill="auto"/>
          </w:tcPr>
          <w:p w14:paraId="3A9DDF0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финансирования, тыс. рублей, в т.ч.</w:t>
            </w:r>
          </w:p>
        </w:tc>
      </w:tr>
      <w:tr w:rsidR="007445D3" w:rsidRPr="000D01C4" w14:paraId="6AD9295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A12AF9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E7323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7D185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3B1C286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9" w:type="dxa"/>
            <w:shd w:val="clear" w:color="auto" w:fill="auto"/>
          </w:tcPr>
          <w:p w14:paraId="424622D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dxa"/>
            <w:shd w:val="clear" w:color="auto" w:fill="auto"/>
          </w:tcPr>
          <w:p w14:paraId="17B2CFB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  <w:p w14:paraId="41D7A23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годам реализации мероприятия)</w:t>
            </w:r>
          </w:p>
        </w:tc>
        <w:tc>
          <w:tcPr>
            <w:tcW w:w="996" w:type="dxa"/>
            <w:shd w:val="clear" w:color="auto" w:fill="auto"/>
          </w:tcPr>
          <w:p w14:paraId="087789D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годам, всего</w:t>
            </w:r>
          </w:p>
        </w:tc>
        <w:tc>
          <w:tcPr>
            <w:tcW w:w="1243" w:type="dxa"/>
            <w:shd w:val="clear" w:color="auto" w:fill="auto"/>
          </w:tcPr>
          <w:p w14:paraId="6CF0308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</w:tcPr>
          <w:p w14:paraId="5583B8E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Тамбовской области</w:t>
            </w:r>
          </w:p>
        </w:tc>
        <w:tc>
          <w:tcPr>
            <w:tcW w:w="1166" w:type="dxa"/>
            <w:shd w:val="clear" w:color="auto" w:fill="auto"/>
          </w:tcPr>
          <w:p w14:paraId="3959B04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муници-пального округа</w:t>
            </w:r>
          </w:p>
        </w:tc>
        <w:tc>
          <w:tcPr>
            <w:tcW w:w="804" w:type="dxa"/>
            <w:shd w:val="clear" w:color="auto" w:fill="auto"/>
          </w:tcPr>
          <w:p w14:paraId="40CBF09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7445D3" w:rsidRPr="000D01C4" w14:paraId="14EF9CA8" w14:textId="77777777" w:rsidTr="007445D3">
        <w:trPr>
          <w:gridAfter w:val="4"/>
          <w:wAfter w:w="3444" w:type="dxa"/>
        </w:trPr>
        <w:tc>
          <w:tcPr>
            <w:tcW w:w="778" w:type="dxa"/>
            <w:shd w:val="clear" w:color="auto" w:fill="auto"/>
          </w:tcPr>
          <w:p w14:paraId="2814DF8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14:paraId="43D10D5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4" w:type="dxa"/>
            <w:shd w:val="clear" w:color="auto" w:fill="auto"/>
          </w:tcPr>
          <w:p w14:paraId="45F9E31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14:paraId="1E8A392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37BE9B4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6" w:type="dxa"/>
            <w:shd w:val="clear" w:color="auto" w:fill="auto"/>
          </w:tcPr>
          <w:p w14:paraId="2657C90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10C83AB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6C81F75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14:paraId="50F9C10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shd w:val="clear" w:color="auto" w:fill="auto"/>
          </w:tcPr>
          <w:p w14:paraId="186F2B3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shd w:val="clear" w:color="auto" w:fill="auto"/>
          </w:tcPr>
          <w:p w14:paraId="7BDAD37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445D3" w:rsidRPr="000D01C4" w14:paraId="50D4EFE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759887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Подпрограмма «Наследие»</w:t>
            </w:r>
          </w:p>
        </w:tc>
      </w:tr>
      <w:tr w:rsidR="007445D3" w:rsidRPr="000D01C4" w14:paraId="65BF9F30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140382D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библиотечного дела»</w:t>
            </w:r>
          </w:p>
        </w:tc>
      </w:tr>
      <w:tr w:rsidR="007445D3" w:rsidRPr="000D01C4" w14:paraId="6B3C6468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034AE4E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</w:tr>
      <w:tr w:rsidR="007445D3" w:rsidRPr="000D01C4" w14:paraId="11E15E26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6E4D89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4566F3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услуги по подключению к проекту ЛитРес: Библиотека электронных книг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2F5D16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B6EFAEA" w14:textId="77777777" w:rsidR="007445D3" w:rsidRPr="000D01C4" w:rsidRDefault="007445D3" w:rsidP="003F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новых поступлений в фонд МБУ «Сампурская Центральная библиотека»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B9CBA1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экземпля-ров</w:t>
            </w:r>
          </w:p>
        </w:tc>
        <w:tc>
          <w:tcPr>
            <w:tcW w:w="1626" w:type="dxa"/>
            <w:shd w:val="clear" w:color="auto" w:fill="auto"/>
          </w:tcPr>
          <w:p w14:paraId="369B474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E0ABA4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7C99DC5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5A6AA4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DF5A4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74984D7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03EE34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E5920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B1FCF3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5C4A9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A5664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50B3B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40A4C3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A1BB02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63429D6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9CE68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743F99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65CC0DE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06A1E2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7A33FF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CD9C0A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C0529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2CF37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853E8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ABC852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D4D075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1FEDE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F6611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F8066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A1A5CE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0F3116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214502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54D88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03233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69FB3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5D78D2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4FDE8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818991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2B5DC1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C995A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7E269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5F9A63C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D57B61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7F06E1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DBD67D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456F0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0C079B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0A411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6FE08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E048F7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0001FD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FD27EF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95E310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D8BF58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038CD7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8F0FC5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0DCF6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DB746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0E156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57AC7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7F425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420F4E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5FE79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450D3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198E2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86FB32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22B89B5" w14:textId="77777777" w:rsidTr="007445D3">
        <w:trPr>
          <w:gridAfter w:val="4"/>
          <w:wAfter w:w="3444" w:type="dxa"/>
          <w:trHeight w:val="244"/>
        </w:trPr>
        <w:tc>
          <w:tcPr>
            <w:tcW w:w="778" w:type="dxa"/>
            <w:vMerge/>
            <w:shd w:val="clear" w:color="auto" w:fill="auto"/>
          </w:tcPr>
          <w:p w14:paraId="1E2F101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89359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D9FE6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00BA3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F5785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815CA8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707E76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45460B8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35061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37AE9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F30E76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BAE718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1B4EAC5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4353E7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книжного фонда печатными изданиями МБУ «Сампурская Центральная библиотека»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9A97CE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629431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экземпляров новых поступлений в фонд МБУ «Сампурская Центральная библиотека»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7FFCAC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экземпля-ров</w:t>
            </w:r>
          </w:p>
        </w:tc>
        <w:tc>
          <w:tcPr>
            <w:tcW w:w="1626" w:type="dxa"/>
            <w:shd w:val="clear" w:color="auto" w:fill="auto"/>
          </w:tcPr>
          <w:p w14:paraId="1B1242A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692DF4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</w:t>
            </w:r>
          </w:p>
        </w:tc>
        <w:tc>
          <w:tcPr>
            <w:tcW w:w="1243" w:type="dxa"/>
            <w:shd w:val="clear" w:color="auto" w:fill="auto"/>
          </w:tcPr>
          <w:p w14:paraId="6B8C508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0FA2B8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865984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</w:t>
            </w:r>
          </w:p>
        </w:tc>
        <w:tc>
          <w:tcPr>
            <w:tcW w:w="804" w:type="dxa"/>
            <w:shd w:val="clear" w:color="auto" w:fill="auto"/>
          </w:tcPr>
          <w:p w14:paraId="0C8F2C9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69063C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E47753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667D32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1C971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DE683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E4FD0C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70A40B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F62344E" w14:textId="497F257D" w:rsidR="007445D3" w:rsidRPr="000D01C4" w:rsidRDefault="0091738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338,4</w:t>
            </w:r>
          </w:p>
        </w:tc>
        <w:tc>
          <w:tcPr>
            <w:tcW w:w="1243" w:type="dxa"/>
            <w:shd w:val="clear" w:color="auto" w:fill="auto"/>
          </w:tcPr>
          <w:p w14:paraId="657D5D2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56C036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CA6206" w14:textId="4B28810B" w:rsidR="007445D3" w:rsidRPr="000D01C4" w:rsidRDefault="0091738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338,4</w:t>
            </w:r>
          </w:p>
        </w:tc>
        <w:tc>
          <w:tcPr>
            <w:tcW w:w="804" w:type="dxa"/>
            <w:shd w:val="clear" w:color="auto" w:fill="auto"/>
          </w:tcPr>
          <w:p w14:paraId="4E1F6C7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F5EDF7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C4F8CC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D8617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2014C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C919F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F6CBA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EF060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EC818C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7D6AA3D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1D49D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A7E22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409AD80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14D863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5B0687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A3B36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22770E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22537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E99DA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E52E9C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DDEB79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436800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D9D09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2471C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452E6E6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EBBA6C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621981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1D443C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38330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0B882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73723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F0D82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A24BC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1410C7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87496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16F18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073C48A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ED3FAA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FFADD8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11D38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EC6DC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3D658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6CE94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3D03B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7C501B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BDF88B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8CE06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887B1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3AE6443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1717568A" w14:textId="77777777" w:rsidTr="007445D3">
        <w:trPr>
          <w:gridAfter w:val="4"/>
          <w:wAfter w:w="3444" w:type="dxa"/>
          <w:trHeight w:val="120"/>
        </w:trPr>
        <w:tc>
          <w:tcPr>
            <w:tcW w:w="778" w:type="dxa"/>
            <w:vMerge/>
            <w:shd w:val="clear" w:color="auto" w:fill="auto"/>
          </w:tcPr>
          <w:p w14:paraId="1543982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D30246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F2156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2D00C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8336F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DFB04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97AE09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A062B2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9B1BF5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0686C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5C6E85F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1FE50027" w14:textId="77777777" w:rsidTr="007445D3">
        <w:trPr>
          <w:gridAfter w:val="4"/>
          <w:wAfter w:w="3444" w:type="dxa"/>
          <w:trHeight w:val="98"/>
        </w:trPr>
        <w:tc>
          <w:tcPr>
            <w:tcW w:w="778" w:type="dxa"/>
            <w:vMerge w:val="restart"/>
            <w:shd w:val="clear" w:color="auto" w:fill="auto"/>
          </w:tcPr>
          <w:p w14:paraId="755FA9D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204C3A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на модернизацию библиотек в части комплектования книжных фондов библиотек муниципальных образований  государственных общедоступных библиотек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BD1B57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72B055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новых поступлений в фонд МБУ «Сампурская Центральная библиотека»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879EC5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экземпляров</w:t>
            </w:r>
          </w:p>
        </w:tc>
        <w:tc>
          <w:tcPr>
            <w:tcW w:w="1626" w:type="dxa"/>
            <w:shd w:val="clear" w:color="auto" w:fill="auto"/>
          </w:tcPr>
          <w:p w14:paraId="086DD0D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7F21AF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43" w:type="dxa"/>
            <w:shd w:val="clear" w:color="auto" w:fill="auto"/>
          </w:tcPr>
          <w:p w14:paraId="1E00E1B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2E0636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15514CA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6AF6FA1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0D551A9" w14:textId="77777777" w:rsidTr="007445D3">
        <w:trPr>
          <w:gridAfter w:val="4"/>
          <w:wAfter w:w="3444" w:type="dxa"/>
          <w:trHeight w:val="130"/>
        </w:trPr>
        <w:tc>
          <w:tcPr>
            <w:tcW w:w="778" w:type="dxa"/>
            <w:vMerge/>
            <w:shd w:val="clear" w:color="auto" w:fill="auto"/>
          </w:tcPr>
          <w:p w14:paraId="2F4389D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D0C0DB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277150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D6F58F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3B4828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01230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9A8B7A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89A56C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6400440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793F50D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0D0CD85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CED471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52AA8D1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F4B81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E478F1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4A4B6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3CE3D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DFDE5B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0621D7B" w14:textId="77777777" w:rsidR="007445D3" w:rsidRPr="000D01C4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3F11D186" w14:textId="77777777" w:rsidR="007445D3" w:rsidRPr="000D01C4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99FD35A" w14:textId="77777777" w:rsidR="007445D3" w:rsidRPr="000D01C4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737BFD1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6A9033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98A7BE1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45CD562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16E3E3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D55214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AE9F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1EEA5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11199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40FBE13" w14:textId="77777777" w:rsidR="007445D3" w:rsidRPr="000D01C4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AFBC148" w14:textId="77777777" w:rsidR="007445D3" w:rsidRPr="000D01C4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3732D3F4" w14:textId="77777777" w:rsidR="007445D3" w:rsidRPr="000D01C4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33FA079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1A01FE6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78AC883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0BF503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676046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93F83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FA698D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4367A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EC0D7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BCD76F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245A527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81ADD4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79A6AC4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0A2CEDD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1BE8CC8" w14:textId="77777777" w:rsidTr="007445D3">
        <w:trPr>
          <w:gridAfter w:val="4"/>
          <w:wAfter w:w="3444" w:type="dxa"/>
          <w:trHeight w:val="109"/>
        </w:trPr>
        <w:tc>
          <w:tcPr>
            <w:tcW w:w="778" w:type="dxa"/>
            <w:vMerge/>
            <w:shd w:val="clear" w:color="auto" w:fill="auto"/>
          </w:tcPr>
          <w:p w14:paraId="0DF1F07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A3848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D1F69A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9254A9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AB66A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8E392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332C21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6D4CC60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5567E1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5230405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20218A2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1ECF703" w14:textId="77777777" w:rsidTr="007445D3">
        <w:trPr>
          <w:gridAfter w:val="4"/>
          <w:wAfter w:w="3444" w:type="dxa"/>
          <w:trHeight w:val="1545"/>
        </w:trPr>
        <w:tc>
          <w:tcPr>
            <w:tcW w:w="778" w:type="dxa"/>
            <w:vMerge/>
            <w:shd w:val="clear" w:color="auto" w:fill="auto"/>
          </w:tcPr>
          <w:p w14:paraId="462BA37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2B82D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4683A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735CE4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37322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E8B595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2EEEBF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12DE632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788DB60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6F8C86C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D1C4E1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346D1353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3ACD178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90BEC3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</w:p>
          <w:p w14:paraId="0972860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всероссийской акции </w:t>
            </w:r>
          </w:p>
          <w:p w14:paraId="098B7D6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поддержку чтения «Библионочь»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75786C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3D970E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  <w:p w14:paraId="47CC4E9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всероссийской акции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3F0C5F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46E6470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B40A6C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4A4AC6B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B6D4B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0C4A9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95C32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1E405F8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78B34A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702B9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45CEF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20FA7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D36B93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6C867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96E628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0AC5FDA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A1B7A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F0E76E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8F4467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71E6DC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69DBA8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C088F0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63C0C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0E880B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9DE8A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EF4481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C7E248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2E4CDD5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D3005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C1890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DB3004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E65501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5651CF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3141A4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3FD4C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D2B3B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45D3D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3DBCC5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23A460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09C2A2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0A87F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90FE2F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1838A8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369E65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FBEDC1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0E8A9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E729C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F39B0B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3D7A5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88BC41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EF31D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57583D3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30D8E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FD9D5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7F89C57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3BE3187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0B6456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90C02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B2791D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120B5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49F194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AC5A6F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BA3104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09B500D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EEDC2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981858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ECB4D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0ADA867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/>
            <w:shd w:val="clear" w:color="auto" w:fill="auto"/>
          </w:tcPr>
          <w:p w14:paraId="122E5E1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7DBFEB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C8212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1ABB69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89BE1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64F3BE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8B9A67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534212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BE9EEE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87DE94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116C3EB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5BD9E57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21222F5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77DFD3C" w14:textId="77777777" w:rsidR="007445D3" w:rsidRPr="000D01C4" w:rsidRDefault="007445D3" w:rsidP="0006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</w:t>
            </w:r>
          </w:p>
          <w:p w14:paraId="7768BEB9" w14:textId="77777777" w:rsidR="007445D3" w:rsidRPr="000D01C4" w:rsidRDefault="007445D3" w:rsidP="0006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(оказание услуг) муниципального бюджетного учреждения в области библиотечного дела (МБУ «Сампурская Центральная библиотека»)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869B22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9E427D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0D9E46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621C608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5B08A8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10BEB18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EACB40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28418C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60B89F21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445D3" w:rsidRPr="000D01C4" w14:paraId="2AFD68D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67031EA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937D4B2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DE77FB6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1B5B29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84F90D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535AAB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DC9F7CF" w14:textId="7D8FC627" w:rsidR="007445D3" w:rsidRPr="000D01C4" w:rsidRDefault="00917386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3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6380,2</w:t>
            </w:r>
          </w:p>
        </w:tc>
        <w:tc>
          <w:tcPr>
            <w:tcW w:w="1243" w:type="dxa"/>
            <w:shd w:val="clear" w:color="auto" w:fill="auto"/>
          </w:tcPr>
          <w:p w14:paraId="2834A80D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1FCB20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9C03A47" w14:textId="031CD7BD" w:rsidR="007445D3" w:rsidRPr="000D01C4" w:rsidRDefault="00917386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3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6380,2</w:t>
            </w:r>
          </w:p>
        </w:tc>
        <w:tc>
          <w:tcPr>
            <w:tcW w:w="804" w:type="dxa"/>
            <w:shd w:val="clear" w:color="auto" w:fill="auto"/>
          </w:tcPr>
          <w:p w14:paraId="0E88A3B7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33ADE5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6ACC7C4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78901B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3D36D8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6DF0E9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CBFD876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6DFFB17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9B05B20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1243" w:type="dxa"/>
            <w:shd w:val="clear" w:color="auto" w:fill="auto"/>
          </w:tcPr>
          <w:p w14:paraId="5DA4B630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EE27EE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7E9CCB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804" w:type="dxa"/>
            <w:shd w:val="clear" w:color="auto" w:fill="auto"/>
          </w:tcPr>
          <w:p w14:paraId="7551EE96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79A272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4706E2B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3F5B29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199112E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34F106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20F2875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8FC999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935DC28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1243" w:type="dxa"/>
            <w:shd w:val="clear" w:color="auto" w:fill="auto"/>
          </w:tcPr>
          <w:p w14:paraId="124BC1C0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54A6B5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D8C644A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804" w:type="dxa"/>
            <w:shd w:val="clear" w:color="auto" w:fill="auto"/>
          </w:tcPr>
          <w:p w14:paraId="3DF05282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F99BC6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FDD12E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F2A2A69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FA9F4E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6253E4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D3D78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0041C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BE8C3D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6BAEDB3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E1BB27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9ADDD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0B3D740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B43971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7DDEFF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84CDA0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55614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1821B7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763836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FB61ACF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82F36BD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3653CBB3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BA601A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405A9A0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78493357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EB8D084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5B089C15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58B11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8E829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B33CBF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D24B40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41B163C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E30BD48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5EDA69EB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1E3276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82CDC2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0E1C4CBE" w14:textId="77777777" w:rsidR="007445D3" w:rsidRPr="000D01C4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61160DC" w14:textId="77777777" w:rsidTr="007445D3">
        <w:tc>
          <w:tcPr>
            <w:tcW w:w="15417" w:type="dxa"/>
            <w:gridSpan w:val="12"/>
            <w:shd w:val="clear" w:color="auto" w:fill="auto"/>
          </w:tcPr>
          <w:p w14:paraId="012321A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  <w:tc>
          <w:tcPr>
            <w:tcW w:w="1139" w:type="dxa"/>
          </w:tcPr>
          <w:p w14:paraId="0D928DAF" w14:textId="77777777" w:rsidR="007445D3" w:rsidRPr="000D01C4" w:rsidRDefault="007445D3" w:rsidP="001D5B69"/>
        </w:tc>
        <w:tc>
          <w:tcPr>
            <w:tcW w:w="1139" w:type="dxa"/>
            <w:shd w:val="clear" w:color="auto" w:fill="auto"/>
          </w:tcPr>
          <w:p w14:paraId="4A522167" w14:textId="77777777" w:rsidR="007445D3" w:rsidRPr="000D01C4" w:rsidRDefault="007445D3" w:rsidP="001D5B69"/>
        </w:tc>
        <w:tc>
          <w:tcPr>
            <w:tcW w:w="1139" w:type="dxa"/>
            <w:shd w:val="clear" w:color="auto" w:fill="auto"/>
          </w:tcPr>
          <w:p w14:paraId="4BD85A6A" w14:textId="77777777" w:rsidR="007445D3" w:rsidRPr="000D01C4" w:rsidRDefault="007445D3" w:rsidP="001D5B69"/>
        </w:tc>
      </w:tr>
      <w:tr w:rsidR="007445D3" w:rsidRPr="000D01C4" w14:paraId="7D31FDB7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 w:val="restart"/>
            <w:shd w:val="clear" w:color="auto" w:fill="auto"/>
          </w:tcPr>
          <w:p w14:paraId="23BDB549" w14:textId="1F29054C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FE0716F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Ежемесячная денежная выплата на обеспечение мер социальной поддержки отдельных категорий граждан, работающих в сельской местности и рабочих поселках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06C86D8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E7DC5EF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A1F6E3E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62D50348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0EBDB4B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348829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shd w:val="clear" w:color="auto" w:fill="auto"/>
          </w:tcPr>
          <w:p w14:paraId="5FC5E8F6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68721F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6" w:type="dxa"/>
            <w:shd w:val="clear" w:color="auto" w:fill="auto"/>
          </w:tcPr>
          <w:p w14:paraId="492F29EB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67FBC2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8B86FB9" w14:textId="77777777" w:rsidTr="007445D3">
        <w:trPr>
          <w:gridAfter w:val="4"/>
          <w:wAfter w:w="3444" w:type="dxa"/>
          <w:trHeight w:val="249"/>
        </w:trPr>
        <w:tc>
          <w:tcPr>
            <w:tcW w:w="778" w:type="dxa"/>
            <w:vMerge/>
            <w:shd w:val="clear" w:color="auto" w:fill="auto"/>
          </w:tcPr>
          <w:p w14:paraId="01DF572F" w14:textId="77777777" w:rsidR="007445D3" w:rsidRPr="000D01C4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2069BB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852BF7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DF4650A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3D52753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5243D7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6015AC9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1D049608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3FC6F8C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16502202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B355988" w14:textId="77777777" w:rsidR="007445D3" w:rsidRPr="000D01C4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7D4ACB3A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06A30AB1" w14:textId="77777777" w:rsidR="007445D3" w:rsidRPr="000D01C4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7DDCCCB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3064CD4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3BE4CFD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9C55EF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998B5D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B844AF2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7D3C0FC9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436851D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3A9D5D03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060DC3" w14:textId="77777777" w:rsidR="007445D3" w:rsidRPr="000D01C4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FAFE34B" w14:textId="77777777" w:rsidTr="007445D3">
        <w:trPr>
          <w:gridAfter w:val="4"/>
          <w:wAfter w:w="3444" w:type="dxa"/>
          <w:trHeight w:val="99"/>
        </w:trPr>
        <w:tc>
          <w:tcPr>
            <w:tcW w:w="778" w:type="dxa"/>
            <w:vMerge/>
            <w:shd w:val="clear" w:color="auto" w:fill="auto"/>
          </w:tcPr>
          <w:p w14:paraId="396364A9" w14:textId="77777777" w:rsidR="007445D3" w:rsidRPr="000D01C4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5197326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6344C9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7528D89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0CBBA7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87CB50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88F8724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25404A12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E664DC9" w14:textId="77777777" w:rsidR="007445D3" w:rsidRPr="000D01C4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25C2E92B" w14:textId="77777777" w:rsidR="007445D3" w:rsidRPr="000D01C4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177E599" w14:textId="77777777" w:rsidR="007445D3" w:rsidRPr="000D01C4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18049A3" w14:textId="77777777" w:rsidTr="007445D3">
        <w:trPr>
          <w:gridAfter w:val="4"/>
          <w:wAfter w:w="3444" w:type="dxa"/>
          <w:trHeight w:val="166"/>
        </w:trPr>
        <w:tc>
          <w:tcPr>
            <w:tcW w:w="778" w:type="dxa"/>
            <w:vMerge/>
            <w:shd w:val="clear" w:color="auto" w:fill="auto"/>
          </w:tcPr>
          <w:p w14:paraId="09AF7D61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69B081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A51C87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4454CF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2768D73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1D3F2E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0DAFB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721AB773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FCAAE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935C1D4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59AE4B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76FC5B5E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7195DC9C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D3D4A2E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35383C7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F3448E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99DE92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FC387E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C100F1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3F20C778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7910AD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25A393E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52D685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5920FCA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/>
            <w:shd w:val="clear" w:color="auto" w:fill="auto"/>
          </w:tcPr>
          <w:p w14:paraId="4A4A280C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EF3ACA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AF167A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CFDF78D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0E9CA9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9CE154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27D168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73D5152C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9A2FA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623A889" w14:textId="77777777" w:rsidR="007445D3" w:rsidRPr="000D01C4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055B72" w14:textId="77777777" w:rsidR="007445D3" w:rsidRPr="000D01C4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206F553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F74770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архивного дела»</w:t>
            </w:r>
          </w:p>
        </w:tc>
      </w:tr>
      <w:tr w:rsidR="007445D3" w:rsidRPr="000D01C4" w14:paraId="23A128DD" w14:textId="77777777" w:rsidTr="007445D3">
        <w:trPr>
          <w:gridAfter w:val="4"/>
          <w:wAfter w:w="3444" w:type="dxa"/>
          <w:trHeight w:val="226"/>
        </w:trPr>
        <w:tc>
          <w:tcPr>
            <w:tcW w:w="778" w:type="dxa"/>
            <w:vMerge w:val="restart"/>
            <w:shd w:val="clear" w:color="auto" w:fill="auto"/>
          </w:tcPr>
          <w:p w14:paraId="3FFE4A64" w14:textId="03792AA4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978C4F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государственной собственности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929A52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5DB2A0F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 (получатель средств – Отдел культуры, архивного дела </w:t>
            </w:r>
          </w:p>
          <w:p w14:paraId="28D4FF1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 округа)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E4BD2E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пользователей архивной информацией </w:t>
            </w:r>
          </w:p>
          <w:p w14:paraId="0DE6B9D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 всех формах) на 10 тыс. человек населения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67734ED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</w:t>
            </w:r>
          </w:p>
        </w:tc>
        <w:tc>
          <w:tcPr>
            <w:tcW w:w="1626" w:type="dxa"/>
            <w:shd w:val="clear" w:color="auto" w:fill="auto"/>
          </w:tcPr>
          <w:p w14:paraId="4DA50FC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05B5EE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5C545EF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CC198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4FFC03D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22B567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8D3A2C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8A97601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210EC2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3FEED6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ABA50B8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8B79FE6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7E1A8A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BCCEDC2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5FCA0C35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433A33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5F1C9469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67670D6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AA24FB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A186863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5696B5E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848C0FA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A2009C5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2380F8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F1758A1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DAFC440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2B0881B9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0657213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4ED5EA8A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F938D57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893927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FD83AB4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50D977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B38E69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B265E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1AB9DEC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D61BEE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3FA7850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4AE682D5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8360331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1B25322A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02340B" w14:textId="77777777" w:rsidR="007445D3" w:rsidRPr="000D01C4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30A2552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065CA0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0515C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A20A6C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AB822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ABF17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5A8AD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28E221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21BDC19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B8886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4D560AB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8E6283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762835D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EA9541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10AF20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BF3FF4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A95805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468735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1EFC7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DC781D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79CD32E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26B64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782BFDC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AB3FE1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59A0013" w14:textId="77777777" w:rsidTr="007445D3">
        <w:trPr>
          <w:gridAfter w:val="4"/>
          <w:wAfter w:w="3444" w:type="dxa"/>
          <w:trHeight w:val="221"/>
        </w:trPr>
        <w:tc>
          <w:tcPr>
            <w:tcW w:w="778" w:type="dxa"/>
            <w:vMerge/>
            <w:shd w:val="clear" w:color="auto" w:fill="auto"/>
          </w:tcPr>
          <w:p w14:paraId="7FA63F6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DAA17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72213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A71D90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A0DB4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2083F7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17816B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070B694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D3A97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6219ACD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08E08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144D4538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0017D66" w14:textId="019E6E6A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43450C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объектов культурного наследия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60BA7E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83526C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A1E773D" w14:textId="77777777" w:rsidR="007445D3" w:rsidRPr="000D01C4" w:rsidRDefault="007445D3" w:rsidP="001D5B6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паспортизирован-ных объектов культурного наследия</w:t>
            </w:r>
          </w:p>
          <w:p w14:paraId="2DD1472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50A3CE3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dxa"/>
            <w:shd w:val="clear" w:color="auto" w:fill="auto"/>
          </w:tcPr>
          <w:p w14:paraId="372B7B3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A228EE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AD1D87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691F5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E3767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4384E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7E23CFD6" w14:textId="77777777" w:rsidTr="007445D3">
        <w:trPr>
          <w:gridAfter w:val="4"/>
          <w:wAfter w:w="3444" w:type="dxa"/>
          <w:trHeight w:val="162"/>
        </w:trPr>
        <w:tc>
          <w:tcPr>
            <w:tcW w:w="778" w:type="dxa"/>
            <w:vMerge/>
            <w:shd w:val="clear" w:color="auto" w:fill="auto"/>
          </w:tcPr>
          <w:p w14:paraId="73651F8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977620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3F7597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32FFE4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3BA22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C92F6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E2D575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7C904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1B7E54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6E4E8A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BE508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0D8FB5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EE9368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DEE27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A3CDB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F18E74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6DBFA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25D2A6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B2F892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AC925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76642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EDED0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AA5DB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D2AA63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F2FCAC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82B2F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C17BD6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CA5AA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03CB8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A2AE6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F08F15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51F8D9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687C4C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94E7E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923C9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49B67DD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36C15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7A476D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B6F9AB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3909BC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B50E0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E7787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1C04110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30DA65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B4047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1B47E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A2557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8E1D23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90599D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6EC6C1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FB2F7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5950F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83A79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C1048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ED688A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744521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D3E4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1A028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6E0CB3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76CE2678" w14:textId="77777777" w:rsidTr="007445D3">
        <w:trPr>
          <w:gridAfter w:val="4"/>
          <w:wAfter w:w="3444" w:type="dxa"/>
          <w:trHeight w:val="260"/>
        </w:trPr>
        <w:tc>
          <w:tcPr>
            <w:tcW w:w="778" w:type="dxa"/>
            <w:vMerge/>
            <w:shd w:val="clear" w:color="auto" w:fill="auto"/>
          </w:tcPr>
          <w:p w14:paraId="5A49F61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7200E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A9A95F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778B12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2FE48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45EE8F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81BD7A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2CAA3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F8AA83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64349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041C92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F28DED1" w14:textId="77777777" w:rsidTr="007445D3">
        <w:trPr>
          <w:gridAfter w:val="4"/>
          <w:wAfter w:w="3444" w:type="dxa"/>
          <w:trHeight w:val="105"/>
        </w:trPr>
        <w:tc>
          <w:tcPr>
            <w:tcW w:w="15390" w:type="dxa"/>
            <w:gridSpan w:val="11"/>
            <w:shd w:val="clear" w:color="auto" w:fill="auto"/>
          </w:tcPr>
          <w:p w14:paraId="5DA6B2D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«Поддержка творческих инициатив учреждений, организаций и работников в сфере культуры»</w:t>
            </w:r>
          </w:p>
        </w:tc>
      </w:tr>
      <w:tr w:rsidR="007445D3" w:rsidRPr="000D01C4" w14:paraId="426A2C22" w14:textId="77777777" w:rsidTr="007445D3">
        <w:trPr>
          <w:gridAfter w:val="4"/>
          <w:wAfter w:w="3444" w:type="dxa"/>
          <w:trHeight w:val="216"/>
        </w:trPr>
        <w:tc>
          <w:tcPr>
            <w:tcW w:w="778" w:type="dxa"/>
            <w:vMerge w:val="restart"/>
            <w:shd w:val="clear" w:color="auto" w:fill="auto"/>
          </w:tcPr>
          <w:p w14:paraId="3DF8CE8B" w14:textId="7E1F98D1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51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D18837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0772A7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76A4FBB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2593ED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4CCE60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63A129D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8CE85F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5F5B69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6B57C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12AC8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729FD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80CEE2F" w14:textId="77777777" w:rsidTr="007445D3">
        <w:trPr>
          <w:gridAfter w:val="4"/>
          <w:wAfter w:w="3444" w:type="dxa"/>
          <w:trHeight w:val="192"/>
        </w:trPr>
        <w:tc>
          <w:tcPr>
            <w:tcW w:w="778" w:type="dxa"/>
            <w:vMerge/>
            <w:shd w:val="clear" w:color="auto" w:fill="auto"/>
          </w:tcPr>
          <w:p w14:paraId="7E2BDCF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C87D3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789B7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6F21BF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28DCC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AAA1A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808319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D63A1A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23E8E0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4DB085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DAF59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73765A5B" w14:textId="77777777" w:rsidTr="007445D3">
        <w:trPr>
          <w:gridAfter w:val="4"/>
          <w:wAfter w:w="3444" w:type="dxa"/>
          <w:trHeight w:val="77"/>
        </w:trPr>
        <w:tc>
          <w:tcPr>
            <w:tcW w:w="778" w:type="dxa"/>
            <w:vMerge/>
            <w:shd w:val="clear" w:color="auto" w:fill="auto"/>
          </w:tcPr>
          <w:p w14:paraId="031A67B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0A1E9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A436BE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8F7BD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8F022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751A51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23691C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282A0B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85D1D4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39ADA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C7864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313BF1D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1E7540B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41208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897F4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9E5D03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72AC7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50530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68E646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FAD842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EB2A3E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45C9E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E60651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9F2C96F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27976A3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6D2A00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528B3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EB429F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BB49F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11630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108BE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FD536D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A619A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33921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78FF9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63A926D" w14:textId="77777777" w:rsidTr="007445D3">
        <w:trPr>
          <w:gridAfter w:val="4"/>
          <w:wAfter w:w="3444" w:type="dxa"/>
          <w:trHeight w:val="215"/>
        </w:trPr>
        <w:tc>
          <w:tcPr>
            <w:tcW w:w="778" w:type="dxa"/>
            <w:vMerge/>
            <w:shd w:val="clear" w:color="auto" w:fill="auto"/>
          </w:tcPr>
          <w:p w14:paraId="62265EE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514550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80EF0D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03964C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DB305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7DAF0A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54EBEC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8F909F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01363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A8A50E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74F3F4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1B9A2ACE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70105C6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EB6B2F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1FC80D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7095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5E8E5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687D63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4317BF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96E260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1B585E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BDFB57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041139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9140FF0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 w:val="restart"/>
            <w:shd w:val="clear" w:color="auto" w:fill="auto"/>
          </w:tcPr>
          <w:p w14:paraId="0468E03B" w14:textId="4E91FA6D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451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66EDE2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«Творческие люди»</w:t>
            </w:r>
          </w:p>
          <w:p w14:paraId="264E144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1C6DB16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73B97A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436D13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6041C9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6CAAEB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89E849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517F5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8E97A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A5BB45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23021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7F3AAAF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61B42D1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32F9C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6A58ED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529B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FD3A8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BA1A1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A88ADA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87B388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33C6D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600A5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7A469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5D6CCE8E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39E7D78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43919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33F40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25FC5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4EBE9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CF1B18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F3403E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9874EF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EC8E6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20D6B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DB2D7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A7BA762" w14:textId="77777777" w:rsidTr="007445D3">
        <w:trPr>
          <w:gridAfter w:val="4"/>
          <w:wAfter w:w="3444" w:type="dxa"/>
          <w:trHeight w:val="183"/>
        </w:trPr>
        <w:tc>
          <w:tcPr>
            <w:tcW w:w="778" w:type="dxa"/>
            <w:vMerge/>
            <w:shd w:val="clear" w:color="auto" w:fill="auto"/>
          </w:tcPr>
          <w:p w14:paraId="323CF5A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7A7E55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F175D1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E5AB3D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B2F8D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500CB2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A7EBE2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B52E63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55CCD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9FB19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6BC54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D435B68" w14:textId="77777777" w:rsidTr="007445D3">
        <w:trPr>
          <w:gridAfter w:val="4"/>
          <w:wAfter w:w="3444" w:type="dxa"/>
          <w:trHeight w:val="218"/>
        </w:trPr>
        <w:tc>
          <w:tcPr>
            <w:tcW w:w="778" w:type="dxa"/>
            <w:vMerge/>
            <w:shd w:val="clear" w:color="auto" w:fill="auto"/>
          </w:tcPr>
          <w:p w14:paraId="64D120C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E4869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0CC73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4474A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13D2B6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B7C3E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EE2229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456003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53973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BDC491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CED78E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3389F9D4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6C166E6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97875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31027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3900A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DAC39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28E1ED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141232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AEE3FD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152A6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08637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0DCD95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22A5E039" w14:textId="77777777" w:rsidTr="007445D3">
        <w:trPr>
          <w:gridAfter w:val="4"/>
          <w:wAfter w:w="3444" w:type="dxa"/>
          <w:trHeight w:val="256"/>
        </w:trPr>
        <w:tc>
          <w:tcPr>
            <w:tcW w:w="778" w:type="dxa"/>
            <w:vMerge/>
            <w:shd w:val="clear" w:color="auto" w:fill="auto"/>
          </w:tcPr>
          <w:p w14:paraId="4F42081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3D4A0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4E1E2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CE8753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CE4D8A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2576DA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  <w:p w14:paraId="5F179A3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3AF9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01F4AAA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244486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9A489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DEFFE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B0B115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DF7132E" w14:textId="77777777" w:rsidTr="007445D3">
        <w:trPr>
          <w:gridAfter w:val="4"/>
          <w:wAfter w:w="3444" w:type="dxa"/>
          <w:trHeight w:val="158"/>
        </w:trPr>
        <w:tc>
          <w:tcPr>
            <w:tcW w:w="778" w:type="dxa"/>
            <w:vMerge w:val="restart"/>
            <w:shd w:val="clear" w:color="auto" w:fill="auto"/>
          </w:tcPr>
          <w:p w14:paraId="5097B077" w14:textId="47EEFFB1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451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659A33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«Цифровая культура»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7D6601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16317BF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36EA21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64DAFB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D59D08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9A1797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2BEEEA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1D65DA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7D29EC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6217E4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A1B4923" w14:textId="77777777" w:rsidTr="007445D3">
        <w:trPr>
          <w:gridAfter w:val="4"/>
          <w:wAfter w:w="3444" w:type="dxa"/>
          <w:trHeight w:val="251"/>
        </w:trPr>
        <w:tc>
          <w:tcPr>
            <w:tcW w:w="778" w:type="dxa"/>
            <w:vMerge/>
            <w:shd w:val="clear" w:color="auto" w:fill="auto"/>
          </w:tcPr>
          <w:p w14:paraId="3AA7C94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E2063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714EF6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32101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9F7CD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846EE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09FCCB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D7C84C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CFF2CD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8572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E4303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33DD6EDD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53D1874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4068A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FC3DD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CDD332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00350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BFF7A6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3079D0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621018C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451B1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2C58C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55CE6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667547B5" w14:textId="77777777" w:rsidTr="007445D3">
        <w:trPr>
          <w:gridAfter w:val="4"/>
          <w:wAfter w:w="3444" w:type="dxa"/>
          <w:trHeight w:val="200"/>
        </w:trPr>
        <w:tc>
          <w:tcPr>
            <w:tcW w:w="778" w:type="dxa"/>
            <w:vMerge/>
            <w:shd w:val="clear" w:color="auto" w:fill="auto"/>
          </w:tcPr>
          <w:p w14:paraId="50F2D566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F17DF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7AA41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F57F5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21F70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B0FA98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2E6966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324AD68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1D4D4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2A1C6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691123B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EE52ABA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C4CE8A2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D856EA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F415A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EE844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545F0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CE1F8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A9B65C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69CCCA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862F2A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70423BF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4DC34E0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991DF22" w14:textId="77777777" w:rsidTr="007445D3">
        <w:trPr>
          <w:gridAfter w:val="4"/>
          <w:wAfter w:w="3444" w:type="dxa"/>
          <w:trHeight w:val="197"/>
        </w:trPr>
        <w:tc>
          <w:tcPr>
            <w:tcW w:w="778" w:type="dxa"/>
            <w:vMerge/>
            <w:shd w:val="clear" w:color="auto" w:fill="auto"/>
          </w:tcPr>
          <w:p w14:paraId="08A4E1A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870E94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EB32CE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ACF66E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1AB677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ADE965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5DFB05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17DD679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399AF0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9DBAB6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B4B79F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0D01C4" w14:paraId="03FCFF2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3C29C0E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D9C4BE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55D85A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FDDA00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50FB24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1BF82AD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B04DE37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CDED1A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0DC181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9C5618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3A8493" w14:textId="77777777" w:rsidR="007445D3" w:rsidRPr="000D01C4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26F362B4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202428EA" w14:textId="31617A42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64258C6" w14:textId="6355679D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муниципальных учреждений культуры, находящихся на территории сельских поселений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A546D82" w14:textId="5E74D696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3592F8E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73F9FC4D" w14:textId="4F82261D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5850FB46" w14:textId="4EFD03F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5C49C73" w14:textId="5B8E2E56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2B2B075" w14:textId="789492FF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243" w:type="dxa"/>
            <w:shd w:val="clear" w:color="auto" w:fill="auto"/>
          </w:tcPr>
          <w:p w14:paraId="2C2859B0" w14:textId="76D84734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3" w:type="dxa"/>
            <w:shd w:val="clear" w:color="auto" w:fill="auto"/>
          </w:tcPr>
          <w:p w14:paraId="23057EF8" w14:textId="62309EC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66" w:type="dxa"/>
            <w:shd w:val="clear" w:color="auto" w:fill="auto"/>
          </w:tcPr>
          <w:p w14:paraId="24E4B541" w14:textId="7E485976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50A4B30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5D2EBE5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AFB88D8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BD881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81B522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2B233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0F2E3A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143C16" w14:textId="389CF8E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051D74E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EBDB7D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4240D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BBD74F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E3D9FF8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76D980C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362DA1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256096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B3E58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7A14F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783DB5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18F1C" w14:textId="7905ABA1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D5C197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1499A1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FAA00A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E7263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9B2AE68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643AA763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4A40A2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425CA8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8D6EFB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8B6F71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E318B90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DC3F039" w14:textId="69962709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0E39D8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71F810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EA52DA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D61AA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DC9DD4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519B6C19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B83CC2E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A3CC59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74491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256D3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6DAEF9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825E77E" w14:textId="406485AC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12EA7B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E5C4C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BA7B8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F20D7B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A001E68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2D5ECC95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6AA7508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CA7B1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5E0952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3C66EF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E9C520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047F6A" w14:textId="6B68E58F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D98ABF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50943B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F77DDC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83353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9E563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46807A9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62FDA68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4DA83E0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E01F5C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3E9F1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6B3B3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CB3D04" w14:textId="323B8321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2CF0975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4EB037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F055F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1F33A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10E8E9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265A34CE" w14:textId="77777777" w:rsidTr="00DA5698">
        <w:trPr>
          <w:gridAfter w:val="4"/>
          <w:wAfter w:w="3444" w:type="dxa"/>
          <w:trHeight w:val="82"/>
        </w:trPr>
        <w:tc>
          <w:tcPr>
            <w:tcW w:w="15390" w:type="dxa"/>
            <w:gridSpan w:val="11"/>
            <w:shd w:val="clear" w:color="auto" w:fill="auto"/>
          </w:tcPr>
          <w:p w14:paraId="6F79951C" w14:textId="6A031392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музейного дела»</w:t>
            </w:r>
          </w:p>
        </w:tc>
      </w:tr>
      <w:tr w:rsidR="00451D5A" w:rsidRPr="000D01C4" w14:paraId="60605FE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34B24E2C" w14:textId="14BB9ABD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  <w:r w:rsidRPr="000D01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03BDC5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</w:t>
            </w:r>
          </w:p>
          <w:p w14:paraId="23806C7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(оказание услуг) муниципального бюджетного учреждения в области музейного дела </w:t>
            </w:r>
          </w:p>
          <w:p w14:paraId="376DC1C1" w14:textId="10CDE4EE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(МБУ «Сампурский краеведческий музей»)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5D42DD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«Сампурский краеведческий музей»</w:t>
            </w:r>
          </w:p>
          <w:p w14:paraId="08AEE5CE" w14:textId="77EE7CF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- МБУ «Сампурский краеведческий музей») 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8B2B766" w14:textId="133D3254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B329A4C" w14:textId="2DC07A49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1F563213" w14:textId="4C201E15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8CBBBEC" w14:textId="072EE41F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243" w:type="dxa"/>
            <w:shd w:val="clear" w:color="auto" w:fill="auto"/>
          </w:tcPr>
          <w:p w14:paraId="4AF52F5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B25F7F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AA5C280" w14:textId="2CF2409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804" w:type="dxa"/>
            <w:shd w:val="clear" w:color="auto" w:fill="auto"/>
          </w:tcPr>
          <w:p w14:paraId="04237C3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255F6B22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92848B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97A23E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DC0B1E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74F7D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65459D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D07F83B" w14:textId="64A4DE0F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5CAC8D2" w14:textId="4E295B03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D5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597,8</w:t>
            </w:r>
          </w:p>
        </w:tc>
        <w:tc>
          <w:tcPr>
            <w:tcW w:w="1243" w:type="dxa"/>
            <w:shd w:val="clear" w:color="auto" w:fill="auto"/>
          </w:tcPr>
          <w:p w14:paraId="7F8714E0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38C77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49F8D4" w14:textId="04C1D894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D5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597,8</w:t>
            </w:r>
          </w:p>
        </w:tc>
        <w:tc>
          <w:tcPr>
            <w:tcW w:w="804" w:type="dxa"/>
            <w:shd w:val="clear" w:color="auto" w:fill="auto"/>
          </w:tcPr>
          <w:p w14:paraId="15DB9E9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05BDD2B0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263923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EC5D9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6CEF9A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4CD52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9B518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937FA3" w14:textId="4CA9D0C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19450A8" w14:textId="29BB6E30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243" w:type="dxa"/>
            <w:shd w:val="clear" w:color="auto" w:fill="auto"/>
          </w:tcPr>
          <w:p w14:paraId="21E6F89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4DBEEE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A0922" w14:textId="167EDFA3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804" w:type="dxa"/>
            <w:shd w:val="clear" w:color="auto" w:fill="auto"/>
          </w:tcPr>
          <w:p w14:paraId="22ED540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1E6C3D5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09AF20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34435F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AD7E1E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026790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24BB07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BDA510" w14:textId="1C562C89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2723CDD" w14:textId="30F73FB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243" w:type="dxa"/>
            <w:shd w:val="clear" w:color="auto" w:fill="auto"/>
          </w:tcPr>
          <w:p w14:paraId="0395D34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D6772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FA6B7EA" w14:textId="18540EF3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804" w:type="dxa"/>
            <w:shd w:val="clear" w:color="auto" w:fill="auto"/>
          </w:tcPr>
          <w:p w14:paraId="29EA5930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036CEDB7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7B307D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A402F4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617EE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64EE0F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18B37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AA2A0E" w14:textId="6BCE2DFB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1C5A04" w14:textId="5FC6EEBE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3EB619E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0C939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865461" w14:textId="6DC1D2E6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85FEF5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4CD69EB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63FBC62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ED26D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F82F8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43CF3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7253C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0462AA" w14:textId="3FC4C6A1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C49F325" w14:textId="7B04D8BD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0C018EB0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CBAAE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A689698" w14:textId="03FBCB1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96618E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135BCD56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812B33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71B7F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AA818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937DDF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4A9F2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C94A67" w14:textId="6DAAF1B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1382F14" w14:textId="5207FACE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2372EE0E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B23561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AB9E3A" w14:textId="172D9E75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03E2156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4A4104ED" w14:textId="77777777" w:rsidTr="007445D3">
        <w:trPr>
          <w:gridAfter w:val="4"/>
          <w:wAfter w:w="3444" w:type="dxa"/>
          <w:trHeight w:val="82"/>
        </w:trPr>
        <w:tc>
          <w:tcPr>
            <w:tcW w:w="15390" w:type="dxa"/>
            <w:gridSpan w:val="11"/>
            <w:shd w:val="clear" w:color="auto" w:fill="auto"/>
          </w:tcPr>
          <w:p w14:paraId="0D6A8370" w14:textId="75FF5E52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мероприятие: «Содействие развитию</w:t>
            </w: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библиотечного дела»</w:t>
            </w:r>
          </w:p>
        </w:tc>
      </w:tr>
      <w:tr w:rsidR="00451D5A" w:rsidRPr="000D01C4" w14:paraId="59E27607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18C23809" w14:textId="71DD310C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D859F21" w14:textId="457418DC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Меры </w:t>
            </w:r>
            <w:r w:rsidR="00551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стимулирования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обучающи</w:t>
            </w:r>
            <w:r w:rsidR="00551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 </w:t>
            </w:r>
          </w:p>
          <w:p w14:paraId="64BF2068" w14:textId="77777777" w:rsidR="00551583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программам высшего образования </w:t>
            </w:r>
          </w:p>
          <w:p w14:paraId="70BB0625" w14:textId="24CCED7A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заключивши</w:t>
            </w:r>
            <w:r w:rsidR="00551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</w:t>
            </w:r>
          </w:p>
          <w:p w14:paraId="6DEC753A" w14:textId="51E7B213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целевом обучении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35A289C" w14:textId="7F9BA5D3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4D4A9EF" w14:textId="40A76DD3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D8817AD" w14:textId="722D1935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69015097" w14:textId="472CF320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27D9DB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818BF7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76ECD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69949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75D7B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29E14812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5A692C8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FDD543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F4856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AF1FA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D417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A4AA12" w14:textId="2277E99E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01D77D0" w14:textId="6D4A27D0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58A496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2E719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1C7CB9F" w14:textId="50E65976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DB8DF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50FB41FB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53EC235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5150BF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78B52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CAA2B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D1F30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64CFCC" w14:textId="3002EA4C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3849BCD" w14:textId="4DA43B75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159E76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0E6142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B605D5" w14:textId="5DD84A3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50A8E2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0191A77F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DFBD07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078414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06D7D3E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36A605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FE682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4EF9B9A" w14:textId="65B49A46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7315C8E" w14:textId="31A414FB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BB885DC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F40D5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DB0497F" w14:textId="3089CDAC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F00823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7027CFE4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08C2B8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C6E1E9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99B86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F43AD4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5AFAD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5614F3" w14:textId="527792F6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C6E7801" w14:textId="7E57B861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4FEB46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A5AA3F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4FF897" w14:textId="7EC59E52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00A0DB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3C7927CC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F943D7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5062164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3BF796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95EB8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C78FF5E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E99FDF" w14:textId="3DDAB948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5A72F6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D2C3A8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A8EF2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CEC87CF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922F0B5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5A" w:rsidRPr="000D01C4" w14:paraId="3EA2E00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D9B1C2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94640E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CF3D09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66554D8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749C6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A06B77" w14:textId="090D9361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147847A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FB22AC3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11F7127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44B7BD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D49ADF1" w14:textId="77777777" w:rsidR="00451D5A" w:rsidRPr="000D01C4" w:rsidRDefault="00451D5A" w:rsidP="004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583" w:rsidRPr="000D01C4" w14:paraId="5AAC9AA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4BF2E55B" w14:textId="6694D56B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1.15.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E1D3588" w14:textId="77777777" w:rsidR="00551583" w:rsidRPr="00551583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Меры стимулирования граждан, обучающихся </w:t>
            </w:r>
          </w:p>
          <w:p w14:paraId="470C9A19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по программам высшего образования </w:t>
            </w:r>
          </w:p>
          <w:p w14:paraId="119B5AFB" w14:textId="134B33BD" w:rsidR="00551583" w:rsidRPr="00551583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158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 заключивших договор</w:t>
            </w:r>
          </w:p>
          <w:p w14:paraId="6494C370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о целевом обучении </w:t>
            </w:r>
          </w:p>
          <w:p w14:paraId="26EE281C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по специальности </w:t>
            </w:r>
          </w:p>
          <w:p w14:paraId="4055B11F" w14:textId="3A1A885D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 сфере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278BCAB" w14:textId="003C079B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CEAADC2" w14:textId="19FC720B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Количество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218C9D0" w14:textId="04AFD456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7C02FE56" w14:textId="01910860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9E417EA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E762A6C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4656D6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7E3546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BCE76B4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1583" w:rsidRPr="000D01C4" w14:paraId="74149E9C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B18F52C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829CF0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CB51B8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0AD1F6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25CD92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4C0F9D" w14:textId="33FAF762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2FFCF01" w14:textId="247B082A" w:rsidR="00551583" w:rsidRPr="000A605E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12,2</w:t>
            </w:r>
          </w:p>
        </w:tc>
        <w:tc>
          <w:tcPr>
            <w:tcW w:w="1243" w:type="dxa"/>
            <w:shd w:val="clear" w:color="auto" w:fill="auto"/>
          </w:tcPr>
          <w:p w14:paraId="1AB53275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45D64DB" w14:textId="2450AC2F" w:rsidR="00551583" w:rsidRPr="000A605E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12,0</w:t>
            </w:r>
          </w:p>
        </w:tc>
        <w:tc>
          <w:tcPr>
            <w:tcW w:w="1166" w:type="dxa"/>
            <w:shd w:val="clear" w:color="auto" w:fill="auto"/>
          </w:tcPr>
          <w:p w14:paraId="7DF301CB" w14:textId="356BAA2E" w:rsidR="00551583" w:rsidRPr="000A605E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0,2</w:t>
            </w:r>
          </w:p>
        </w:tc>
        <w:tc>
          <w:tcPr>
            <w:tcW w:w="804" w:type="dxa"/>
            <w:shd w:val="clear" w:color="auto" w:fill="auto"/>
          </w:tcPr>
          <w:p w14:paraId="6E98B996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1583" w:rsidRPr="000D01C4" w14:paraId="00857E14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5D28F8B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D98C5C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EA5620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F6E603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3E2D981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0BF1096" w14:textId="3DF14065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CEC4BD1" w14:textId="3F8084FA" w:rsidR="00551583" w:rsidRPr="000A605E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0257E8C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7490CE" w14:textId="158EC9E9" w:rsidR="00551583" w:rsidRPr="000A605E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36,0</w:t>
            </w:r>
          </w:p>
        </w:tc>
        <w:tc>
          <w:tcPr>
            <w:tcW w:w="1166" w:type="dxa"/>
            <w:shd w:val="clear" w:color="auto" w:fill="auto"/>
          </w:tcPr>
          <w:p w14:paraId="07E427C6" w14:textId="3B59982E" w:rsidR="00551583" w:rsidRPr="000A605E" w:rsidRDefault="000A605E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0,7</w:t>
            </w:r>
          </w:p>
        </w:tc>
        <w:tc>
          <w:tcPr>
            <w:tcW w:w="804" w:type="dxa"/>
            <w:shd w:val="clear" w:color="auto" w:fill="auto"/>
          </w:tcPr>
          <w:p w14:paraId="56D69100" w14:textId="77777777" w:rsidR="00551583" w:rsidRPr="000A605E" w:rsidRDefault="00551583" w:rsidP="0055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A605E" w:rsidRPr="000D01C4" w14:paraId="31B53BE9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4C25B474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D889DBB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17F5BC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3B0F3A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C40D6C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343AAB2" w14:textId="6B404735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5F84CEC" w14:textId="6FCABA23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61ABE6E7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C61EB6" w14:textId="4F53D364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36,0</w:t>
            </w:r>
          </w:p>
        </w:tc>
        <w:tc>
          <w:tcPr>
            <w:tcW w:w="1166" w:type="dxa"/>
            <w:shd w:val="clear" w:color="auto" w:fill="auto"/>
          </w:tcPr>
          <w:p w14:paraId="3D94EA15" w14:textId="5DE174C6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0,7</w:t>
            </w:r>
          </w:p>
        </w:tc>
        <w:tc>
          <w:tcPr>
            <w:tcW w:w="804" w:type="dxa"/>
            <w:shd w:val="clear" w:color="auto" w:fill="auto"/>
          </w:tcPr>
          <w:p w14:paraId="14E509CA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A605E" w:rsidRPr="000D01C4" w14:paraId="5C730759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0700054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C957C7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394F26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9E4730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E1DC2DE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C9B4F6" w14:textId="1BF89C9D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60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33013EF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679BE79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78CEB2B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426A7D6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A01A710" w14:textId="77777777" w:rsidR="000A605E" w:rsidRPr="000A605E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A605E" w:rsidRPr="000D01C4" w14:paraId="4B03D0B2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1C2F1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EC515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9C4AFC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997E69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7525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3E2DAD" w14:textId="2B9CFD4A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C6B21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4F071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73F4B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23DDE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9D2E3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8FBB1AE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8C9B9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D6B9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1995C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386DA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775A0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6982481" w14:textId="40ADD9F2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5BD37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70598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B6C49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A12A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3EFFE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389976F" w14:textId="77777777" w:rsidTr="007445D3">
        <w:trPr>
          <w:gridAfter w:val="4"/>
          <w:wAfter w:w="3444" w:type="dxa"/>
          <w:trHeight w:val="232"/>
        </w:trPr>
        <w:tc>
          <w:tcPr>
            <w:tcW w:w="778" w:type="dxa"/>
            <w:vMerge w:val="restart"/>
            <w:shd w:val="clear" w:color="auto" w:fill="auto"/>
          </w:tcPr>
          <w:p w14:paraId="2ABF6AF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0C77D2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6BC82FD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</w:p>
          <w:p w14:paraId="79E03D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A997F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5DC71D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3ABFCF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9323EA" w14:textId="69AAD3AF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6D5B64E" w14:textId="61FCFD84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6650,3</w:t>
            </w:r>
          </w:p>
        </w:tc>
        <w:tc>
          <w:tcPr>
            <w:tcW w:w="1243" w:type="dxa"/>
            <w:shd w:val="clear" w:color="auto" w:fill="auto"/>
          </w:tcPr>
          <w:p w14:paraId="4FBF9033" w14:textId="4196997A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273" w:type="dxa"/>
            <w:shd w:val="clear" w:color="auto" w:fill="auto"/>
          </w:tcPr>
          <w:p w14:paraId="030BC168" w14:textId="498AC612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66" w:type="dxa"/>
            <w:shd w:val="clear" w:color="auto" w:fill="auto"/>
          </w:tcPr>
          <w:p w14:paraId="75077431" w14:textId="6BDD77D4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6352,7</w:t>
            </w:r>
          </w:p>
        </w:tc>
        <w:tc>
          <w:tcPr>
            <w:tcW w:w="804" w:type="dxa"/>
            <w:shd w:val="clear" w:color="auto" w:fill="auto"/>
          </w:tcPr>
          <w:p w14:paraId="3A016B99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59BE0356" w14:textId="77777777" w:rsidTr="007445D3">
        <w:trPr>
          <w:gridAfter w:val="4"/>
          <w:wAfter w:w="3444" w:type="dxa"/>
          <w:trHeight w:val="232"/>
        </w:trPr>
        <w:tc>
          <w:tcPr>
            <w:tcW w:w="778" w:type="dxa"/>
            <w:vMerge/>
            <w:shd w:val="clear" w:color="auto" w:fill="auto"/>
          </w:tcPr>
          <w:p w14:paraId="269FD6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CE2A26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D7E58A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31B36A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0CDC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6CF10E" w14:textId="4E755A90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C6899FF" w14:textId="0C07ADA6" w:rsidR="000A605E" w:rsidRPr="00B10F89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7552,1</w:t>
            </w:r>
          </w:p>
        </w:tc>
        <w:tc>
          <w:tcPr>
            <w:tcW w:w="1243" w:type="dxa"/>
            <w:shd w:val="clear" w:color="auto" w:fill="auto"/>
          </w:tcPr>
          <w:p w14:paraId="53E8CBC3" w14:textId="77DCFA0F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4DDE90F" w14:textId="36393525" w:rsidR="000A605E" w:rsidRPr="00B10F89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194,1</w:t>
            </w:r>
          </w:p>
        </w:tc>
        <w:tc>
          <w:tcPr>
            <w:tcW w:w="1166" w:type="dxa"/>
            <w:shd w:val="clear" w:color="auto" w:fill="auto"/>
          </w:tcPr>
          <w:p w14:paraId="7042A988" w14:textId="7936B044" w:rsidR="000A605E" w:rsidRPr="00B10F89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7324,7</w:t>
            </w:r>
          </w:p>
        </w:tc>
        <w:tc>
          <w:tcPr>
            <w:tcW w:w="804" w:type="dxa"/>
            <w:shd w:val="clear" w:color="auto" w:fill="auto"/>
          </w:tcPr>
          <w:p w14:paraId="486EB261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2BCAAA5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5AA01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19FE5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E3EAC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76A3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62F77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BC892A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9E6F0B0" w14:textId="7EB118EE" w:rsidR="000A605E" w:rsidRPr="008535DB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64</w:t>
            </w:r>
            <w:r w:rsidR="00B10F89"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91</w:t>
            </w:r>
            <w:r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</w:t>
            </w:r>
            <w:r w:rsidR="008535DB"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2BAC8760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14D23609" w14:textId="66B8E620" w:rsidR="000A605E" w:rsidRPr="00B10F89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218,</w:t>
            </w:r>
            <w:r w:rsidR="000A605E"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1166" w:type="dxa"/>
            <w:shd w:val="clear" w:color="auto" w:fill="auto"/>
          </w:tcPr>
          <w:p w14:paraId="5F6FA7AC" w14:textId="6F8D25FA" w:rsidR="000A605E" w:rsidRPr="008535DB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62</w:t>
            </w:r>
            <w:r w:rsidR="008535DB"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804" w:type="dxa"/>
            <w:shd w:val="clear" w:color="auto" w:fill="auto"/>
          </w:tcPr>
          <w:p w14:paraId="5980585C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825EEF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8F4F10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CF0F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D9294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5E1E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C76E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DC80E9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34A3C51" w14:textId="5341779C" w:rsidR="000A605E" w:rsidRPr="008535DB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6491,</w:t>
            </w:r>
            <w:r w:rsidR="008535DB"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11F8C8D2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103CC827" w14:textId="03ED8DCC" w:rsidR="000A605E" w:rsidRPr="00B10F89" w:rsidRDefault="00B10F89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218,1</w:t>
            </w:r>
          </w:p>
        </w:tc>
        <w:tc>
          <w:tcPr>
            <w:tcW w:w="1166" w:type="dxa"/>
            <w:shd w:val="clear" w:color="auto" w:fill="auto"/>
          </w:tcPr>
          <w:p w14:paraId="06D74BED" w14:textId="66C32197" w:rsidR="000A605E" w:rsidRPr="008535DB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62</w:t>
            </w:r>
            <w:r w:rsidR="008535DB" w:rsidRPr="008535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804" w:type="dxa"/>
            <w:shd w:val="clear" w:color="auto" w:fill="auto"/>
          </w:tcPr>
          <w:p w14:paraId="0C8868B7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57A4D17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24EA78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7D6E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169E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7C955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1E3EFC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0722178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57AEEAE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38236D3E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4222A9CE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46D92C36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1481EE6F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7566D47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905BF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89598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3C2E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BE1C1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490A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2B8B00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9807E60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017D20FD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86743E8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6CA4E562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0D00DE8F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3141A430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/>
            <w:shd w:val="clear" w:color="auto" w:fill="auto"/>
          </w:tcPr>
          <w:p w14:paraId="04F19BC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F193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5B1CC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EC5B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8E1AA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A0ACC4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310B50A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12FE38AC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DD0D183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0F025CD1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68AF89AD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B14A97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E44A6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AD6C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20E8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7E43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DEFD5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6AA1F04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0774B493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3400FE5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AE8946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D52E67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61F585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2D30A7A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shd w:val="clear" w:color="auto" w:fill="auto"/>
          </w:tcPr>
          <w:p w14:paraId="12B5EBE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68280D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39EC37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подпрограмме</w:t>
            </w:r>
          </w:p>
        </w:tc>
        <w:tc>
          <w:tcPr>
            <w:tcW w:w="2144" w:type="dxa"/>
            <w:shd w:val="clear" w:color="auto" w:fill="auto"/>
          </w:tcPr>
          <w:p w14:paraId="5CBE2D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06D751D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0D6A83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378E1F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50541241" w14:textId="5907E1DD" w:rsidR="000A605E" w:rsidRPr="00B10F89" w:rsidRDefault="008E0C1B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2A2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4465</w:t>
            </w:r>
            <w:r w:rsidR="004B2A27" w:rsidRPr="004B2A2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1,5</w:t>
            </w:r>
          </w:p>
        </w:tc>
        <w:tc>
          <w:tcPr>
            <w:tcW w:w="1243" w:type="dxa"/>
            <w:shd w:val="clear" w:color="auto" w:fill="auto"/>
          </w:tcPr>
          <w:p w14:paraId="444D1D08" w14:textId="77777777" w:rsidR="000A605E" w:rsidRPr="00B10F89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F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334,6</w:t>
            </w:r>
          </w:p>
        </w:tc>
        <w:tc>
          <w:tcPr>
            <w:tcW w:w="1273" w:type="dxa"/>
            <w:shd w:val="clear" w:color="auto" w:fill="auto"/>
          </w:tcPr>
          <w:p w14:paraId="5D5F9871" w14:textId="17E89EEA" w:rsidR="000A605E" w:rsidRPr="00B10F89" w:rsidRDefault="008E0C1B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0C1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1327,7</w:t>
            </w:r>
          </w:p>
        </w:tc>
        <w:tc>
          <w:tcPr>
            <w:tcW w:w="1166" w:type="dxa"/>
            <w:shd w:val="clear" w:color="auto" w:fill="auto"/>
          </w:tcPr>
          <w:p w14:paraId="37680D67" w14:textId="03FAB1C2" w:rsidR="000A605E" w:rsidRPr="00B10F89" w:rsidRDefault="008E0C1B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0C1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  <w:r w:rsidRPr="004B2A2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298</w:t>
            </w:r>
            <w:r w:rsidR="004B2A27" w:rsidRPr="004B2A2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9,2</w:t>
            </w:r>
          </w:p>
        </w:tc>
        <w:tc>
          <w:tcPr>
            <w:tcW w:w="804" w:type="dxa"/>
            <w:shd w:val="clear" w:color="auto" w:fill="auto"/>
          </w:tcPr>
          <w:p w14:paraId="2DD706E7" w14:textId="77777777" w:rsidR="000A605E" w:rsidRPr="00B10F89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76054375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3E9BB1E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Подпрограмма «Искусство»</w:t>
            </w:r>
          </w:p>
        </w:tc>
      </w:tr>
      <w:tr w:rsidR="000A605E" w:rsidRPr="000D01C4" w14:paraId="06B1B86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2F9DD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образовательных программ дополнительного образования детей»</w:t>
            </w:r>
          </w:p>
        </w:tc>
      </w:tr>
      <w:tr w:rsidR="000A605E" w:rsidRPr="000D01C4" w14:paraId="34CBE649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6AFB4A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55805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деятельности </w:t>
            </w:r>
          </w:p>
          <w:p w14:paraId="5CE8D7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(оказание услуг) муниципальных организаций дополнительного образования </w:t>
            </w:r>
          </w:p>
          <w:p w14:paraId="6BA6DB9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(МБОУ ДО </w:t>
            </w:r>
          </w:p>
          <w:p w14:paraId="7B44191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«Сатинская детская школа искусств»)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E832E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9AEA3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BC5845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337293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D90D76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48A3B4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B5258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2A05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341215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813D54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4E5E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8C48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C5C4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00286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BDC721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10C0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44B603D5" w14:textId="5941A111" w:rsidR="000A605E" w:rsidRPr="000D01C4" w:rsidRDefault="002533E5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3E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7183,9</w:t>
            </w:r>
          </w:p>
        </w:tc>
        <w:tc>
          <w:tcPr>
            <w:tcW w:w="1243" w:type="dxa"/>
            <w:shd w:val="clear" w:color="auto" w:fill="auto"/>
          </w:tcPr>
          <w:p w14:paraId="15BDDC9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FC481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A3DE4C" w14:textId="4C2B65A2" w:rsidR="000A605E" w:rsidRPr="000D01C4" w:rsidRDefault="002533E5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3E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7183,9</w:t>
            </w:r>
          </w:p>
        </w:tc>
        <w:tc>
          <w:tcPr>
            <w:tcW w:w="804" w:type="dxa"/>
            <w:shd w:val="clear" w:color="auto" w:fill="auto"/>
          </w:tcPr>
          <w:p w14:paraId="4993D9B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2D651E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BE9436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CACA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C6E69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D8A00B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249FA4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B12EC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010763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243" w:type="dxa"/>
            <w:shd w:val="clear" w:color="auto" w:fill="auto"/>
          </w:tcPr>
          <w:p w14:paraId="3294AD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D28D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98D4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804" w:type="dxa"/>
            <w:shd w:val="clear" w:color="auto" w:fill="auto"/>
          </w:tcPr>
          <w:p w14:paraId="762349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A61287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311971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4DE045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459D6F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598E5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5BB61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9039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80B6E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243" w:type="dxa"/>
            <w:shd w:val="clear" w:color="auto" w:fill="auto"/>
          </w:tcPr>
          <w:p w14:paraId="09A674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1C8B9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7832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804" w:type="dxa"/>
            <w:shd w:val="clear" w:color="auto" w:fill="auto"/>
          </w:tcPr>
          <w:p w14:paraId="4A44BF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5436D3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C5B1F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C2EE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50B1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B652B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69020C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2474F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4AEE7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64E889C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FBB4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54C85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3596623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2591E7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6C1B3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010B5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084F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B07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7871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A4480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86CF25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2698CD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F21591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D6386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7E20FB6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451FD52" w14:textId="77777777" w:rsidTr="007445D3">
        <w:trPr>
          <w:gridAfter w:val="4"/>
          <w:wAfter w:w="3444" w:type="dxa"/>
          <w:trHeight w:val="342"/>
        </w:trPr>
        <w:tc>
          <w:tcPr>
            <w:tcW w:w="778" w:type="dxa"/>
            <w:vMerge/>
            <w:shd w:val="clear" w:color="auto" w:fill="auto"/>
          </w:tcPr>
          <w:p w14:paraId="3FF3A8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19A09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D6D3B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9E7E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708B1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93ACB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1556D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054F78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4C3D43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B1DE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7DA2A9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0734E87" w14:textId="77777777" w:rsidTr="007445D3">
        <w:trPr>
          <w:gridAfter w:val="4"/>
          <w:wAfter w:w="3444" w:type="dxa"/>
          <w:trHeight w:val="140"/>
        </w:trPr>
        <w:tc>
          <w:tcPr>
            <w:tcW w:w="778" w:type="dxa"/>
            <w:vMerge w:val="restart"/>
            <w:shd w:val="clear" w:color="auto" w:fill="auto"/>
          </w:tcPr>
          <w:p w14:paraId="3870146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ECC40B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труда педагогических работников образовательных организаций дополнительного образования детей </w:t>
            </w:r>
          </w:p>
          <w:p w14:paraId="3CDB58E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</w:t>
            </w:r>
          </w:p>
          <w:p w14:paraId="45EED7D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6DAE3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657105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151A24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26EAE5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C6DBC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8E2C9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4B233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09418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C7A073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4A4FD2B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29855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91316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5D05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AC48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753E3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5220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1C86C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0E97F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DDF26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5A845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37117A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291F6B3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089127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A51AE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064C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CAF3E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A0A123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F68F79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8EEEC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0FEDD2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C77A8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57582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827310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781E251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4B1FA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AD995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83727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6F154E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353BC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6107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B61D5A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34D9EC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3D082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396B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2D604C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642AF64" w14:textId="77777777" w:rsidTr="007445D3">
        <w:trPr>
          <w:gridAfter w:val="4"/>
          <w:wAfter w:w="3444" w:type="dxa"/>
          <w:trHeight w:val="71"/>
        </w:trPr>
        <w:tc>
          <w:tcPr>
            <w:tcW w:w="778" w:type="dxa"/>
            <w:vMerge/>
            <w:shd w:val="clear" w:color="auto" w:fill="auto"/>
          </w:tcPr>
          <w:p w14:paraId="2CD414B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F2BA1C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E9F4F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568290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FB0E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6E8C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D0308A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86F1A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5C411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338E8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9448F8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419FA58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74F73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E0F16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DCF3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781D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10D90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075F6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88DD2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3DB55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7835C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EB2E6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03388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AE76E0A" w14:textId="77777777" w:rsidTr="007445D3">
        <w:trPr>
          <w:gridAfter w:val="4"/>
          <w:wAfter w:w="3444" w:type="dxa"/>
          <w:trHeight w:val="290"/>
        </w:trPr>
        <w:tc>
          <w:tcPr>
            <w:tcW w:w="778" w:type="dxa"/>
            <w:vMerge/>
            <w:shd w:val="clear" w:color="auto" w:fill="auto"/>
          </w:tcPr>
          <w:p w14:paraId="63A5C5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998AC4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161B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838326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EF32F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62D8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515C1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EB0783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010F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C257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CA5AC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9974D99" w14:textId="77777777" w:rsidTr="007445D3">
        <w:trPr>
          <w:gridAfter w:val="4"/>
          <w:wAfter w:w="3444" w:type="dxa"/>
          <w:trHeight w:val="97"/>
        </w:trPr>
        <w:tc>
          <w:tcPr>
            <w:tcW w:w="778" w:type="dxa"/>
            <w:vMerge w:val="restart"/>
            <w:shd w:val="clear" w:color="auto" w:fill="auto"/>
          </w:tcPr>
          <w:p w14:paraId="4B7558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FC137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по повышению оплаты труда педагогических работников образовательных организаций дополнительного образования детей в соответствии 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28A99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A1E2C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292FF1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0C4FF4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27452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9B9A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76FC6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BCE0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6EDBD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85BCD2D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C889E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291C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42455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F631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FC463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C1FF8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1968C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78D98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1CAED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D6B440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71D41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CF503A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4DAE3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66FE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633A59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64D7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59B84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A2442F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C2958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93A68C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D2E5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5C3C9F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327E7D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9A4266F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E9A2F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C2AA6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B47E9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DE39B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5833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B083E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0C098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7A246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776D1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6115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702E1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B80541E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496325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B9ABE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A8D47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025A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5FB76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0B29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84AD4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9C50A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7274E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FE845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427F21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CC1456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0528005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A173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C7A01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54D76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D7CC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1D3EF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A8F35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12F6B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98ECB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12866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FB9FA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78FF2C8" w14:textId="77777777" w:rsidTr="007445D3">
        <w:trPr>
          <w:gridAfter w:val="4"/>
          <w:wAfter w:w="3444" w:type="dxa"/>
          <w:trHeight w:val="677"/>
        </w:trPr>
        <w:tc>
          <w:tcPr>
            <w:tcW w:w="778" w:type="dxa"/>
            <w:vMerge/>
            <w:shd w:val="clear" w:color="auto" w:fill="auto"/>
          </w:tcPr>
          <w:p w14:paraId="3D8F91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BA83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9411E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370E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2ADB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831FD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0D359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7299B5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3A22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B5C31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F5176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F1D5576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7861C21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</w:p>
          <w:p w14:paraId="5960BC1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«Сохранение и развитие народной традиционно культуры, поддержки социально-культурной активности населения округа»</w:t>
            </w:r>
          </w:p>
        </w:tc>
      </w:tr>
      <w:tr w:rsidR="000A605E" w:rsidRPr="000D01C4" w14:paraId="17BCDEE0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536481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1BBCD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деятельности </w:t>
            </w:r>
          </w:p>
          <w:p w14:paraId="2CD8A4C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(оказание услуг) муниципального бюджетного учреждения в области сохранения и развития народной культуры, организации досуга и отдыха населения</w:t>
            </w:r>
          </w:p>
          <w:p w14:paraId="0E35C39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(МБУ «Сампурский </w:t>
            </w:r>
          </w:p>
          <w:p w14:paraId="3F9DC0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2008B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</w:p>
          <w:p w14:paraId="09EC5B4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4B7621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E3EDFB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 участников культурно-досуговых мероприятий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C2D6A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756947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2FBE5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1243" w:type="dxa"/>
            <w:shd w:val="clear" w:color="auto" w:fill="auto"/>
          </w:tcPr>
          <w:p w14:paraId="74B216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27BA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2201B6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804" w:type="dxa"/>
            <w:shd w:val="clear" w:color="auto" w:fill="auto"/>
          </w:tcPr>
          <w:p w14:paraId="04C86AF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9A4A08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3BEF9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8924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85371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476AD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D9B15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47603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E778A8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243" w:type="dxa"/>
            <w:shd w:val="clear" w:color="auto" w:fill="auto"/>
          </w:tcPr>
          <w:p w14:paraId="6B09CA2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9D696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E24F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804" w:type="dxa"/>
            <w:shd w:val="clear" w:color="auto" w:fill="auto"/>
          </w:tcPr>
          <w:p w14:paraId="0AFF27C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2F8CC3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BB03D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240B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E746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8EE8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8818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42041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48B759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243" w:type="dxa"/>
            <w:shd w:val="clear" w:color="auto" w:fill="auto"/>
          </w:tcPr>
          <w:p w14:paraId="252A94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D991F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64B1F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804" w:type="dxa"/>
            <w:shd w:val="clear" w:color="auto" w:fill="auto"/>
          </w:tcPr>
          <w:p w14:paraId="2B0D295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C4B5BF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BF6E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4072B5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1564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C98E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C5B2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2292E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769B12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243" w:type="dxa"/>
            <w:shd w:val="clear" w:color="auto" w:fill="auto"/>
          </w:tcPr>
          <w:p w14:paraId="7CBE29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3F18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9F1F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804" w:type="dxa"/>
            <w:shd w:val="clear" w:color="auto" w:fill="auto"/>
          </w:tcPr>
          <w:p w14:paraId="3C9A08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FB8314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213F66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2DFFDE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61D04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55A8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3486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919E4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115287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261F8A1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0B0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7F0D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612DA8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7EAAAA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4621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705C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289344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A62B9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E2AC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746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628C5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751AF18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B1E34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467E2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105996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B77B2F4" w14:textId="77777777" w:rsidTr="007445D3">
        <w:trPr>
          <w:gridAfter w:val="4"/>
          <w:wAfter w:w="3444" w:type="dxa"/>
          <w:trHeight w:val="1593"/>
        </w:trPr>
        <w:tc>
          <w:tcPr>
            <w:tcW w:w="778" w:type="dxa"/>
            <w:vMerge/>
            <w:shd w:val="clear" w:color="auto" w:fill="auto"/>
          </w:tcPr>
          <w:p w14:paraId="60A2ABD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BA6BCF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ABCD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0256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AF467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2E530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B3569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7B2E60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D41842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76C79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08D4EC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B383FD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6A192FD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34CB5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 труда работников учреждений культуры </w:t>
            </w:r>
          </w:p>
          <w:p w14:paraId="10CE6A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9DA14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</w:p>
          <w:p w14:paraId="1E3E95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6205A3B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66F0A3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12A5D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114F11F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171E6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99B59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C66A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20112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E4153C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5E76C04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vMerge/>
            <w:shd w:val="clear" w:color="auto" w:fill="auto"/>
          </w:tcPr>
          <w:p w14:paraId="47F675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5019BE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9C7817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BF0FDF" w14:textId="77777777" w:rsidR="000A605E" w:rsidRPr="000D01C4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D09C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1966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4851C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1A7B9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8292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2BA5C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B8344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CEB6F1E" w14:textId="77777777" w:rsidTr="007445D3">
        <w:trPr>
          <w:gridAfter w:val="4"/>
          <w:wAfter w:w="3444" w:type="dxa"/>
          <w:trHeight w:val="119"/>
        </w:trPr>
        <w:tc>
          <w:tcPr>
            <w:tcW w:w="778" w:type="dxa"/>
            <w:vMerge/>
            <w:shd w:val="clear" w:color="auto" w:fill="auto"/>
          </w:tcPr>
          <w:p w14:paraId="0A27B1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E13D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EFD07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C263729" w14:textId="77777777" w:rsidR="000A605E" w:rsidRPr="000D01C4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11F09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CC57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036A5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B81121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A09CD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AD65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C1717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D32C92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1F12B1A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B36594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0B5A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96D217" w14:textId="77777777" w:rsidR="000A605E" w:rsidRPr="000D01C4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06A58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A13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1942FB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CF774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C3541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2E21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EB693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069C19B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/>
            <w:shd w:val="clear" w:color="auto" w:fill="auto"/>
          </w:tcPr>
          <w:p w14:paraId="305AFE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E397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F4358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5AC0B6E" w14:textId="77777777" w:rsidR="000A605E" w:rsidRPr="000D01C4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3F46D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A8E66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3F38B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12EC5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6A8A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4D66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85643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2A9669F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7434FA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874E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D15D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FA8561" w14:textId="77777777" w:rsidR="000A605E" w:rsidRPr="000D01C4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DB9F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73592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B2FE3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72BA7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0BACFB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BF2DC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4C92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7DACC52" w14:textId="77777777" w:rsidTr="007445D3">
        <w:trPr>
          <w:gridAfter w:val="4"/>
          <w:wAfter w:w="3444" w:type="dxa"/>
          <w:trHeight w:val="219"/>
        </w:trPr>
        <w:tc>
          <w:tcPr>
            <w:tcW w:w="778" w:type="dxa"/>
            <w:vMerge/>
            <w:shd w:val="clear" w:color="auto" w:fill="auto"/>
          </w:tcPr>
          <w:p w14:paraId="27D29D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5F328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64ACA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D3F944C" w14:textId="77777777" w:rsidR="000A605E" w:rsidRPr="000D01C4" w:rsidRDefault="000A605E" w:rsidP="000A605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2912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B8CD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  <w:p w14:paraId="199EC61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7B22F2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6CFE2E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0412E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A202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54A8B9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52CD60E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0FDD27C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</w:p>
          <w:p w14:paraId="324CBE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</w:tr>
      <w:tr w:rsidR="000A605E" w:rsidRPr="000D01C4" w14:paraId="228AD1F0" w14:textId="77777777" w:rsidTr="007445D3">
        <w:trPr>
          <w:gridAfter w:val="4"/>
          <w:wAfter w:w="3444" w:type="dxa"/>
          <w:trHeight w:val="249"/>
        </w:trPr>
        <w:tc>
          <w:tcPr>
            <w:tcW w:w="778" w:type="dxa"/>
            <w:vMerge w:val="restart"/>
            <w:shd w:val="clear" w:color="auto" w:fill="auto"/>
          </w:tcPr>
          <w:p w14:paraId="641CA1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96380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 на обеспечение мер социальной поддержки отдельных категорий граждан, работающих в сельской местности и рабочих поселках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950FCC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</w:p>
          <w:p w14:paraId="72FF5D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49C0471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0732D1E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D96BEDA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6B247AD9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189C5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D7903B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243" w:type="dxa"/>
            <w:shd w:val="clear" w:color="auto" w:fill="auto"/>
          </w:tcPr>
          <w:p w14:paraId="36900E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F946BF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166" w:type="dxa"/>
            <w:shd w:val="clear" w:color="auto" w:fill="auto"/>
          </w:tcPr>
          <w:p w14:paraId="0BFFDE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14C9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8F08D1C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42A4AC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69034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AEA59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143913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6DE5ADC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504B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27E21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6BE5CF6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A53BF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29E094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79D4F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75AE8CB" w14:textId="77777777" w:rsidTr="007445D3">
        <w:trPr>
          <w:gridAfter w:val="4"/>
          <w:wAfter w:w="3444" w:type="dxa"/>
          <w:trHeight w:val="124"/>
        </w:trPr>
        <w:tc>
          <w:tcPr>
            <w:tcW w:w="778" w:type="dxa"/>
            <w:vMerge/>
            <w:shd w:val="clear" w:color="auto" w:fill="auto"/>
          </w:tcPr>
          <w:p w14:paraId="1F623D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ED42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0BA7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2A2966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82EF18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1B38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659E6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61FA97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A46C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6FE3ED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62D6A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A156EA3" w14:textId="77777777" w:rsidTr="007445D3">
        <w:trPr>
          <w:gridAfter w:val="4"/>
          <w:wAfter w:w="3444" w:type="dxa"/>
          <w:trHeight w:val="81"/>
        </w:trPr>
        <w:tc>
          <w:tcPr>
            <w:tcW w:w="778" w:type="dxa"/>
            <w:vMerge/>
            <w:shd w:val="clear" w:color="auto" w:fill="auto"/>
          </w:tcPr>
          <w:p w14:paraId="25A194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BB99E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0C72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83712C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997143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9AED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69F095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1E35D9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D3782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55B6044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CEFE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41DCCD0" w14:textId="77777777" w:rsidTr="007445D3">
        <w:trPr>
          <w:gridAfter w:val="4"/>
          <w:wAfter w:w="3444" w:type="dxa"/>
          <w:trHeight w:val="163"/>
        </w:trPr>
        <w:tc>
          <w:tcPr>
            <w:tcW w:w="778" w:type="dxa"/>
            <w:vMerge/>
            <w:shd w:val="clear" w:color="auto" w:fill="auto"/>
          </w:tcPr>
          <w:p w14:paraId="434215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947F7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F4AA4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D34E26C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DF1C68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518D1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59E4D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2510E0E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391B6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580E1EE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0C5175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F396941" w14:textId="77777777" w:rsidTr="007445D3">
        <w:trPr>
          <w:gridAfter w:val="4"/>
          <w:wAfter w:w="3444" w:type="dxa"/>
          <w:trHeight w:val="160"/>
        </w:trPr>
        <w:tc>
          <w:tcPr>
            <w:tcW w:w="778" w:type="dxa"/>
            <w:vMerge/>
            <w:shd w:val="clear" w:color="auto" w:fill="auto"/>
          </w:tcPr>
          <w:p w14:paraId="5646F75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B8CA6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E1C51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95298DC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BF0EC8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A6E6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9F2E4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163AC1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73119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61B0B5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326B6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2E56683" w14:textId="77777777" w:rsidTr="007445D3">
        <w:trPr>
          <w:gridAfter w:val="4"/>
          <w:wAfter w:w="3444" w:type="dxa"/>
          <w:trHeight w:val="321"/>
        </w:trPr>
        <w:tc>
          <w:tcPr>
            <w:tcW w:w="778" w:type="dxa"/>
            <w:vMerge/>
            <w:shd w:val="clear" w:color="auto" w:fill="auto"/>
          </w:tcPr>
          <w:p w14:paraId="288794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5964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47AB0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1C78DCB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976DBA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F594F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0429D4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169766E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53B7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2BA58E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950915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4E1C5A1" w14:textId="77777777" w:rsidTr="007445D3">
        <w:trPr>
          <w:gridAfter w:val="4"/>
          <w:wAfter w:w="3444" w:type="dxa"/>
          <w:trHeight w:val="245"/>
        </w:trPr>
        <w:tc>
          <w:tcPr>
            <w:tcW w:w="778" w:type="dxa"/>
            <w:vMerge w:val="restart"/>
            <w:shd w:val="clear" w:color="auto" w:fill="auto"/>
          </w:tcPr>
          <w:p w14:paraId="659AA5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8CFE214" w14:textId="77777777" w:rsidR="000A605E" w:rsidRPr="000D01C4" w:rsidRDefault="000A605E" w:rsidP="000A605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</w:t>
            </w:r>
          </w:p>
          <w:p w14:paraId="5A211100" w14:textId="77777777" w:rsidR="000A605E" w:rsidRPr="000D01C4" w:rsidRDefault="000A605E" w:rsidP="000A605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сельской местности, рабочих поселках (поселках городского типа)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9611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«Сатинская детская школа искусств» (получатель средств – </w:t>
            </w:r>
          </w:p>
          <w:p w14:paraId="3518263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A7DE7CF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B32F160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7C62CF68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5BBB9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DC1786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1243" w:type="dxa"/>
            <w:shd w:val="clear" w:color="auto" w:fill="auto"/>
          </w:tcPr>
          <w:p w14:paraId="4234B3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AD341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1166" w:type="dxa"/>
            <w:shd w:val="clear" w:color="auto" w:fill="auto"/>
          </w:tcPr>
          <w:p w14:paraId="158FFE9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02775D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0B545FD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34676E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FD995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F1783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9F05A5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AA84EF9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EAA3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5A0F7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7B4F285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CCA7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144264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21CAA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E9F0BAE" w14:textId="77777777" w:rsidTr="007445D3">
        <w:trPr>
          <w:gridAfter w:val="4"/>
          <w:wAfter w:w="3444" w:type="dxa"/>
          <w:trHeight w:val="100"/>
        </w:trPr>
        <w:tc>
          <w:tcPr>
            <w:tcW w:w="778" w:type="dxa"/>
            <w:vMerge/>
            <w:shd w:val="clear" w:color="auto" w:fill="auto"/>
          </w:tcPr>
          <w:p w14:paraId="354ABF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F9D604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8374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241991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F57B48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76E6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EA3E2F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60475E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CF0BC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2A8792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1CB6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62A496C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68FE7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9A4A8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EC99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BBDA2AD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5169167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D4EB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C6E455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6D67F5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48AF1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2772A7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8179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ACD0F1F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3F4F84A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8A010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B4029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D3606D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26F0B8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ED826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DAFC4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3B1795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D50BD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123458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22CAD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2888FD8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67C9F0E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92BA3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2037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EC42DD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2CDF605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64009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176CA7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354200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01A6D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50F2D42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C264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B34DFE4" w14:textId="77777777" w:rsidTr="007445D3">
        <w:trPr>
          <w:gridAfter w:val="4"/>
          <w:wAfter w:w="3444" w:type="dxa"/>
          <w:trHeight w:val="942"/>
        </w:trPr>
        <w:tc>
          <w:tcPr>
            <w:tcW w:w="778" w:type="dxa"/>
            <w:vMerge/>
            <w:shd w:val="clear" w:color="auto" w:fill="auto"/>
          </w:tcPr>
          <w:p w14:paraId="5C0338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29570D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A17D9E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00E4F6D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09EC68" w14:textId="77777777" w:rsidR="000A605E" w:rsidRPr="000D01C4" w:rsidRDefault="000A605E" w:rsidP="000A60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BF032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5E90A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283BE06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1D00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1FAE7BC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3D05A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09E031A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67E1D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«Сохранение и развитие традиционной народной культуры, </w:t>
            </w:r>
          </w:p>
          <w:p w14:paraId="0F4336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нематериального культурного наследия Сампурского муниципального округа»</w:t>
            </w:r>
          </w:p>
        </w:tc>
      </w:tr>
      <w:tr w:rsidR="000A605E" w:rsidRPr="000D01C4" w14:paraId="6B44DD6B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8E9C55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и проведение мероприятий</w:t>
            </w:r>
          </w:p>
        </w:tc>
      </w:tr>
      <w:tr w:rsidR="000A605E" w:rsidRPr="000D01C4" w14:paraId="11824E96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BEF35E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2F3A54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грантов победителям муниципальных профессиональных конкурсов:  на лучшее библиотечное обслуживание, </w:t>
            </w:r>
          </w:p>
          <w:p w14:paraId="48185DC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лучшее клубное учреждение, на лучшего преподавателя дополнительного образования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9D24B9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и туризма, </w:t>
            </w:r>
          </w:p>
          <w:p w14:paraId="43ABF2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искусств», МБУ «Сампурский Центр досуговой деятельности», МБУ «Сампурская Центральная библиотека» (получатель средств – Отдел культуры, архивного дела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68977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муниципальных профессиональных конкурсов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52AC84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F748B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50693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84E43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6D0F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06B2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1801A0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CE25E2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F0D84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4AF11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B34394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8651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4FFEC9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2464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4324D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28C80DB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C3192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A971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F8142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4C0EB0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342FC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EEB6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E18C8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D977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3CE373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2A3F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4DBCC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6F4486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EED8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E1C4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632A31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5DBC5C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80641D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317BE9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F6EA7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8DA1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7EC2D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10620D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32633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B96FCA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668A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D18F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34798B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14F85A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3F847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C997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6D56E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FC3E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EECC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3154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68313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D8F27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F9C69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457A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86A4E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74ECAF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2C78AF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2B3F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22F52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C8AA1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60CFA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0C3F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EF36DD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BC8DD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F739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E6599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1ACDE1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E7E2BD3" w14:textId="77777777" w:rsidTr="007445D3">
        <w:trPr>
          <w:gridAfter w:val="4"/>
          <w:wAfter w:w="3444" w:type="dxa"/>
          <w:trHeight w:val="312"/>
        </w:trPr>
        <w:tc>
          <w:tcPr>
            <w:tcW w:w="778" w:type="dxa"/>
            <w:vMerge/>
            <w:shd w:val="clear" w:color="auto" w:fill="auto"/>
          </w:tcPr>
          <w:p w14:paraId="54CD96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0A60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14D40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16043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AC10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43D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1C5B05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780B7D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CA69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3633F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6D7577B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C4B5323" w14:textId="77777777" w:rsidTr="007445D3">
        <w:trPr>
          <w:gridAfter w:val="4"/>
          <w:wAfter w:w="3444" w:type="dxa"/>
          <w:trHeight w:val="188"/>
        </w:trPr>
        <w:tc>
          <w:tcPr>
            <w:tcW w:w="778" w:type="dxa"/>
            <w:vMerge w:val="restart"/>
            <w:shd w:val="clear" w:color="auto" w:fill="auto"/>
          </w:tcPr>
          <w:p w14:paraId="59642C2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2FF6AC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праздников, конкурсов, фестивалей коллективов художествен-</w:t>
            </w:r>
          </w:p>
          <w:p w14:paraId="4BAF2EA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самодеятельности, выставок произведений народного художественного творчества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A9C99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и туризма, </w:t>
            </w:r>
          </w:p>
          <w:p w14:paraId="04AA404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 – Отдел культуры, архивного дела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270C8B9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  <w:p w14:paraId="0BD12E6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2ED42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132BDD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4E7D09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43" w:type="dxa"/>
            <w:shd w:val="clear" w:color="auto" w:fill="auto"/>
          </w:tcPr>
          <w:p w14:paraId="1C392A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81243E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C4B2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04" w:type="dxa"/>
            <w:shd w:val="clear" w:color="auto" w:fill="auto"/>
          </w:tcPr>
          <w:p w14:paraId="47F9916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2A726A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0C14D3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BB24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7C917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579C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7DAC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6022B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A1FC0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F207E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C94322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55AE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E24BE5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84C5F3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18302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A00F2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152E7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878F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F9A4E8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C3E0D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E94A6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7B962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FA012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B0BAE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2A24FEB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F506C9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4ED85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72041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6D6F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04D67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88BF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205F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DEEC45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0BEE21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9789E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91A3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F4118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70F110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B61ED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D3383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20BAC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2A91B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C96056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25AC57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F5660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B30C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3012E5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F5C62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763AC1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F898F0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80D53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23E7A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DE89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154194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25A561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A58B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FD3108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F2F44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6A44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DBE0B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2448FF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FA2BB8D" w14:textId="77777777" w:rsidTr="007445D3">
        <w:trPr>
          <w:gridAfter w:val="4"/>
          <w:wAfter w:w="3444" w:type="dxa"/>
          <w:trHeight w:val="855"/>
        </w:trPr>
        <w:tc>
          <w:tcPr>
            <w:tcW w:w="778" w:type="dxa"/>
            <w:vMerge/>
            <w:shd w:val="clear" w:color="auto" w:fill="auto"/>
          </w:tcPr>
          <w:p w14:paraId="7B418EB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D0C9D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FB946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77F4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9FCF2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EE46B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B1C075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D5270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EA5FA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7EB1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7735C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C393F2A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101EE5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221121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материально-технической базы архива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9C0B73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414134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туризма, </w:t>
            </w:r>
          </w:p>
          <w:p w14:paraId="7D9896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 – Отдел культуры, архивного дела </w:t>
            </w:r>
          </w:p>
          <w:p w14:paraId="61BF94C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BA9B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закупленного оборудования, архивных коробов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AF188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F199FA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50E7D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7E6A5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7A89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605E5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B4334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2DA18F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B3911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4E898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AFE56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A41E7D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D69217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35A8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4695A608" w14:textId="77FA923D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3" w:type="dxa"/>
            <w:shd w:val="clear" w:color="auto" w:fill="auto"/>
          </w:tcPr>
          <w:p w14:paraId="760F53E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138ED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5B2BDE" w14:textId="5BF02CED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04" w:type="dxa"/>
            <w:shd w:val="clear" w:color="auto" w:fill="auto"/>
          </w:tcPr>
          <w:p w14:paraId="36AE96C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0E1" w:rsidRPr="000D01C4" w14:paraId="154A256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3FBC38B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899E36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875AFA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BA0F19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9E20998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F97126A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1AA52A3" w14:textId="377115C1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E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9,3</w:t>
            </w:r>
          </w:p>
        </w:tc>
        <w:tc>
          <w:tcPr>
            <w:tcW w:w="1243" w:type="dxa"/>
            <w:shd w:val="clear" w:color="auto" w:fill="auto"/>
          </w:tcPr>
          <w:p w14:paraId="4E3100DE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FB33B1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7FAEE7B" w14:textId="7D88E80B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E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9,3</w:t>
            </w:r>
          </w:p>
        </w:tc>
        <w:tc>
          <w:tcPr>
            <w:tcW w:w="804" w:type="dxa"/>
            <w:shd w:val="clear" w:color="auto" w:fill="auto"/>
          </w:tcPr>
          <w:p w14:paraId="209BD514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0E1" w:rsidRPr="000D01C4" w14:paraId="67602A9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88A932C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3CF140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FFFE2A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C669E7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D971D2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F07A41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48ED7D7" w14:textId="4BA40C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E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9,3</w:t>
            </w:r>
          </w:p>
        </w:tc>
        <w:tc>
          <w:tcPr>
            <w:tcW w:w="1243" w:type="dxa"/>
            <w:shd w:val="clear" w:color="auto" w:fill="auto"/>
          </w:tcPr>
          <w:p w14:paraId="26FB5735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34D48B9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EBAB17" w14:textId="5580C6EA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E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9,3</w:t>
            </w:r>
          </w:p>
        </w:tc>
        <w:tc>
          <w:tcPr>
            <w:tcW w:w="804" w:type="dxa"/>
            <w:shd w:val="clear" w:color="auto" w:fill="auto"/>
          </w:tcPr>
          <w:p w14:paraId="6A0F4893" w14:textId="77777777" w:rsidR="003100E1" w:rsidRPr="000D01C4" w:rsidRDefault="003100E1" w:rsidP="0031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B68BAC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F4E87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2B6A5E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407443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CFEB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812C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A96F4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C2C57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C12DE5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E877B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3446A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2BF99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87F35B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BD200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62FA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A392F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A8AF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6E2A70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2ED4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FA17A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20D77E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21F8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4DC6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22D5A09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CBD2985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433CC4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D553C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9FE647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6140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EEF16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B09A9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726A0D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3FF43A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6ACE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72F35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0FEE86F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3C6E3A5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FEEA11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0A6DE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культурного досуга населения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CA070E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22176C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туризма, </w:t>
            </w:r>
          </w:p>
          <w:p w14:paraId="77B351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 (получатель средств – Отдел культуры, архивного дела </w:t>
            </w:r>
          </w:p>
          <w:p w14:paraId="355B8F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48D985D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  <w:p w14:paraId="171AD8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C014F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594158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AFB25C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4FE4F0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F2DF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7D3D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BA995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DA6B9B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017E9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07764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697F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5878B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1B18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257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B55D21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66AEB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ED920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AD03F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22E19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85BF6B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02EDE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28D8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063EB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A04C9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1A633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02443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A451F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8D5B7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9EDB97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EFD4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EC78C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08616A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13F2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3D22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747B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A97F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7AE02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F6CD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E32C4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6CBAAAF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3EB0C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0FDE4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BCE9D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0A28290" w14:textId="77777777" w:rsidTr="007445D3">
        <w:trPr>
          <w:gridAfter w:val="4"/>
          <w:wAfter w:w="3444" w:type="dxa"/>
          <w:trHeight w:val="88"/>
        </w:trPr>
        <w:tc>
          <w:tcPr>
            <w:tcW w:w="778" w:type="dxa"/>
            <w:vMerge/>
            <w:shd w:val="clear" w:color="auto" w:fill="auto"/>
          </w:tcPr>
          <w:p w14:paraId="431EF6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E1A36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4733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91E02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51CF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81021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3AC49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339495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2D60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5D47DC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73EB30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B3F4B52" w14:textId="77777777" w:rsidTr="007445D3">
        <w:trPr>
          <w:gridAfter w:val="4"/>
          <w:wAfter w:w="3444" w:type="dxa"/>
          <w:trHeight w:val="134"/>
        </w:trPr>
        <w:tc>
          <w:tcPr>
            <w:tcW w:w="778" w:type="dxa"/>
            <w:vMerge/>
            <w:shd w:val="clear" w:color="auto" w:fill="auto"/>
          </w:tcPr>
          <w:p w14:paraId="15778B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63662F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F80300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BFEF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4C97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55F4A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A97E9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0E052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D651C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0C13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74709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7F1C614" w14:textId="77777777" w:rsidTr="007445D3">
        <w:trPr>
          <w:gridAfter w:val="4"/>
          <w:wAfter w:w="3444" w:type="dxa"/>
          <w:trHeight w:val="892"/>
        </w:trPr>
        <w:tc>
          <w:tcPr>
            <w:tcW w:w="778" w:type="dxa"/>
            <w:vMerge/>
            <w:shd w:val="clear" w:color="auto" w:fill="auto"/>
          </w:tcPr>
          <w:p w14:paraId="163944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E06002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40923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36FF3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EA68C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36F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A9FBBE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CF768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71C8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36FE2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0AC1CD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2F17B91" w14:textId="77777777" w:rsidTr="007445D3">
        <w:trPr>
          <w:gridAfter w:val="4"/>
          <w:wAfter w:w="3444" w:type="dxa"/>
          <w:trHeight w:val="281"/>
        </w:trPr>
        <w:tc>
          <w:tcPr>
            <w:tcW w:w="778" w:type="dxa"/>
            <w:vMerge w:val="restart"/>
            <w:shd w:val="clear" w:color="auto" w:fill="auto"/>
          </w:tcPr>
          <w:p w14:paraId="2148C9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055E51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муниципальных учреждений культуры, находящихся на территории сельских поселений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A43913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«Сампурский Центр досуговой деятельности»,</w:t>
            </w:r>
          </w:p>
          <w:p w14:paraId="0D275C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ДО «Сатинская детская школа искусств»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A10A6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2BD8CF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7A658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03AD8E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442A1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B4D874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4ABD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5D5ED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0B2E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FF42C0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51E25E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A183B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46A0B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38FED1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873AB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E42A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D32633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11482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DE723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2CF7C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CE9C9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49F1AD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54961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B3439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8D05A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1EFB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D963AC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759807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FA23A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DA9838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B28AB8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24995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F9AE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E80614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6D607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BDFCA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55805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28C2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0C033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8922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FEB00B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5866F3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164DCC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575C1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180351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0B31DF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E1FEE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A0E96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CA92E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5886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3698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58E89D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849D3C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34DF2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06D371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8E6D0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9EB3D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5D36A3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2914C0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1F2E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64772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F564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23F9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1E9D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E84F5D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DD7869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53B1D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5D959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51DE8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F9820CF" w14:textId="77777777" w:rsidTr="007445D3">
        <w:trPr>
          <w:gridAfter w:val="4"/>
          <w:wAfter w:w="3444" w:type="dxa"/>
          <w:trHeight w:val="100"/>
        </w:trPr>
        <w:tc>
          <w:tcPr>
            <w:tcW w:w="778" w:type="dxa"/>
            <w:vMerge/>
            <w:shd w:val="clear" w:color="auto" w:fill="auto"/>
          </w:tcPr>
          <w:p w14:paraId="6A9E93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800A7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1E8C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006A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10881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E5551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A2DE0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CF786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0099B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15534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E2795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4795458" w14:textId="77777777" w:rsidTr="007445D3">
        <w:trPr>
          <w:gridAfter w:val="4"/>
          <w:wAfter w:w="3444" w:type="dxa"/>
          <w:trHeight w:val="170"/>
        </w:trPr>
        <w:tc>
          <w:tcPr>
            <w:tcW w:w="778" w:type="dxa"/>
            <w:vMerge w:val="restart"/>
            <w:shd w:val="clear" w:color="auto" w:fill="auto"/>
          </w:tcPr>
          <w:p w14:paraId="0A2FA4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0B574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материально-технического обеспечения отдела культуры, архивного дела и туризма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C42E39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1D21B4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 </w:t>
            </w:r>
          </w:p>
          <w:p w14:paraId="3123F45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4B61DC6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4519F6F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культуры, архивного дела и туризма необходимым оборудованием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A5E1F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7E736C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C2CC5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43" w:type="dxa"/>
            <w:shd w:val="clear" w:color="auto" w:fill="auto"/>
          </w:tcPr>
          <w:p w14:paraId="7C9671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8B11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2C76A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04" w:type="dxa"/>
            <w:shd w:val="clear" w:color="auto" w:fill="auto"/>
          </w:tcPr>
          <w:p w14:paraId="70CFF1B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CCA31EB" w14:textId="77777777" w:rsidTr="007445D3">
        <w:trPr>
          <w:gridAfter w:val="4"/>
          <w:wAfter w:w="3444" w:type="dxa"/>
          <w:trHeight w:val="253"/>
        </w:trPr>
        <w:tc>
          <w:tcPr>
            <w:tcW w:w="778" w:type="dxa"/>
            <w:vMerge/>
            <w:shd w:val="clear" w:color="auto" w:fill="auto"/>
          </w:tcPr>
          <w:p w14:paraId="6DA5A3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8B29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D433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BD1E05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8356E45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4D43FB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D9CD9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5434A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9AF14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25E1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841BBB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31FEC83" w14:textId="77777777" w:rsidTr="007445D3">
        <w:trPr>
          <w:gridAfter w:val="4"/>
          <w:wAfter w:w="3444" w:type="dxa"/>
          <w:trHeight w:val="167"/>
        </w:trPr>
        <w:tc>
          <w:tcPr>
            <w:tcW w:w="778" w:type="dxa"/>
            <w:vMerge/>
            <w:shd w:val="clear" w:color="auto" w:fill="auto"/>
          </w:tcPr>
          <w:p w14:paraId="33E9DC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B0F2C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85EB8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CE4D2E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73BBE5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FC26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F59C1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15725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737AF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4997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8370DF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3D74256" w14:textId="77777777" w:rsidTr="007445D3">
        <w:trPr>
          <w:gridAfter w:val="4"/>
          <w:wAfter w:w="3444" w:type="dxa"/>
          <w:trHeight w:val="233"/>
        </w:trPr>
        <w:tc>
          <w:tcPr>
            <w:tcW w:w="778" w:type="dxa"/>
            <w:vMerge/>
            <w:shd w:val="clear" w:color="auto" w:fill="auto"/>
          </w:tcPr>
          <w:p w14:paraId="3AC13C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23600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AE95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097EE22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F9757DA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C124D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53A5C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AEF40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878F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8AD6C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75F73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42C82F4" w14:textId="77777777" w:rsidTr="007445D3">
        <w:trPr>
          <w:gridAfter w:val="4"/>
          <w:wAfter w:w="3444" w:type="dxa"/>
          <w:trHeight w:val="133"/>
        </w:trPr>
        <w:tc>
          <w:tcPr>
            <w:tcW w:w="778" w:type="dxa"/>
            <w:vMerge/>
            <w:shd w:val="clear" w:color="auto" w:fill="auto"/>
          </w:tcPr>
          <w:p w14:paraId="2418D6A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7EE9BD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DDF15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801C60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CD6830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22E70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A06FA5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8BE0DC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E22898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0276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F78B10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384ABFB" w14:textId="77777777" w:rsidTr="007445D3">
        <w:trPr>
          <w:gridAfter w:val="4"/>
          <w:wAfter w:w="3444" w:type="dxa"/>
          <w:trHeight w:val="79"/>
        </w:trPr>
        <w:tc>
          <w:tcPr>
            <w:tcW w:w="778" w:type="dxa"/>
            <w:vMerge/>
            <w:shd w:val="clear" w:color="auto" w:fill="auto"/>
          </w:tcPr>
          <w:p w14:paraId="1AA8BE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6B186B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38983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942193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6D90D72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E5B0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9BC488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737CC7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AB03F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C4BAF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74600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CD0D344" w14:textId="77777777" w:rsidTr="007445D3">
        <w:trPr>
          <w:gridAfter w:val="4"/>
          <w:wAfter w:w="3444" w:type="dxa"/>
          <w:trHeight w:val="197"/>
        </w:trPr>
        <w:tc>
          <w:tcPr>
            <w:tcW w:w="778" w:type="dxa"/>
            <w:vMerge/>
            <w:shd w:val="clear" w:color="auto" w:fill="auto"/>
          </w:tcPr>
          <w:p w14:paraId="73C6AB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A970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60A8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2D0360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EE761A7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D9A0D1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9F552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601B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1DA29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F3E01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E791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454A5D7" w14:textId="77777777" w:rsidTr="007445D3">
        <w:trPr>
          <w:gridAfter w:val="4"/>
          <w:wAfter w:w="3444" w:type="dxa"/>
          <w:trHeight w:val="244"/>
        </w:trPr>
        <w:tc>
          <w:tcPr>
            <w:tcW w:w="778" w:type="dxa"/>
            <w:vMerge w:val="restart"/>
            <w:shd w:val="clear" w:color="auto" w:fill="auto"/>
          </w:tcPr>
          <w:p w14:paraId="6245AC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5EFBC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прочих мероприятий в сфере культуры и искусства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9149DA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26F15D2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</w:t>
            </w:r>
          </w:p>
          <w:p w14:paraId="148E4A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 средств – Отдел культуры, архивного дела</w:t>
            </w:r>
          </w:p>
          <w:p w14:paraId="31CCDAF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AF997CB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440FA98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7BDA8D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A7C2A2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86A17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1B04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9580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2E6BB0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99644C1" w14:textId="77777777" w:rsidTr="007445D3">
        <w:trPr>
          <w:gridAfter w:val="4"/>
          <w:wAfter w:w="3444" w:type="dxa"/>
          <w:trHeight w:val="140"/>
        </w:trPr>
        <w:tc>
          <w:tcPr>
            <w:tcW w:w="778" w:type="dxa"/>
            <w:vMerge/>
            <w:shd w:val="clear" w:color="auto" w:fill="auto"/>
          </w:tcPr>
          <w:p w14:paraId="6E6B24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5916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B70E4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ABBE1F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BA95632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5C991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D6950BC" w14:textId="161579BF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43" w:type="dxa"/>
            <w:shd w:val="clear" w:color="auto" w:fill="auto"/>
          </w:tcPr>
          <w:p w14:paraId="1C4B06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38C9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EA7AAA4" w14:textId="34A6C018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04" w:type="dxa"/>
            <w:shd w:val="clear" w:color="auto" w:fill="auto"/>
          </w:tcPr>
          <w:p w14:paraId="314A47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C3FF4AA" w14:textId="77777777" w:rsidTr="007445D3">
        <w:trPr>
          <w:gridAfter w:val="4"/>
          <w:wAfter w:w="3444" w:type="dxa"/>
          <w:trHeight w:val="164"/>
        </w:trPr>
        <w:tc>
          <w:tcPr>
            <w:tcW w:w="778" w:type="dxa"/>
            <w:vMerge/>
            <w:shd w:val="clear" w:color="auto" w:fill="auto"/>
          </w:tcPr>
          <w:p w14:paraId="64D85C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B562A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AF3AD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471DCDE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330D68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964A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4A333C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4054FF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AD8F9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DAA8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F6EE4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B447CF5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5C99D72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4DFD24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991CE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A5F1CB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E39BAD6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7C15F2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06C83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4DF6384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D8E5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DD38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1CE880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8E4C11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D7AA0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75556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45AACC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A35670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37E219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8E9CA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BF7319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535AA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DA98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B2252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ED2D2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4297E71" w14:textId="77777777" w:rsidTr="007445D3">
        <w:trPr>
          <w:gridAfter w:val="4"/>
          <w:wAfter w:w="3444" w:type="dxa"/>
          <w:trHeight w:val="127"/>
        </w:trPr>
        <w:tc>
          <w:tcPr>
            <w:tcW w:w="778" w:type="dxa"/>
            <w:vMerge/>
            <w:shd w:val="clear" w:color="auto" w:fill="auto"/>
          </w:tcPr>
          <w:p w14:paraId="3ACF92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3227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2194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4A7472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622EFA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6B106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053935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3147B8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788C4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E70E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F34B5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7B5BA57" w14:textId="77777777" w:rsidTr="007445D3">
        <w:trPr>
          <w:gridAfter w:val="4"/>
          <w:wAfter w:w="3444" w:type="dxa"/>
          <w:trHeight w:val="186"/>
        </w:trPr>
        <w:tc>
          <w:tcPr>
            <w:tcW w:w="778" w:type="dxa"/>
            <w:vMerge/>
            <w:shd w:val="clear" w:color="auto" w:fill="auto"/>
          </w:tcPr>
          <w:p w14:paraId="56E486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08A0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E14BE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CCF0F59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E8C7983" w14:textId="77777777" w:rsidR="000A605E" w:rsidRPr="000D01C4" w:rsidRDefault="000A605E" w:rsidP="000A6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1E688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F9E2B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1EC9A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FB58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7B4E8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2801B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AB905C8" w14:textId="77777777" w:rsidTr="007445D3">
        <w:trPr>
          <w:gridAfter w:val="4"/>
          <w:wAfter w:w="3444" w:type="dxa"/>
          <w:trHeight w:val="102"/>
        </w:trPr>
        <w:tc>
          <w:tcPr>
            <w:tcW w:w="778" w:type="dxa"/>
            <w:vMerge w:val="restart"/>
            <w:shd w:val="clear" w:color="auto" w:fill="auto"/>
          </w:tcPr>
          <w:p w14:paraId="71BA85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BAB0B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Единовременные стимулирующие выплаты лучшим работникам муниципальных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BF419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 (получатель средств – МБУ «Сампурский Центр досуговой деятельности», </w:t>
            </w:r>
          </w:p>
          <w:p w14:paraId="2E84E3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B0675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01CB612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25AC20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ED33F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924982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43" w:type="dxa"/>
            <w:shd w:val="clear" w:color="auto" w:fill="auto"/>
          </w:tcPr>
          <w:p w14:paraId="7BECD5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B9DE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66" w:type="dxa"/>
            <w:shd w:val="clear" w:color="auto" w:fill="auto"/>
          </w:tcPr>
          <w:p w14:paraId="4090608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4" w:type="dxa"/>
            <w:shd w:val="clear" w:color="auto" w:fill="auto"/>
          </w:tcPr>
          <w:p w14:paraId="7DD3A0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7A36F10" w14:textId="77777777" w:rsidTr="007445D3">
        <w:trPr>
          <w:gridAfter w:val="4"/>
          <w:wAfter w:w="3444" w:type="dxa"/>
          <w:trHeight w:val="77"/>
        </w:trPr>
        <w:tc>
          <w:tcPr>
            <w:tcW w:w="778" w:type="dxa"/>
            <w:vMerge/>
            <w:shd w:val="clear" w:color="auto" w:fill="auto"/>
          </w:tcPr>
          <w:p w14:paraId="671FADD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5CBE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216C3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56E11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604FB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29A6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0EBC4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EFFF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217F5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1F150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0779BD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0B12CA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3E88E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BBDB8D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6A197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604EB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EB788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0E02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E8BB7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0FDDFE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839C7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216BBF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D354BF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5621FEB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580A292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D8AE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BAE4A9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86F7E9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58E9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08BA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7F541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6EADC1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0A77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B979A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111B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C87BA55" w14:textId="77777777" w:rsidTr="007445D3">
        <w:trPr>
          <w:gridAfter w:val="4"/>
          <w:wAfter w:w="3444" w:type="dxa"/>
          <w:trHeight w:val="162"/>
        </w:trPr>
        <w:tc>
          <w:tcPr>
            <w:tcW w:w="778" w:type="dxa"/>
            <w:vMerge/>
            <w:shd w:val="clear" w:color="auto" w:fill="auto"/>
          </w:tcPr>
          <w:p w14:paraId="406F30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49D8B3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F367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6DBFF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E6CF0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A162D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75897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BA31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10513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08EB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388D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FB746A3" w14:textId="77777777" w:rsidTr="007445D3">
        <w:trPr>
          <w:gridAfter w:val="4"/>
          <w:wAfter w:w="3444" w:type="dxa"/>
          <w:trHeight w:val="180"/>
        </w:trPr>
        <w:tc>
          <w:tcPr>
            <w:tcW w:w="778" w:type="dxa"/>
            <w:vMerge/>
            <w:shd w:val="clear" w:color="auto" w:fill="auto"/>
          </w:tcPr>
          <w:p w14:paraId="2E0438D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04F0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990B9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5DF6B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8CED56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DD7AC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8BB09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A6DB6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DEC7E5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4B77C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3559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D21C986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/>
            <w:shd w:val="clear" w:color="auto" w:fill="auto"/>
          </w:tcPr>
          <w:p w14:paraId="451DAB7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47BC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11018D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969AE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C211E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3566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CBB02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D68E3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E88C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353CF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5536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3D5249C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 w:val="restart"/>
            <w:shd w:val="clear" w:color="auto" w:fill="auto"/>
          </w:tcPr>
          <w:p w14:paraId="243D03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3C9AA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сбору</w:t>
            </w:r>
          </w:p>
          <w:p w14:paraId="7AAA1D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обобщению информации </w:t>
            </w:r>
          </w:p>
          <w:p w14:paraId="6B39316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качестве условий </w:t>
            </w:r>
          </w:p>
          <w:p w14:paraId="0C2907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осуществления образовательной деятельности организациями, осуществляющими образовательную деятельность </w:t>
            </w:r>
          </w:p>
          <w:p w14:paraId="1D1FCC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</w:t>
            </w:r>
          </w:p>
          <w:p w14:paraId="67F735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 муниципального округа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1CE7DD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9BED1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</w:t>
            </w:r>
          </w:p>
          <w:p w14:paraId="6888B1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5F0BF9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  <w:p w14:paraId="69806D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EFEC7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учреждений культуры, прошедших независимую оценку качества условий осуществления образовательной деятельности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F3EED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 </w:t>
            </w:r>
          </w:p>
        </w:tc>
        <w:tc>
          <w:tcPr>
            <w:tcW w:w="1626" w:type="dxa"/>
            <w:shd w:val="clear" w:color="auto" w:fill="auto"/>
          </w:tcPr>
          <w:p w14:paraId="7C271D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39B0C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48DB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2A70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33C1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3941A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24E51FC" w14:textId="77777777" w:rsidTr="007445D3">
        <w:trPr>
          <w:gridAfter w:val="4"/>
          <w:wAfter w:w="3444" w:type="dxa"/>
          <w:trHeight w:val="235"/>
        </w:trPr>
        <w:tc>
          <w:tcPr>
            <w:tcW w:w="778" w:type="dxa"/>
            <w:vMerge/>
            <w:shd w:val="clear" w:color="auto" w:fill="auto"/>
          </w:tcPr>
          <w:p w14:paraId="72EA42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F59E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D73EE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941A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4C975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A975C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31989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5B8E9F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1F58A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C545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0C70C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8697312" w14:textId="77777777" w:rsidTr="007445D3">
        <w:trPr>
          <w:gridAfter w:val="4"/>
          <w:wAfter w:w="3444" w:type="dxa"/>
          <w:trHeight w:val="150"/>
        </w:trPr>
        <w:tc>
          <w:tcPr>
            <w:tcW w:w="778" w:type="dxa"/>
            <w:vMerge/>
            <w:shd w:val="clear" w:color="auto" w:fill="auto"/>
          </w:tcPr>
          <w:p w14:paraId="41AC216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389C21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E787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50C99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5185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37031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22E71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AB7743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F2C27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E1B30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22DC4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F57C8DA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60706D3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41B35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D855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4DBA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F6A63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528C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6E5F2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E81FD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F3C82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251FF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EBACD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0E087C81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65C13F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19E44C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FC13D9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364A5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3372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BAB1E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EC40D3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23CC0E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C0BBA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ECB56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F7732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DD8DD43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769D07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12DF5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B3AC73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8F916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6CE93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E10003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6E422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91AEB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D21E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DC9B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D5415E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2326F1B1" w14:textId="77777777" w:rsidTr="007445D3">
        <w:trPr>
          <w:gridAfter w:val="4"/>
          <w:wAfter w:w="3444" w:type="dxa"/>
          <w:trHeight w:val="1543"/>
        </w:trPr>
        <w:tc>
          <w:tcPr>
            <w:tcW w:w="778" w:type="dxa"/>
            <w:vMerge/>
            <w:shd w:val="clear" w:color="auto" w:fill="auto"/>
          </w:tcPr>
          <w:p w14:paraId="03AD42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E9CA0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F786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EB98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36D4E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9218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FC4BE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9C84A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F069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91C89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D4F77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DB690F5" w14:textId="77777777" w:rsidTr="007445D3">
        <w:trPr>
          <w:gridAfter w:val="4"/>
          <w:wAfter w:w="3444" w:type="dxa"/>
          <w:trHeight w:val="261"/>
        </w:trPr>
        <w:tc>
          <w:tcPr>
            <w:tcW w:w="778" w:type="dxa"/>
            <w:vMerge w:val="restart"/>
            <w:shd w:val="clear" w:color="auto" w:fill="auto"/>
          </w:tcPr>
          <w:p w14:paraId="2812DC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693CD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выплаты молодым специалистам, осуществляющим инновационно-экспериментальные проекты в муниципальных учреждениях культуры и муниципальных образовательных организациях в области искусств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F306C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«Сатинская детская школа искусств» </w:t>
            </w:r>
          </w:p>
          <w:p w14:paraId="1FD0DF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средств– </w:t>
            </w:r>
          </w:p>
          <w:p w14:paraId="2B182C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95F6F5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участий 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D3FAE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4F0716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DF909C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F8AF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07728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4876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E8B0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AFDCA43" w14:textId="77777777" w:rsidTr="007445D3">
        <w:trPr>
          <w:gridAfter w:val="4"/>
          <w:wAfter w:w="3444" w:type="dxa"/>
          <w:trHeight w:val="95"/>
        </w:trPr>
        <w:tc>
          <w:tcPr>
            <w:tcW w:w="778" w:type="dxa"/>
            <w:vMerge/>
            <w:shd w:val="clear" w:color="auto" w:fill="auto"/>
          </w:tcPr>
          <w:p w14:paraId="7FE3BD5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E30D7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877E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04DFB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A0702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9E9DB5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B8FB42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2FE199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927F0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32C4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B4BE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F7DC766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15452D0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DC4FD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EFA1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1C46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C4704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13E5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B460E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B42B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E31B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69A89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195EB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8ECAEBE" w14:textId="77777777" w:rsidTr="007445D3">
        <w:trPr>
          <w:gridAfter w:val="4"/>
          <w:wAfter w:w="3444" w:type="dxa"/>
          <w:trHeight w:val="95"/>
        </w:trPr>
        <w:tc>
          <w:tcPr>
            <w:tcW w:w="778" w:type="dxa"/>
            <w:vMerge/>
            <w:shd w:val="clear" w:color="auto" w:fill="auto"/>
          </w:tcPr>
          <w:p w14:paraId="37575F3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EC55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E8DD4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0EE15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FE7455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5BA45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4BCCC5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9F7EF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AE25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E4766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DA047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DB7A735" w14:textId="77777777" w:rsidTr="007445D3">
        <w:trPr>
          <w:gridAfter w:val="4"/>
          <w:wAfter w:w="3444" w:type="dxa"/>
          <w:trHeight w:val="135"/>
        </w:trPr>
        <w:tc>
          <w:tcPr>
            <w:tcW w:w="778" w:type="dxa"/>
            <w:vMerge/>
            <w:shd w:val="clear" w:color="auto" w:fill="auto"/>
          </w:tcPr>
          <w:p w14:paraId="5AF898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08BC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035DC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4DFA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9F505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DA6C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373FD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3DA39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D2C37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1A23C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ED17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6C18787D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099686E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C12B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AE85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34E1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BCE2E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5591F6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71716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BC703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CC8E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958E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A9B8A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DC5D17F" w14:textId="77777777" w:rsidTr="007445D3">
        <w:trPr>
          <w:gridAfter w:val="4"/>
          <w:wAfter w:w="3444" w:type="dxa"/>
          <w:trHeight w:val="1621"/>
        </w:trPr>
        <w:tc>
          <w:tcPr>
            <w:tcW w:w="778" w:type="dxa"/>
            <w:vMerge/>
            <w:shd w:val="clear" w:color="auto" w:fill="auto"/>
          </w:tcPr>
          <w:p w14:paraId="01D337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0B50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00C92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6394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5108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D0D86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A0B7D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C85C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A27CD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9D19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BD60D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EAE6CF2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902B8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087844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  <w:p w14:paraId="08F331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4BFDA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F2CD99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6A3CE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2B10E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033A6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19121,8</w:t>
            </w:r>
          </w:p>
        </w:tc>
        <w:tc>
          <w:tcPr>
            <w:tcW w:w="1243" w:type="dxa"/>
            <w:shd w:val="clear" w:color="auto" w:fill="auto"/>
          </w:tcPr>
          <w:p w14:paraId="3887C5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BAEF9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166" w:type="dxa"/>
            <w:shd w:val="clear" w:color="auto" w:fill="auto"/>
          </w:tcPr>
          <w:p w14:paraId="12A5FE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18586,0</w:t>
            </w:r>
          </w:p>
        </w:tc>
        <w:tc>
          <w:tcPr>
            <w:tcW w:w="804" w:type="dxa"/>
            <w:shd w:val="clear" w:color="auto" w:fill="auto"/>
          </w:tcPr>
          <w:p w14:paraId="050F800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0610C0A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4965D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994B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EFDD8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67AF5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3BDAA3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36E5A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B14246E" w14:textId="2D38506B" w:rsidR="000A605E" w:rsidRPr="000D01C4" w:rsidRDefault="000560D8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60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19671,9</w:t>
            </w:r>
          </w:p>
        </w:tc>
        <w:tc>
          <w:tcPr>
            <w:tcW w:w="1243" w:type="dxa"/>
            <w:shd w:val="clear" w:color="auto" w:fill="auto"/>
          </w:tcPr>
          <w:p w14:paraId="7EC6931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588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2640A168" w14:textId="1326922A" w:rsidR="000A605E" w:rsidRPr="000D01C4" w:rsidRDefault="000560D8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60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19156,5</w:t>
            </w:r>
          </w:p>
        </w:tc>
        <w:tc>
          <w:tcPr>
            <w:tcW w:w="804" w:type="dxa"/>
            <w:shd w:val="clear" w:color="auto" w:fill="auto"/>
          </w:tcPr>
          <w:p w14:paraId="187CC7F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53E7259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BC74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7C1DF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AA12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E83FA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83F483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358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715C948" w14:textId="522AA5B4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60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18208</w:t>
            </w:r>
            <w:r w:rsidR="000560D8" w:rsidRPr="000560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,2</w:t>
            </w:r>
          </w:p>
        </w:tc>
        <w:tc>
          <w:tcPr>
            <w:tcW w:w="1243" w:type="dxa"/>
            <w:shd w:val="clear" w:color="auto" w:fill="auto"/>
          </w:tcPr>
          <w:p w14:paraId="59D7B1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2CE410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7DA24F2F" w14:textId="46347F1A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1E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1769</w:t>
            </w:r>
            <w:r w:rsidR="00BF1E9C" w:rsidRPr="00BF1E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2,8</w:t>
            </w:r>
          </w:p>
        </w:tc>
        <w:tc>
          <w:tcPr>
            <w:tcW w:w="804" w:type="dxa"/>
            <w:shd w:val="clear" w:color="auto" w:fill="auto"/>
          </w:tcPr>
          <w:p w14:paraId="56C4B8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183216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59943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CA1F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C1A10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FDCF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A15071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3BE2F7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22F9292" w14:textId="7CB8C23B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60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17608,</w:t>
            </w:r>
            <w:r w:rsidR="000560D8" w:rsidRPr="000560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14:paraId="7616903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A6F85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52918C66" w14:textId="6460C841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1E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1709</w:t>
            </w:r>
            <w:r w:rsidR="00BF1E9C" w:rsidRPr="00BF1E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2,8</w:t>
            </w:r>
          </w:p>
        </w:tc>
        <w:tc>
          <w:tcPr>
            <w:tcW w:w="804" w:type="dxa"/>
            <w:shd w:val="clear" w:color="auto" w:fill="auto"/>
          </w:tcPr>
          <w:p w14:paraId="34C415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949C88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EA5E85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CEAB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CA622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7DB1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D09559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2616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24AEA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6F05A2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63400C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540F28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64868F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44A3B2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E9DF80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D41AF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F715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102775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A962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B4516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48BB9E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5F68095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53C404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637BAC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1A8466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BC484DE" w14:textId="77777777" w:rsidTr="007445D3">
        <w:trPr>
          <w:gridAfter w:val="4"/>
          <w:wAfter w:w="3444" w:type="dxa"/>
          <w:trHeight w:val="174"/>
        </w:trPr>
        <w:tc>
          <w:tcPr>
            <w:tcW w:w="778" w:type="dxa"/>
            <w:vMerge/>
            <w:shd w:val="clear" w:color="auto" w:fill="auto"/>
          </w:tcPr>
          <w:p w14:paraId="0ECC64F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24A46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6701C4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F998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5E1B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C3F07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922AD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526829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119615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45B715D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1BCE13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B77C847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shd w:val="clear" w:color="auto" w:fill="auto"/>
          </w:tcPr>
          <w:p w14:paraId="4D2A089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6098A82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144" w:type="dxa"/>
            <w:shd w:val="clear" w:color="auto" w:fill="auto"/>
          </w:tcPr>
          <w:p w14:paraId="5B77C0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1C1EE54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684EA5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1E5F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24325211" w14:textId="2D1750D9" w:rsidR="000A605E" w:rsidRPr="000D01C4" w:rsidRDefault="00BF1E9C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1E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130333,0</w:t>
            </w:r>
          </w:p>
        </w:tc>
        <w:tc>
          <w:tcPr>
            <w:tcW w:w="1243" w:type="dxa"/>
            <w:shd w:val="clear" w:color="auto" w:fill="auto"/>
          </w:tcPr>
          <w:p w14:paraId="39831AD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5A85F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3539,4</w:t>
            </w:r>
          </w:p>
        </w:tc>
        <w:tc>
          <w:tcPr>
            <w:tcW w:w="1166" w:type="dxa"/>
            <w:shd w:val="clear" w:color="auto" w:fill="auto"/>
          </w:tcPr>
          <w:p w14:paraId="576D24F5" w14:textId="5E300705" w:rsidR="000A605E" w:rsidRPr="000D01C4" w:rsidRDefault="00BF1E9C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1E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126793,6</w:t>
            </w:r>
          </w:p>
        </w:tc>
        <w:tc>
          <w:tcPr>
            <w:tcW w:w="804" w:type="dxa"/>
            <w:shd w:val="clear" w:color="auto" w:fill="auto"/>
          </w:tcPr>
          <w:p w14:paraId="112FA2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79622D67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D4B35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Подпрограмма «Обеспечение условий реализации муниципальной Программы»</w:t>
            </w:r>
          </w:p>
        </w:tc>
      </w:tr>
      <w:tr w:rsidR="000A605E" w:rsidRPr="000D01C4" w14:paraId="07D71DCF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674BF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«Реализация мероприятий в сфере культуры и искусства»</w:t>
            </w:r>
          </w:p>
        </w:tc>
      </w:tr>
      <w:tr w:rsidR="000A605E" w:rsidRPr="000D01C4" w14:paraId="397696E4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629F36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0F54F0D" w14:textId="77777777" w:rsidR="000A605E" w:rsidRPr="000D01C4" w:rsidRDefault="000A605E" w:rsidP="000A605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отдельных мероприятий в сфере культуры и искусства</w:t>
            </w:r>
          </w:p>
          <w:p w14:paraId="2DE661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7A2C5D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13067F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7B4B57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1460AA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 </w:t>
            </w:r>
          </w:p>
          <w:p w14:paraId="5B85F45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3CFC3E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33F656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C5392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отдельных мероприятий в сфере культуры и искусства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D1F502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554033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30C8E2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243" w:type="dxa"/>
            <w:shd w:val="clear" w:color="auto" w:fill="auto"/>
          </w:tcPr>
          <w:p w14:paraId="43B55B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827ED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4877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804" w:type="dxa"/>
            <w:shd w:val="clear" w:color="auto" w:fill="auto"/>
          </w:tcPr>
          <w:p w14:paraId="3317F7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3C744B5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5878D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C58F8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C4305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2440F2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0623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E8472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A2491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243" w:type="dxa"/>
            <w:shd w:val="clear" w:color="auto" w:fill="auto"/>
          </w:tcPr>
          <w:p w14:paraId="58004F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08F9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65AD0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804" w:type="dxa"/>
            <w:shd w:val="clear" w:color="auto" w:fill="auto"/>
          </w:tcPr>
          <w:p w14:paraId="75AB01E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7595E9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47B15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F1179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22C96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95748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A4E9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6A116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CF56A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E03A6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D096D4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B2DB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A022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05DDB14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A8FE1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D7B40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A22FA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DE34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82DD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799A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0346FA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6AB66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8556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4198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59525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0C9F177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4E7782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F9CF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873A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956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A3558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15D0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8E4D7C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3734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6E9D8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1352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6047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564C5E2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E536DF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1AF939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7BE24C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94E7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F8B1F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47CD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8982CB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0F846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BEADD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1F90E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305F31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C9D6855" w14:textId="77777777" w:rsidTr="007445D3">
        <w:trPr>
          <w:gridAfter w:val="4"/>
          <w:wAfter w:w="3444" w:type="dxa"/>
          <w:trHeight w:val="2521"/>
        </w:trPr>
        <w:tc>
          <w:tcPr>
            <w:tcW w:w="778" w:type="dxa"/>
            <w:vMerge/>
            <w:shd w:val="clear" w:color="auto" w:fill="auto"/>
          </w:tcPr>
          <w:p w14:paraId="4AC5B87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4392F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68E0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87A32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189F3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5C6A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28708F3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132413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FBA7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7FDF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877B9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719F4883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 w:val="restart"/>
            <w:shd w:val="clear" w:color="auto" w:fill="auto"/>
          </w:tcPr>
          <w:p w14:paraId="6DB877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8C280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</w:t>
            </w:r>
          </w:p>
          <w:p w14:paraId="38C3C5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зданиях муниципальных учреждений культуры </w:t>
            </w:r>
          </w:p>
          <w:p w14:paraId="4978FB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оснащение оборудованием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47CE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7AD83AB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545097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32E05F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 </w:t>
            </w:r>
          </w:p>
          <w:p w14:paraId="64C217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051BE66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1A624C4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814A08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строительства </w:t>
            </w:r>
          </w:p>
          <w:p w14:paraId="5A5FFE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ремонтных работ, обеспечение необходимым оборудованием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FB3D7C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 </w:t>
            </w:r>
          </w:p>
        </w:tc>
        <w:tc>
          <w:tcPr>
            <w:tcW w:w="1626" w:type="dxa"/>
            <w:shd w:val="clear" w:color="auto" w:fill="auto"/>
          </w:tcPr>
          <w:p w14:paraId="216904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4CEE5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04D4F2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E32F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A0B1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DD7FA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E04C857" w14:textId="77777777" w:rsidTr="007445D3">
        <w:trPr>
          <w:gridAfter w:val="4"/>
          <w:wAfter w:w="3444" w:type="dxa"/>
          <w:trHeight w:val="136"/>
        </w:trPr>
        <w:tc>
          <w:tcPr>
            <w:tcW w:w="778" w:type="dxa"/>
            <w:vMerge/>
            <w:shd w:val="clear" w:color="auto" w:fill="auto"/>
          </w:tcPr>
          <w:p w14:paraId="06ADBA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D31D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1186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67A4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25BC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C1DA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EEB50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6EFA0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7BB7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41C0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688ED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0259C06C" w14:textId="77777777" w:rsidTr="007445D3">
        <w:trPr>
          <w:gridAfter w:val="4"/>
          <w:wAfter w:w="3444" w:type="dxa"/>
          <w:trHeight w:val="243"/>
        </w:trPr>
        <w:tc>
          <w:tcPr>
            <w:tcW w:w="778" w:type="dxa"/>
            <w:vMerge/>
            <w:shd w:val="clear" w:color="auto" w:fill="auto"/>
          </w:tcPr>
          <w:p w14:paraId="388686E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F10DF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B1F8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85E87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33B3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970D43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88B7CF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A4597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ACFE58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4A542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2E9E7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25A7F2A" w14:textId="77777777" w:rsidTr="007445D3">
        <w:trPr>
          <w:gridAfter w:val="4"/>
          <w:wAfter w:w="3444" w:type="dxa"/>
          <w:trHeight w:val="158"/>
        </w:trPr>
        <w:tc>
          <w:tcPr>
            <w:tcW w:w="778" w:type="dxa"/>
            <w:vMerge/>
            <w:shd w:val="clear" w:color="auto" w:fill="auto"/>
          </w:tcPr>
          <w:p w14:paraId="4837A2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6FB1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FA96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6EB1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AA0A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762D3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555FC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EC496A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6D4BB4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2112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1DACF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3258DD5B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4CD47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24290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EAF9A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1C547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531BF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6478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47528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D9EEF0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4461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658D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F580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A41534C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/>
            <w:shd w:val="clear" w:color="auto" w:fill="auto"/>
          </w:tcPr>
          <w:p w14:paraId="1630A7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3A42E1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88DE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C527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940E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9FD45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45E3DC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7485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2355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1863B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5A51C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5306872E" w14:textId="77777777" w:rsidTr="007445D3">
        <w:trPr>
          <w:gridAfter w:val="4"/>
          <w:wAfter w:w="3444" w:type="dxa"/>
          <w:trHeight w:val="2630"/>
        </w:trPr>
        <w:tc>
          <w:tcPr>
            <w:tcW w:w="778" w:type="dxa"/>
            <w:vMerge/>
            <w:shd w:val="clear" w:color="auto" w:fill="auto"/>
          </w:tcPr>
          <w:p w14:paraId="67257D8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44E562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4AE3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007FD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D9F6A4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7BCD5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24425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B50814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7C86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3C7EF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9E0E0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5FE85AC" w14:textId="77777777" w:rsidTr="007445D3">
        <w:trPr>
          <w:gridAfter w:val="4"/>
          <w:wAfter w:w="3444" w:type="dxa"/>
          <w:trHeight w:val="135"/>
        </w:trPr>
        <w:tc>
          <w:tcPr>
            <w:tcW w:w="778" w:type="dxa"/>
            <w:vMerge w:val="restart"/>
            <w:shd w:val="clear" w:color="auto" w:fill="auto"/>
          </w:tcPr>
          <w:p w14:paraId="3C7CCA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A6F76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1BDC4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64DE15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36F6AE3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краеведческий музей», </w:t>
            </w:r>
          </w:p>
          <w:p w14:paraId="30873B6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4EFF48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средств: </w:t>
            </w:r>
          </w:p>
          <w:p w14:paraId="329B54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0BF443A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34D50C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C42F8BD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учреждений культуры необходимым оборудованием</w:t>
            </w:r>
          </w:p>
          <w:p w14:paraId="604D6B89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152350C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06DF566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102CB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243" w:type="dxa"/>
            <w:shd w:val="clear" w:color="auto" w:fill="auto"/>
          </w:tcPr>
          <w:p w14:paraId="234F0A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273" w:type="dxa"/>
            <w:shd w:val="clear" w:color="auto" w:fill="auto"/>
          </w:tcPr>
          <w:p w14:paraId="2A5089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66" w:type="dxa"/>
            <w:shd w:val="clear" w:color="auto" w:fill="auto"/>
          </w:tcPr>
          <w:p w14:paraId="6EC1C9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04" w:type="dxa"/>
            <w:shd w:val="clear" w:color="auto" w:fill="auto"/>
          </w:tcPr>
          <w:p w14:paraId="1B5138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F92C408" w14:textId="77777777" w:rsidTr="007445D3">
        <w:trPr>
          <w:gridAfter w:val="4"/>
          <w:wAfter w:w="3444" w:type="dxa"/>
          <w:trHeight w:val="122"/>
        </w:trPr>
        <w:tc>
          <w:tcPr>
            <w:tcW w:w="778" w:type="dxa"/>
            <w:vMerge/>
            <w:shd w:val="clear" w:color="auto" w:fill="auto"/>
          </w:tcPr>
          <w:p w14:paraId="605ACA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2071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5AC485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D6071CB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FA75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7A99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071C39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43" w:type="dxa"/>
            <w:shd w:val="clear" w:color="auto" w:fill="auto"/>
          </w:tcPr>
          <w:p w14:paraId="376870E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273" w:type="dxa"/>
            <w:shd w:val="clear" w:color="auto" w:fill="auto"/>
          </w:tcPr>
          <w:p w14:paraId="3CC06F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66" w:type="dxa"/>
            <w:shd w:val="clear" w:color="auto" w:fill="auto"/>
          </w:tcPr>
          <w:p w14:paraId="3D7B33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04" w:type="dxa"/>
            <w:shd w:val="clear" w:color="auto" w:fill="auto"/>
          </w:tcPr>
          <w:p w14:paraId="3A7903C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3597DFD7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C773F7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CAD3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175D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87263E3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76EB65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56B86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2EDC85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72BD25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30AB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1397F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5EE64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0C1155B5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1E7303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4858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B77CD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E00D3DD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CCB51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84B9A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76F4E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3522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7E97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74391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9BEE9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ADE9DF1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1011B1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1DA518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F758DE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D231DB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CF957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A6008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A6FE0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105D44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AD0F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2ABB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359E62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A426CAD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695DD62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FEC96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26765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39CAB32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6060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585A5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08EFB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841D8B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23F1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AE609C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11F72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B674AB9" w14:textId="77777777" w:rsidTr="007445D3">
        <w:trPr>
          <w:gridAfter w:val="4"/>
          <w:wAfter w:w="3444" w:type="dxa"/>
          <w:trHeight w:val="2441"/>
        </w:trPr>
        <w:tc>
          <w:tcPr>
            <w:tcW w:w="778" w:type="dxa"/>
            <w:vMerge/>
            <w:shd w:val="clear" w:color="auto" w:fill="auto"/>
          </w:tcPr>
          <w:p w14:paraId="115011D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C891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8226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01E11FF" w14:textId="77777777" w:rsidR="000A605E" w:rsidRPr="000D01C4" w:rsidRDefault="000A605E" w:rsidP="000A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A5411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BE3C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F2EBE6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F4BC8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95FF70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9402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2F309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218A0744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 w:val="restart"/>
            <w:shd w:val="clear" w:color="auto" w:fill="auto"/>
          </w:tcPr>
          <w:p w14:paraId="54AA74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A42201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Разработка проектно-сметной документации (включая экспертизу) </w:t>
            </w:r>
          </w:p>
          <w:p w14:paraId="45D5002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ремонт зданий муниципальных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77463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670EF68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441509D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краеведческий музей», </w:t>
            </w:r>
          </w:p>
          <w:p w14:paraId="762835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7F8D14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средств: </w:t>
            </w:r>
          </w:p>
          <w:p w14:paraId="6245529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187E37C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3D2FC8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D2EC16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Проектно-сметная документация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5BFC0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83D4E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2FB51E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43" w:type="dxa"/>
            <w:shd w:val="clear" w:color="auto" w:fill="auto"/>
          </w:tcPr>
          <w:p w14:paraId="7E81430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F68F3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0E1DA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04" w:type="dxa"/>
            <w:shd w:val="clear" w:color="auto" w:fill="auto"/>
          </w:tcPr>
          <w:p w14:paraId="237D85FD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B7B1CE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74572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E4E23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AD3E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F5111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4071F9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53F33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FA58B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CD23D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890B0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DD787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863E5FF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A04F53C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D10F61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BE2D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0D1F0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0F24D3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A89A09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E34D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718CC2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D5BC2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45341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8FD94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3283EFA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28CD9CED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B40AE4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6B9F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AE447A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29CCC3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36D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948DC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10F88E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039A3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1405F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8FA71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B0B3A6F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03ACA31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7309F9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B3AA4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7998A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3C06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D9BA3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CA89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0FD8D7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A27F8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8189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67750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497C86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C41F55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2A6B85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9E9A4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64F56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327B75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5B1DB5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38D5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66366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5165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BCB3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94DC9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840E299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8A6154A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96E5B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9BC2D8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2BA26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C024E1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7BA2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1C8F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3ACAFD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2E3DCA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948F9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05572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904CFD5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32FD636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 w:val="restart"/>
            <w:shd w:val="clear" w:color="auto" w:fill="auto"/>
          </w:tcPr>
          <w:p w14:paraId="268B9BE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54E9264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</w:p>
          <w:p w14:paraId="0F6ECD4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  <w:p w14:paraId="28C537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30FA1F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06A7448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59FDA85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2F161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07096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1006,4</w:t>
            </w:r>
          </w:p>
        </w:tc>
        <w:tc>
          <w:tcPr>
            <w:tcW w:w="1243" w:type="dxa"/>
            <w:shd w:val="clear" w:color="auto" w:fill="auto"/>
          </w:tcPr>
          <w:p w14:paraId="2A41F4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273" w:type="dxa"/>
            <w:shd w:val="clear" w:color="auto" w:fill="auto"/>
          </w:tcPr>
          <w:p w14:paraId="3F56D3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66" w:type="dxa"/>
            <w:shd w:val="clear" w:color="auto" w:fill="auto"/>
          </w:tcPr>
          <w:p w14:paraId="00FC8B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804" w:type="dxa"/>
            <w:shd w:val="clear" w:color="auto" w:fill="auto"/>
          </w:tcPr>
          <w:p w14:paraId="736D4CFF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F339EC7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D39B9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A8E1B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CF1E1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C20C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B555B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4AA55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5A9CF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243" w:type="dxa"/>
            <w:shd w:val="clear" w:color="auto" w:fill="auto"/>
          </w:tcPr>
          <w:p w14:paraId="4E8530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273" w:type="dxa"/>
            <w:shd w:val="clear" w:color="auto" w:fill="auto"/>
          </w:tcPr>
          <w:p w14:paraId="66AA1DE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66" w:type="dxa"/>
            <w:shd w:val="clear" w:color="auto" w:fill="auto"/>
          </w:tcPr>
          <w:p w14:paraId="274A808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804" w:type="dxa"/>
            <w:shd w:val="clear" w:color="auto" w:fill="auto"/>
          </w:tcPr>
          <w:p w14:paraId="7030E7A5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24BA630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A5EF94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8D1E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E98FD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34122F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E67B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92DF1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2983A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500E5B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E79D6E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3731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77092BF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1C0F454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D75115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278A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F6648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97C066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0DA7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F036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E6762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303E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ED235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707EC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2BC02B6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556C6E3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26A302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C628B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162C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BFF4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17A7E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D9097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F126E6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12388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B3260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B2A1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DEA0271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2B5D7003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BCCDA3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CDB7C1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B3372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FACB50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FA86F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BD9E5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154D76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ED895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EB94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9B3C0D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FFA961B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23F2AE3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A9EF3A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F598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EDB8F4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15432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BF1D1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CCE6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7C058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91173D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D959A1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F44DA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F6F829D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58FECC2E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shd w:val="clear" w:color="auto" w:fill="auto"/>
          </w:tcPr>
          <w:p w14:paraId="3011F3C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3BC11E6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AB8802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подпрограмме</w:t>
            </w:r>
          </w:p>
        </w:tc>
        <w:tc>
          <w:tcPr>
            <w:tcW w:w="2144" w:type="dxa"/>
            <w:shd w:val="clear" w:color="auto" w:fill="auto"/>
          </w:tcPr>
          <w:p w14:paraId="131A3CF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70A21BC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160FD29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0FDC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1378D03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1711,0</w:t>
            </w:r>
          </w:p>
        </w:tc>
        <w:tc>
          <w:tcPr>
            <w:tcW w:w="1243" w:type="dxa"/>
            <w:shd w:val="clear" w:color="auto" w:fill="auto"/>
          </w:tcPr>
          <w:p w14:paraId="1CD86F2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961,8</w:t>
            </w:r>
          </w:p>
        </w:tc>
        <w:tc>
          <w:tcPr>
            <w:tcW w:w="1273" w:type="dxa"/>
            <w:shd w:val="clear" w:color="auto" w:fill="auto"/>
          </w:tcPr>
          <w:p w14:paraId="362DD6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66" w:type="dxa"/>
            <w:shd w:val="clear" w:color="auto" w:fill="auto"/>
          </w:tcPr>
          <w:p w14:paraId="1793A56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654,1</w:t>
            </w:r>
          </w:p>
        </w:tc>
        <w:tc>
          <w:tcPr>
            <w:tcW w:w="804" w:type="dxa"/>
            <w:shd w:val="clear" w:color="auto" w:fill="auto"/>
          </w:tcPr>
          <w:p w14:paraId="163DB96A" w14:textId="77777777" w:rsidR="000A605E" w:rsidRPr="000D01C4" w:rsidRDefault="000A605E" w:rsidP="000A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42896FD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1EBF52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Подпрограмма «Развитие туризма» </w:t>
            </w:r>
          </w:p>
        </w:tc>
      </w:tr>
      <w:tr w:rsidR="000A605E" w:rsidRPr="000D01C4" w14:paraId="3390E056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743515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«Содействие развитию туризма»</w:t>
            </w:r>
          </w:p>
        </w:tc>
      </w:tr>
      <w:tr w:rsidR="000A605E" w:rsidRPr="000D01C4" w14:paraId="57DC7D3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57FB1EE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Организация и проведение мероприятий для развития туризма</w:t>
            </w:r>
          </w:p>
        </w:tc>
      </w:tr>
      <w:tr w:rsidR="000A605E" w:rsidRPr="000D01C4" w14:paraId="1664102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0BBD0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043B9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</w:p>
          <w:p w14:paraId="413EB0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проведение праздников, конкурсов, мероприятий, посвященных памятным датам, создание условий для развития событийного туризма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D0D933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2CD5016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 </w:t>
            </w:r>
          </w:p>
          <w:p w14:paraId="02A3287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4853BC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F7E524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C271D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3A18C5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279184A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499CF9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BE533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F8B19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C12D6B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7CD9F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67D6AE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47A89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EEDB6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563986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8DB1BE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8CA87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CC582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19F4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C4AD0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A2FEFE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A5F311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9C32E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DAC08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19F74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313E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37CC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AE45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0BDDB6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1E9803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D1A8D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E47F5C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19ACEF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C53235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0EB00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752FE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BB818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865760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6ED8A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79F87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C3D2AB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19BBD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B2E24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9F37A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5A26C4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3883572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C7FB7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AA7874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FE3A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0EEDE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C928D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30478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134B8D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EA416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F2AE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17D1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0C31E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9D9CB2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1B44C3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DC9EE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C9550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D05F4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E3662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D1E33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D05BB8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FF7CCA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73461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5499F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15A3D97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7B3C7D97" w14:textId="77777777" w:rsidTr="007445D3">
        <w:trPr>
          <w:gridAfter w:val="4"/>
          <w:wAfter w:w="3444" w:type="dxa"/>
          <w:trHeight w:val="501"/>
        </w:trPr>
        <w:tc>
          <w:tcPr>
            <w:tcW w:w="778" w:type="dxa"/>
            <w:vMerge/>
            <w:shd w:val="clear" w:color="auto" w:fill="auto"/>
          </w:tcPr>
          <w:p w14:paraId="4353376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80AED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5C0AB8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8114B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2046C9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610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F7F7AA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78919E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823C2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04A793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418ECA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454E9931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5AAAF4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6B71D87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98945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</w:p>
          <w:p w14:paraId="722955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6C3539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E6BAF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042AAA4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D35A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E47CCF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738F05D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E092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6120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3314C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13D8B5E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357B64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F9AF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CC6B7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443F09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72102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E251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4530C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1116D3A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C161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CB931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48D7A4C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3274783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BC6B8A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1A5D94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8E062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8F2CA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8B11A1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D430E9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093AB1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C16A0E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270C0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04D0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47B980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342C16ED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93542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B547F1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9C9A2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D1B8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DA8C87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1FFBC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90A430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9BA3FA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27E66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ABE81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97C649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785C234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A7857B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CADF1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DDC2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78FB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C65D0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0EAF6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36CFA0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26C0F4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36CD1A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B4FE3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0A8A57E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C6ED68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1C1F7C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94BE59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B47AB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9D4EF0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E1C1D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D5619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00CCE1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364A4C9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687A8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3209D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4B0C47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71FE10BA" w14:textId="77777777" w:rsidTr="007445D3">
        <w:trPr>
          <w:gridAfter w:val="4"/>
          <w:wAfter w:w="3444" w:type="dxa"/>
          <w:trHeight w:val="246"/>
        </w:trPr>
        <w:tc>
          <w:tcPr>
            <w:tcW w:w="778" w:type="dxa"/>
            <w:vMerge/>
            <w:shd w:val="clear" w:color="auto" w:fill="auto"/>
          </w:tcPr>
          <w:p w14:paraId="7328370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8D406D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9177DB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3D8E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57E41C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7AEB26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3FF195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C7B3B0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94460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4F1CF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5B15E4F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3EAD3D53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shd w:val="clear" w:color="auto" w:fill="auto"/>
          </w:tcPr>
          <w:p w14:paraId="3AD49B7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095D13A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2C7A4F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подпрограмме</w:t>
            </w:r>
          </w:p>
        </w:tc>
        <w:tc>
          <w:tcPr>
            <w:tcW w:w="2144" w:type="dxa"/>
            <w:shd w:val="clear" w:color="auto" w:fill="auto"/>
          </w:tcPr>
          <w:p w14:paraId="501073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222C7C5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1FAB43A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84FA8B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7308A47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3" w:type="dxa"/>
            <w:shd w:val="clear" w:color="auto" w:fill="auto"/>
          </w:tcPr>
          <w:p w14:paraId="2D9B1CB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AA438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8ED1C6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04" w:type="dxa"/>
            <w:shd w:val="clear" w:color="auto" w:fill="auto"/>
          </w:tcPr>
          <w:p w14:paraId="4B66B7F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605E" w:rsidRPr="000D01C4" w14:paraId="64FFEAE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17167F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5534B5B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муниципальной Программе 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22B817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3A13CD7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24BD15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4EFE611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259BD9F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26838,4</w:t>
            </w:r>
          </w:p>
        </w:tc>
        <w:tc>
          <w:tcPr>
            <w:tcW w:w="1243" w:type="dxa"/>
            <w:shd w:val="clear" w:color="auto" w:fill="auto"/>
          </w:tcPr>
          <w:p w14:paraId="47CC2D04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676,9</w:t>
            </w:r>
          </w:p>
        </w:tc>
        <w:tc>
          <w:tcPr>
            <w:tcW w:w="1273" w:type="dxa"/>
            <w:shd w:val="clear" w:color="auto" w:fill="auto"/>
          </w:tcPr>
          <w:p w14:paraId="7EE7CB64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166" w:type="dxa"/>
            <w:shd w:val="clear" w:color="auto" w:fill="auto"/>
          </w:tcPr>
          <w:p w14:paraId="1D72C37A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25407,7</w:t>
            </w:r>
          </w:p>
        </w:tc>
        <w:tc>
          <w:tcPr>
            <w:tcW w:w="804" w:type="dxa"/>
            <w:shd w:val="clear" w:color="auto" w:fill="auto"/>
          </w:tcPr>
          <w:p w14:paraId="56C1D47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5B76B7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E4C4A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589E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B3FD5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0BABCE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CAE191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D3C4873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CB43647" w14:textId="63B8AC2D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27988,6</w:t>
            </w:r>
          </w:p>
        </w:tc>
        <w:tc>
          <w:tcPr>
            <w:tcW w:w="1243" w:type="dxa"/>
            <w:shd w:val="clear" w:color="auto" w:fill="auto"/>
          </w:tcPr>
          <w:p w14:paraId="4892F4BE" w14:textId="63B15159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273" w:type="dxa"/>
            <w:shd w:val="clear" w:color="auto" w:fill="auto"/>
          </w:tcPr>
          <w:p w14:paraId="48C40AA5" w14:textId="1FE369D4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750,8</w:t>
            </w:r>
          </w:p>
        </w:tc>
        <w:tc>
          <w:tcPr>
            <w:tcW w:w="1166" w:type="dxa"/>
            <w:shd w:val="clear" w:color="auto" w:fill="auto"/>
          </w:tcPr>
          <w:p w14:paraId="23D92BD1" w14:textId="445A7C1E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26786,3</w:t>
            </w:r>
          </w:p>
        </w:tc>
        <w:tc>
          <w:tcPr>
            <w:tcW w:w="804" w:type="dxa"/>
            <w:shd w:val="clear" w:color="auto" w:fill="auto"/>
          </w:tcPr>
          <w:p w14:paraId="5D72BC8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56F7E8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8A1DD8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4BCCAE7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C0DC9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DBF43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35780A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4AF419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3831C1B" w14:textId="76A9E6F2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24759,9</w:t>
            </w:r>
          </w:p>
        </w:tc>
        <w:tc>
          <w:tcPr>
            <w:tcW w:w="1243" w:type="dxa"/>
            <w:shd w:val="clear" w:color="auto" w:fill="auto"/>
          </w:tcPr>
          <w:p w14:paraId="47D9F40D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0F747D91" w14:textId="45936EBC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733,5</w:t>
            </w:r>
          </w:p>
        </w:tc>
        <w:tc>
          <w:tcPr>
            <w:tcW w:w="1166" w:type="dxa"/>
            <w:shd w:val="clear" w:color="auto" w:fill="auto"/>
          </w:tcPr>
          <w:p w14:paraId="0301CF96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23993,1</w:t>
            </w:r>
          </w:p>
        </w:tc>
        <w:tc>
          <w:tcPr>
            <w:tcW w:w="804" w:type="dxa"/>
            <w:shd w:val="clear" w:color="auto" w:fill="auto"/>
          </w:tcPr>
          <w:p w14:paraId="778571E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1B7AD61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15659F6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C6066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F1C8E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9B469E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4FC10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ACD18E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7F00E46" w14:textId="7AA62C74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24159,9</w:t>
            </w:r>
          </w:p>
        </w:tc>
        <w:tc>
          <w:tcPr>
            <w:tcW w:w="1243" w:type="dxa"/>
            <w:shd w:val="clear" w:color="auto" w:fill="auto"/>
          </w:tcPr>
          <w:p w14:paraId="4F607D87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43BC85AD" w14:textId="715A25D2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733,5</w:t>
            </w:r>
          </w:p>
        </w:tc>
        <w:tc>
          <w:tcPr>
            <w:tcW w:w="1166" w:type="dxa"/>
            <w:shd w:val="clear" w:color="auto" w:fill="auto"/>
          </w:tcPr>
          <w:p w14:paraId="32610B53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23393,1</w:t>
            </w:r>
          </w:p>
        </w:tc>
        <w:tc>
          <w:tcPr>
            <w:tcW w:w="804" w:type="dxa"/>
            <w:shd w:val="clear" w:color="auto" w:fill="auto"/>
          </w:tcPr>
          <w:p w14:paraId="4FFC41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709FC3D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27480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A75A58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E5B036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9D7EF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1BFA8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1670D78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97C9B2C" w14:textId="346A0A18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4C59B403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285BA671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5F0CFE3D" w14:textId="37D8B3DD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1082450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77B5A5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C29BB58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04F28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0D879BC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C2FB95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3A7E9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180DB4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AD25C7F" w14:textId="4040C4B1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7333777C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187BB9EC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5D985F89" w14:textId="560B954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3995EB9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583459A2" w14:textId="77777777" w:rsidTr="007445D3">
        <w:trPr>
          <w:gridAfter w:val="4"/>
          <w:wAfter w:w="3444" w:type="dxa"/>
          <w:trHeight w:val="206"/>
        </w:trPr>
        <w:tc>
          <w:tcPr>
            <w:tcW w:w="778" w:type="dxa"/>
            <w:vMerge/>
            <w:shd w:val="clear" w:color="auto" w:fill="auto"/>
          </w:tcPr>
          <w:p w14:paraId="6244AF3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001B582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9CF35F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3177B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CAF7B4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58DAC20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7112B82" w14:textId="4FE61DFC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38BED293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0BA11BA9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3EAED618" w14:textId="36C1B99C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54583D4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5E" w:rsidRPr="000D01C4" w14:paraId="48E41843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shd w:val="clear" w:color="auto" w:fill="auto"/>
          </w:tcPr>
          <w:p w14:paraId="6B5F919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4C6028D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200C8153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муниципальной Программе</w:t>
            </w:r>
          </w:p>
        </w:tc>
        <w:tc>
          <w:tcPr>
            <w:tcW w:w="2144" w:type="dxa"/>
            <w:shd w:val="clear" w:color="auto" w:fill="auto"/>
          </w:tcPr>
          <w:p w14:paraId="1ACA1B3B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56836440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09A9BF79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0233EBA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732A4121" w14:textId="5D72DC8A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177115,4</w:t>
            </w:r>
          </w:p>
        </w:tc>
        <w:tc>
          <w:tcPr>
            <w:tcW w:w="1243" w:type="dxa"/>
            <w:shd w:val="clear" w:color="auto" w:fill="auto"/>
          </w:tcPr>
          <w:p w14:paraId="37118DD8" w14:textId="77777777" w:rsidR="000A605E" w:rsidRPr="002503D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1296,4</w:t>
            </w:r>
          </w:p>
        </w:tc>
        <w:tc>
          <w:tcPr>
            <w:tcW w:w="1273" w:type="dxa"/>
            <w:shd w:val="clear" w:color="auto" w:fill="auto"/>
          </w:tcPr>
          <w:p w14:paraId="377B5EE0" w14:textId="1B7704BE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4962,1</w:t>
            </w:r>
          </w:p>
        </w:tc>
        <w:tc>
          <w:tcPr>
            <w:tcW w:w="1166" w:type="dxa"/>
            <w:shd w:val="clear" w:color="auto" w:fill="auto"/>
          </w:tcPr>
          <w:p w14:paraId="12F39530" w14:textId="39CFC6EC" w:rsidR="000A605E" w:rsidRPr="002503D4" w:rsidRDefault="002503D4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3D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170856,9</w:t>
            </w:r>
          </w:p>
        </w:tc>
        <w:tc>
          <w:tcPr>
            <w:tcW w:w="804" w:type="dxa"/>
            <w:shd w:val="clear" w:color="auto" w:fill="auto"/>
          </w:tcPr>
          <w:p w14:paraId="25AF15CD" w14:textId="77777777" w:rsidR="000A605E" w:rsidRPr="000D01C4" w:rsidRDefault="000A605E" w:rsidP="000A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14533" w14:textId="55A95C4A" w:rsidR="007621A6" w:rsidRPr="000D01C4" w:rsidRDefault="0049366A" w:rsidP="00D81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22394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End w:id="21"/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14:paraId="73789F9F" w14:textId="77777777" w:rsidR="007621A6" w:rsidRPr="000D01C4" w:rsidRDefault="007621A6" w:rsidP="00223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09EC1" w14:textId="77777777" w:rsidR="0022394A" w:rsidRPr="000D01C4" w:rsidRDefault="0049366A" w:rsidP="00223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2394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</w:p>
    <w:p w14:paraId="48274607" w14:textId="77777777" w:rsidR="003F2A01" w:rsidRPr="000D01C4" w:rsidRDefault="0022394A" w:rsidP="00493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</w:t>
      </w:r>
    </w:p>
    <w:p w14:paraId="25B65462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5ED00546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6D6727D1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F7184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муниципальной программы </w:t>
      </w:r>
    </w:p>
    <w:p w14:paraId="3362A0B5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p w14:paraId="69BC0BBB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847"/>
        <w:gridCol w:w="1848"/>
        <w:gridCol w:w="1839"/>
        <w:gridCol w:w="1846"/>
        <w:gridCol w:w="1843"/>
        <w:gridCol w:w="1842"/>
        <w:gridCol w:w="1848"/>
      </w:tblGrid>
      <w:tr w:rsidR="00AA647A" w:rsidRPr="000D01C4" w14:paraId="0EB4ED09" w14:textId="77777777" w:rsidTr="00C95DEB">
        <w:tc>
          <w:tcPr>
            <w:tcW w:w="1873" w:type="dxa"/>
            <w:vMerge w:val="restart"/>
            <w:shd w:val="clear" w:color="auto" w:fill="auto"/>
          </w:tcPr>
          <w:p w14:paraId="6E1AE5D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_Hlk184297680"/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18EF5773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 Сампурского муниципального округа, подпрограммы муниципальной программы, мероприятия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FA860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218" w:type="dxa"/>
            <w:gridSpan w:val="5"/>
            <w:shd w:val="clear" w:color="auto" w:fill="auto"/>
          </w:tcPr>
          <w:p w14:paraId="15F5B88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финансирования, тыс. рублей, в т.ч.</w:t>
            </w:r>
          </w:p>
        </w:tc>
      </w:tr>
      <w:tr w:rsidR="00AA647A" w:rsidRPr="000D01C4" w14:paraId="1A732BDB" w14:textId="77777777" w:rsidTr="00C95DEB">
        <w:tc>
          <w:tcPr>
            <w:tcW w:w="1873" w:type="dxa"/>
            <w:vMerge/>
            <w:shd w:val="clear" w:color="auto" w:fill="auto"/>
          </w:tcPr>
          <w:p w14:paraId="4DF62B8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7F0381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A50C6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7DA501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годам, всего</w:t>
            </w:r>
          </w:p>
        </w:tc>
        <w:tc>
          <w:tcPr>
            <w:tcW w:w="1846" w:type="dxa"/>
            <w:shd w:val="clear" w:color="auto" w:fill="auto"/>
          </w:tcPr>
          <w:p w14:paraId="4D3F7FC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14:paraId="18161E6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Тамбовской области</w:t>
            </w:r>
          </w:p>
        </w:tc>
        <w:tc>
          <w:tcPr>
            <w:tcW w:w="1842" w:type="dxa"/>
            <w:shd w:val="clear" w:color="auto" w:fill="auto"/>
          </w:tcPr>
          <w:p w14:paraId="23995433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  <w:p w14:paraId="4C3FE8E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  <w:tc>
          <w:tcPr>
            <w:tcW w:w="1848" w:type="dxa"/>
            <w:shd w:val="clear" w:color="auto" w:fill="auto"/>
          </w:tcPr>
          <w:p w14:paraId="4AD64DC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AA647A" w:rsidRPr="000D01C4" w14:paraId="07D94512" w14:textId="77777777" w:rsidTr="00C95DEB">
        <w:tc>
          <w:tcPr>
            <w:tcW w:w="1873" w:type="dxa"/>
            <w:shd w:val="clear" w:color="auto" w:fill="auto"/>
          </w:tcPr>
          <w:p w14:paraId="4F66327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1EAC05F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486E51D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14:paraId="4B466EE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6" w:type="dxa"/>
            <w:shd w:val="clear" w:color="auto" w:fill="auto"/>
          </w:tcPr>
          <w:p w14:paraId="6819B74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3D985E4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965BAF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14:paraId="6EC1474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A647A" w:rsidRPr="000D01C4" w14:paraId="323930F9" w14:textId="77777777" w:rsidTr="00C95DEB">
        <w:tc>
          <w:tcPr>
            <w:tcW w:w="1873" w:type="dxa"/>
            <w:vMerge w:val="restart"/>
            <w:shd w:val="clear" w:color="auto" w:fill="auto"/>
          </w:tcPr>
          <w:p w14:paraId="353B6CD3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Сампурского муниципального округа Тамбовской области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43CAB7B7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культуры </w:t>
            </w:r>
          </w:p>
          <w:p w14:paraId="52F6B1E2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туризма» 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D13131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3FD0AAC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334886F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843" w:type="dxa"/>
            <w:shd w:val="clear" w:color="auto" w:fill="auto"/>
          </w:tcPr>
          <w:p w14:paraId="5162D2A1" w14:textId="77777777" w:rsidR="0049366A" w:rsidRPr="000D01C4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842" w:type="dxa"/>
            <w:shd w:val="clear" w:color="auto" w:fill="auto"/>
          </w:tcPr>
          <w:p w14:paraId="57374F31" w14:textId="77777777" w:rsidR="0049366A" w:rsidRPr="000D01C4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E07FFD"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848" w:type="dxa"/>
            <w:shd w:val="clear" w:color="auto" w:fill="auto"/>
          </w:tcPr>
          <w:p w14:paraId="7FE5E96E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4E5CA18" w14:textId="77777777" w:rsidTr="00C95DEB">
        <w:tc>
          <w:tcPr>
            <w:tcW w:w="1873" w:type="dxa"/>
            <w:vMerge/>
            <w:shd w:val="clear" w:color="auto" w:fill="auto"/>
          </w:tcPr>
          <w:p w14:paraId="57189EC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6909F85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449FFC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4BA6B40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EB154E3" w14:textId="77777777" w:rsidR="0049366A" w:rsidRPr="000D01C4" w:rsidRDefault="00D1076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843" w:type="dxa"/>
            <w:shd w:val="clear" w:color="auto" w:fill="auto"/>
          </w:tcPr>
          <w:p w14:paraId="34124BC0" w14:textId="7418CD71" w:rsidR="0049366A" w:rsidRPr="000D01C4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750,8</w:t>
            </w:r>
          </w:p>
        </w:tc>
        <w:tc>
          <w:tcPr>
            <w:tcW w:w="1842" w:type="dxa"/>
            <w:shd w:val="clear" w:color="auto" w:fill="auto"/>
          </w:tcPr>
          <w:p w14:paraId="3CF0E2EF" w14:textId="5CB735D6" w:rsidR="0049366A" w:rsidRPr="000D01C4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26786,3</w:t>
            </w:r>
          </w:p>
        </w:tc>
        <w:tc>
          <w:tcPr>
            <w:tcW w:w="1848" w:type="dxa"/>
            <w:shd w:val="clear" w:color="auto" w:fill="auto"/>
          </w:tcPr>
          <w:p w14:paraId="003ED10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5A26554" w14:textId="77777777" w:rsidTr="00C95DEB">
        <w:tc>
          <w:tcPr>
            <w:tcW w:w="1873" w:type="dxa"/>
            <w:vMerge/>
            <w:shd w:val="clear" w:color="auto" w:fill="auto"/>
          </w:tcPr>
          <w:p w14:paraId="7E86B84F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159A2C1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6C5709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F7D770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B4CDC8E" w14:textId="77777777" w:rsidR="0049366A" w:rsidRPr="000D01C4" w:rsidRDefault="0049366A" w:rsidP="00D1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</w:t>
            </w:r>
            <w:r w:rsidR="00D10760"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EB5FB37" w14:textId="30AB3A67" w:rsidR="0049366A" w:rsidRPr="000D01C4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733,5</w:t>
            </w:r>
          </w:p>
        </w:tc>
        <w:tc>
          <w:tcPr>
            <w:tcW w:w="1842" w:type="dxa"/>
            <w:shd w:val="clear" w:color="auto" w:fill="auto"/>
          </w:tcPr>
          <w:p w14:paraId="56735FB2" w14:textId="77777777" w:rsidR="0049366A" w:rsidRPr="000D01C4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23993,</w:t>
            </w:r>
            <w:r w:rsidR="001D0EC8"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232B0D1A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1CB67B0" w14:textId="77777777" w:rsidTr="00C95DEB">
        <w:tc>
          <w:tcPr>
            <w:tcW w:w="1873" w:type="dxa"/>
            <w:vMerge/>
            <w:shd w:val="clear" w:color="auto" w:fill="auto"/>
          </w:tcPr>
          <w:p w14:paraId="02161AE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133CDB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E1259B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1091FF1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61B45A1" w14:textId="77777777" w:rsidR="0049366A" w:rsidRPr="000D01C4" w:rsidRDefault="0049366A" w:rsidP="00D1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</w:t>
            </w:r>
            <w:r w:rsidR="00D10760"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F4B0C9A" w14:textId="4330F582" w:rsidR="0049366A" w:rsidRPr="000D01C4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733,5</w:t>
            </w:r>
          </w:p>
        </w:tc>
        <w:tc>
          <w:tcPr>
            <w:tcW w:w="1842" w:type="dxa"/>
            <w:shd w:val="clear" w:color="auto" w:fill="auto"/>
          </w:tcPr>
          <w:p w14:paraId="3D2F44FD" w14:textId="77777777" w:rsidR="0049366A" w:rsidRPr="000D01C4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23393,</w:t>
            </w:r>
            <w:r w:rsidR="001D0EC8"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59767DF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18B842D" w14:textId="77777777" w:rsidTr="00C95DEB">
        <w:tc>
          <w:tcPr>
            <w:tcW w:w="1873" w:type="dxa"/>
            <w:vMerge/>
            <w:shd w:val="clear" w:color="auto" w:fill="auto"/>
          </w:tcPr>
          <w:p w14:paraId="6355A78C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809932D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2602613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DA182FD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82B06D1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35B150C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6E749564" w14:textId="2F209764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</w:t>
            </w:r>
            <w:r w:rsidR="004679E1"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848" w:type="dxa"/>
            <w:shd w:val="clear" w:color="auto" w:fill="auto"/>
          </w:tcPr>
          <w:p w14:paraId="099418E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897BDB6" w14:textId="77777777" w:rsidTr="00C95DEB">
        <w:tc>
          <w:tcPr>
            <w:tcW w:w="1873" w:type="dxa"/>
            <w:vMerge/>
            <w:shd w:val="clear" w:color="auto" w:fill="auto"/>
          </w:tcPr>
          <w:p w14:paraId="305A5F4E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6070C94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77A4A0E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977CF15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45023D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317C707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0DF41C6B" w14:textId="09812E88" w:rsidR="0049366A" w:rsidRPr="000D01C4" w:rsidRDefault="00391A2D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1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1848" w:type="dxa"/>
            <w:shd w:val="clear" w:color="auto" w:fill="auto"/>
          </w:tcPr>
          <w:p w14:paraId="68F2E067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6C51286" w14:textId="77777777" w:rsidTr="00C95DEB">
        <w:trPr>
          <w:trHeight w:val="241"/>
        </w:trPr>
        <w:tc>
          <w:tcPr>
            <w:tcW w:w="1873" w:type="dxa"/>
            <w:vMerge/>
            <w:shd w:val="clear" w:color="auto" w:fill="auto"/>
          </w:tcPr>
          <w:p w14:paraId="0055D75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83317D8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B26A13F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404C5C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6243F9A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67A8EEC1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56DC4D09" w14:textId="7886485B" w:rsidR="0049366A" w:rsidRPr="000D01C4" w:rsidRDefault="00391A2D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1848" w:type="dxa"/>
            <w:shd w:val="clear" w:color="auto" w:fill="auto"/>
          </w:tcPr>
          <w:p w14:paraId="5C8433D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843D301" w14:textId="77777777" w:rsidTr="00C95DEB">
        <w:tc>
          <w:tcPr>
            <w:tcW w:w="1873" w:type="dxa"/>
            <w:vMerge/>
            <w:shd w:val="clear" w:color="auto" w:fill="auto"/>
          </w:tcPr>
          <w:p w14:paraId="61647598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6003D08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2323C91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– отдел культуры, архивного дела </w:t>
            </w:r>
          </w:p>
          <w:p w14:paraId="4C4A464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</w:t>
            </w:r>
          </w:p>
        </w:tc>
        <w:tc>
          <w:tcPr>
            <w:tcW w:w="1839" w:type="dxa"/>
            <w:shd w:val="clear" w:color="auto" w:fill="auto"/>
          </w:tcPr>
          <w:p w14:paraId="587766E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7B302C7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97E973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787BC376" w14:textId="77777777" w:rsidR="0049366A" w:rsidRPr="000D01C4" w:rsidRDefault="009E20A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188,7</w:t>
            </w:r>
          </w:p>
        </w:tc>
        <w:tc>
          <w:tcPr>
            <w:tcW w:w="1848" w:type="dxa"/>
            <w:shd w:val="clear" w:color="auto" w:fill="auto"/>
          </w:tcPr>
          <w:p w14:paraId="3F0685B2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A1F53B9" w14:textId="77777777" w:rsidTr="00C95DEB">
        <w:tc>
          <w:tcPr>
            <w:tcW w:w="1873" w:type="dxa"/>
            <w:vMerge/>
            <w:shd w:val="clear" w:color="auto" w:fill="auto"/>
          </w:tcPr>
          <w:p w14:paraId="5D02C94B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EF12CDE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5532CB3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E67FA8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4FBC2573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F5894F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09A1A86B" w14:textId="7AE66A4C" w:rsidR="00357310" w:rsidRPr="000D01C4" w:rsidRDefault="00BA1818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347CD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="00357310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8" w:type="dxa"/>
            <w:shd w:val="clear" w:color="auto" w:fill="auto"/>
          </w:tcPr>
          <w:p w14:paraId="19C6C925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7483BA8" w14:textId="77777777" w:rsidTr="00C95DEB">
        <w:tc>
          <w:tcPr>
            <w:tcW w:w="1873" w:type="dxa"/>
            <w:vMerge/>
            <w:shd w:val="clear" w:color="auto" w:fill="auto"/>
          </w:tcPr>
          <w:p w14:paraId="1EDBE4C2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4E3A663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C7321D8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7E63B4D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67DDF06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5E1D228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43480E5D" w14:textId="7D9AD5F0" w:rsidR="00357310" w:rsidRPr="000D01C4" w:rsidRDefault="006532B4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2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139,3</w:t>
            </w:r>
          </w:p>
        </w:tc>
        <w:tc>
          <w:tcPr>
            <w:tcW w:w="1848" w:type="dxa"/>
            <w:shd w:val="clear" w:color="auto" w:fill="auto"/>
          </w:tcPr>
          <w:p w14:paraId="3E5BEAB7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646585E" w14:textId="77777777" w:rsidTr="00C95DEB">
        <w:tc>
          <w:tcPr>
            <w:tcW w:w="1873" w:type="dxa"/>
            <w:vMerge/>
            <w:shd w:val="clear" w:color="auto" w:fill="auto"/>
          </w:tcPr>
          <w:p w14:paraId="59257951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DABF7BD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94BC2F0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822A49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E9CF5BB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8BDE27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ED64220" w14:textId="73BC54BB" w:rsidR="00357310" w:rsidRPr="000D01C4" w:rsidRDefault="006532B4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2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139,3</w:t>
            </w:r>
          </w:p>
        </w:tc>
        <w:tc>
          <w:tcPr>
            <w:tcW w:w="1848" w:type="dxa"/>
            <w:shd w:val="clear" w:color="auto" w:fill="auto"/>
          </w:tcPr>
          <w:p w14:paraId="5CB3BC29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73AC0B3" w14:textId="77777777" w:rsidTr="00C95DEB">
        <w:tc>
          <w:tcPr>
            <w:tcW w:w="1873" w:type="dxa"/>
            <w:vMerge/>
            <w:shd w:val="clear" w:color="auto" w:fill="auto"/>
          </w:tcPr>
          <w:p w14:paraId="03B9086F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C854E95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124962D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3A2137E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BD285C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662847F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C81E351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3DFA5279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7EA39EE" w14:textId="77777777" w:rsidTr="00C95DEB">
        <w:tc>
          <w:tcPr>
            <w:tcW w:w="1873" w:type="dxa"/>
            <w:vMerge/>
            <w:shd w:val="clear" w:color="auto" w:fill="auto"/>
          </w:tcPr>
          <w:p w14:paraId="33FF7D94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81557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BB92ACC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9ABA927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9851D39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BF0EA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76A26C71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50271F57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BE88CF3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FBD137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A071F4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40808C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E904BB5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0B5383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3A918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78EE22C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62B8858E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450C4B8" w14:textId="77777777" w:rsidTr="00C95DEB">
        <w:tc>
          <w:tcPr>
            <w:tcW w:w="1873" w:type="dxa"/>
            <w:vMerge/>
            <w:shd w:val="clear" w:color="auto" w:fill="auto"/>
          </w:tcPr>
          <w:p w14:paraId="0374237E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9824AC1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7A8782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  <w:p w14:paraId="15AD6550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</w:tcPr>
          <w:p w14:paraId="381474C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14:paraId="03D17B92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67E5221" w14:textId="77777777" w:rsidR="0049366A" w:rsidRPr="000D01C4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07217769" w14:textId="77777777" w:rsidR="0049366A" w:rsidRPr="000D01C4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11842,7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29EEAC32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0BB578C" w14:textId="77777777" w:rsidTr="00C95DEB">
        <w:tc>
          <w:tcPr>
            <w:tcW w:w="1873" w:type="dxa"/>
            <w:vMerge/>
            <w:shd w:val="clear" w:color="auto" w:fill="auto"/>
          </w:tcPr>
          <w:p w14:paraId="6997966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7725CF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653E41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122B3D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011A51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F74CB4" w14:textId="77777777" w:rsidR="0049366A" w:rsidRPr="000D01C4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2D467E11" w14:textId="77777777" w:rsidR="0049366A" w:rsidRPr="000D01C4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848" w:type="dxa"/>
            <w:shd w:val="clear" w:color="auto" w:fill="auto"/>
          </w:tcPr>
          <w:p w14:paraId="045F2281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8A44675" w14:textId="77777777" w:rsidTr="00C95DEB">
        <w:tc>
          <w:tcPr>
            <w:tcW w:w="1873" w:type="dxa"/>
            <w:vMerge/>
            <w:shd w:val="clear" w:color="auto" w:fill="auto"/>
          </w:tcPr>
          <w:p w14:paraId="3E1A87E7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ADC6DEE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572021B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1C77397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BAA4105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8D3C7F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2E56D2B1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848" w:type="dxa"/>
            <w:shd w:val="clear" w:color="auto" w:fill="auto"/>
          </w:tcPr>
          <w:p w14:paraId="53DDA232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C3B11DF" w14:textId="77777777" w:rsidTr="00C95DEB">
        <w:tc>
          <w:tcPr>
            <w:tcW w:w="1873" w:type="dxa"/>
            <w:vMerge/>
            <w:shd w:val="clear" w:color="auto" w:fill="auto"/>
          </w:tcPr>
          <w:p w14:paraId="512FDEBA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48078E3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AA64D9" w14:textId="77777777" w:rsidR="00357310" w:rsidRPr="000D01C4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6EB9E25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81EA598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C37BE0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68744166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848" w:type="dxa"/>
            <w:shd w:val="clear" w:color="auto" w:fill="auto"/>
          </w:tcPr>
          <w:p w14:paraId="4EFDDE04" w14:textId="77777777" w:rsidR="00357310" w:rsidRPr="000D01C4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5D67E83" w14:textId="77777777" w:rsidTr="00C95DEB">
        <w:tc>
          <w:tcPr>
            <w:tcW w:w="1873" w:type="dxa"/>
            <w:vMerge/>
            <w:shd w:val="clear" w:color="auto" w:fill="auto"/>
          </w:tcPr>
          <w:p w14:paraId="012990B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2A1D4A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5682DDE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8B44DC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819200E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EF76DD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6BAFE033" w14:textId="0108AC6D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r w:rsidR="004679E1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848" w:type="dxa"/>
            <w:shd w:val="clear" w:color="auto" w:fill="auto"/>
          </w:tcPr>
          <w:p w14:paraId="5538F9DD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02DEB9A" w14:textId="77777777" w:rsidTr="00C95DEB">
        <w:tc>
          <w:tcPr>
            <w:tcW w:w="1873" w:type="dxa"/>
            <w:vMerge/>
            <w:shd w:val="clear" w:color="auto" w:fill="auto"/>
          </w:tcPr>
          <w:p w14:paraId="10C0184C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470D1A2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7270C44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00E736E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56F1DED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DBD435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3668B731" w14:textId="1394051F" w:rsidR="0049366A" w:rsidRPr="000D01C4" w:rsidRDefault="004679E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6A48A6A5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0826378" w14:textId="77777777" w:rsidTr="005337C7">
        <w:trPr>
          <w:trHeight w:val="240"/>
        </w:trPr>
        <w:tc>
          <w:tcPr>
            <w:tcW w:w="1873" w:type="dxa"/>
            <w:vMerge/>
            <w:shd w:val="clear" w:color="auto" w:fill="auto"/>
          </w:tcPr>
          <w:p w14:paraId="7CB41662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3CBAA9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75BFD74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17377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8B882EA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831005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540A4E75" w14:textId="1A9AF891" w:rsidR="0049366A" w:rsidRPr="000D01C4" w:rsidRDefault="004679E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2A70B2A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49D3CE7" w14:textId="77777777" w:rsidTr="00C95DEB">
        <w:tc>
          <w:tcPr>
            <w:tcW w:w="1873" w:type="dxa"/>
            <w:vMerge/>
            <w:shd w:val="clear" w:color="auto" w:fill="auto"/>
          </w:tcPr>
          <w:p w14:paraId="652ED24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045C5E8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FC64680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  <w:p w14:paraId="148B619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2B7D1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6B1E7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D7CBB22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523E38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7CDC0276" w14:textId="77777777" w:rsidR="0049366A" w:rsidRPr="000D01C4" w:rsidRDefault="008E068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</w:tcPr>
          <w:p w14:paraId="1F575C09" w14:textId="77777777" w:rsidR="0049366A" w:rsidRPr="000D01C4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6096,9</w:t>
            </w:r>
          </w:p>
        </w:tc>
        <w:tc>
          <w:tcPr>
            <w:tcW w:w="1848" w:type="dxa"/>
            <w:shd w:val="clear" w:color="auto" w:fill="auto"/>
          </w:tcPr>
          <w:p w14:paraId="75727FC9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076CCC1" w14:textId="77777777" w:rsidTr="00C95DEB">
        <w:tc>
          <w:tcPr>
            <w:tcW w:w="1873" w:type="dxa"/>
            <w:vMerge/>
            <w:shd w:val="clear" w:color="auto" w:fill="auto"/>
          </w:tcPr>
          <w:p w14:paraId="5F363F8F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F314264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CCD051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F609309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46F5916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55D884D8" w14:textId="5690A015" w:rsidR="0049366A" w:rsidRPr="000D01C4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185,1</w:t>
            </w:r>
          </w:p>
        </w:tc>
        <w:tc>
          <w:tcPr>
            <w:tcW w:w="1842" w:type="dxa"/>
            <w:shd w:val="clear" w:color="auto" w:fill="auto"/>
          </w:tcPr>
          <w:p w14:paraId="6E6D3D8A" w14:textId="2B1E0F3D" w:rsidR="0049366A" w:rsidRPr="000D01C4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6726,9</w:t>
            </w:r>
          </w:p>
        </w:tc>
        <w:tc>
          <w:tcPr>
            <w:tcW w:w="1848" w:type="dxa"/>
            <w:shd w:val="clear" w:color="auto" w:fill="auto"/>
          </w:tcPr>
          <w:p w14:paraId="6FDEC6A0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08DCB97" w14:textId="77777777" w:rsidTr="00C95DEB">
        <w:tc>
          <w:tcPr>
            <w:tcW w:w="1873" w:type="dxa"/>
            <w:vMerge/>
            <w:shd w:val="clear" w:color="auto" w:fill="auto"/>
          </w:tcPr>
          <w:p w14:paraId="7899DFD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22DA2EF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BD084A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97E3F6E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B543880" w14:textId="77777777" w:rsidR="0049366A" w:rsidRPr="000D01C4" w:rsidRDefault="0049366A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90862AA" w14:textId="6108F4A6" w:rsidR="0049366A" w:rsidRPr="000D01C4" w:rsidRDefault="00A42FDB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41BDD745" w14:textId="7F9A314A" w:rsidR="0049366A" w:rsidRPr="000D01C4" w:rsidRDefault="00A42FDB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5659,8</w:t>
            </w:r>
          </w:p>
        </w:tc>
        <w:tc>
          <w:tcPr>
            <w:tcW w:w="1848" w:type="dxa"/>
            <w:shd w:val="clear" w:color="auto" w:fill="auto"/>
          </w:tcPr>
          <w:p w14:paraId="2AF83EC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0C66D53" w14:textId="77777777" w:rsidTr="00C95DEB">
        <w:tc>
          <w:tcPr>
            <w:tcW w:w="1873" w:type="dxa"/>
            <w:vMerge/>
            <w:shd w:val="clear" w:color="auto" w:fill="auto"/>
          </w:tcPr>
          <w:p w14:paraId="2AC80B2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6123A5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4A16588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EC0DE2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81796DF" w14:textId="77777777" w:rsidR="0049366A" w:rsidRPr="000D01C4" w:rsidRDefault="0049366A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C03CA0B" w14:textId="7EE67C17" w:rsidR="0049366A" w:rsidRPr="000D01C4" w:rsidRDefault="00A42FDB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486AEA74" w14:textId="0A58EC32" w:rsidR="0049366A" w:rsidRPr="000D01C4" w:rsidRDefault="00402E2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2F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5659,8</w:t>
            </w:r>
          </w:p>
        </w:tc>
        <w:tc>
          <w:tcPr>
            <w:tcW w:w="1848" w:type="dxa"/>
            <w:shd w:val="clear" w:color="auto" w:fill="auto"/>
          </w:tcPr>
          <w:p w14:paraId="48B1318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253436B" w14:textId="77777777" w:rsidTr="00C95DEB">
        <w:tc>
          <w:tcPr>
            <w:tcW w:w="1873" w:type="dxa"/>
            <w:vMerge/>
            <w:shd w:val="clear" w:color="auto" w:fill="auto"/>
          </w:tcPr>
          <w:p w14:paraId="675CDC1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07487D7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8C3E5D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4147F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F734BFD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753700A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A20D50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3899E0D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08B1BB0" w14:textId="77777777" w:rsidTr="00C95DEB">
        <w:tc>
          <w:tcPr>
            <w:tcW w:w="1873" w:type="dxa"/>
            <w:vMerge/>
            <w:shd w:val="clear" w:color="auto" w:fill="auto"/>
          </w:tcPr>
          <w:p w14:paraId="4F4E12E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137CFC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2B0E69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FD4BB6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F26E50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222DA380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4BE62A6F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57F6C25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35602CD" w14:textId="77777777" w:rsidTr="00C95DEB">
        <w:trPr>
          <w:trHeight w:val="245"/>
        </w:trPr>
        <w:tc>
          <w:tcPr>
            <w:tcW w:w="1873" w:type="dxa"/>
            <w:vMerge/>
            <w:shd w:val="clear" w:color="auto" w:fill="auto"/>
          </w:tcPr>
          <w:p w14:paraId="63B207B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FDF4DC7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4B791A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5B7CA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6DC9C325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70505049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424E572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26833A0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F6C4712" w14:textId="77777777" w:rsidTr="00C95DEB">
        <w:tc>
          <w:tcPr>
            <w:tcW w:w="1873" w:type="dxa"/>
            <w:vMerge/>
            <w:shd w:val="clear" w:color="auto" w:fill="auto"/>
          </w:tcPr>
          <w:p w14:paraId="65B6274C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0E6AA0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C1D31B2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МБОУ ДО «Сатинская детская школа искусств»</w:t>
            </w:r>
          </w:p>
          <w:p w14:paraId="07087500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7D33E0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03BFF0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8B38389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CA105D" w14:textId="77777777" w:rsidR="0049366A" w:rsidRPr="000D01C4" w:rsidRDefault="00A6203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1842" w:type="dxa"/>
            <w:shd w:val="clear" w:color="auto" w:fill="auto"/>
          </w:tcPr>
          <w:p w14:paraId="77E2815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  <w:r w:rsidR="009E20A1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848" w:type="dxa"/>
            <w:shd w:val="clear" w:color="auto" w:fill="auto"/>
          </w:tcPr>
          <w:p w14:paraId="47890AB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1B8AF4B" w14:textId="77777777" w:rsidTr="00C95DEB">
        <w:tc>
          <w:tcPr>
            <w:tcW w:w="1873" w:type="dxa"/>
            <w:vMerge/>
            <w:shd w:val="clear" w:color="auto" w:fill="auto"/>
          </w:tcPr>
          <w:p w14:paraId="27EF79C6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91F5AB3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E76097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1715958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47D72AA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A4BA99" w14:textId="77777777" w:rsidR="0049366A" w:rsidRPr="000D01C4" w:rsidRDefault="008E068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79976D6C" w14:textId="30D71559" w:rsidR="0049366A" w:rsidRPr="000D01C4" w:rsidRDefault="00DF64B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64B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7183,9</w:t>
            </w:r>
          </w:p>
        </w:tc>
        <w:tc>
          <w:tcPr>
            <w:tcW w:w="1848" w:type="dxa"/>
            <w:shd w:val="clear" w:color="auto" w:fill="auto"/>
          </w:tcPr>
          <w:p w14:paraId="414DD387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170B290" w14:textId="77777777" w:rsidTr="00C95DEB">
        <w:tc>
          <w:tcPr>
            <w:tcW w:w="1873" w:type="dxa"/>
            <w:vMerge/>
            <w:shd w:val="clear" w:color="auto" w:fill="auto"/>
          </w:tcPr>
          <w:p w14:paraId="0529B481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BFE6DB0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AC2D4F3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704A36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1DBF4F4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50E784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40CE999B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0E7A34D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9B4590A" w14:textId="77777777" w:rsidTr="00C95DEB">
        <w:tc>
          <w:tcPr>
            <w:tcW w:w="1873" w:type="dxa"/>
            <w:vMerge/>
            <w:shd w:val="clear" w:color="auto" w:fill="auto"/>
          </w:tcPr>
          <w:p w14:paraId="3B7F263D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7EAC988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54211F1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2B7127B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44CE0E8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5D1799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425F110A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41D78E9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2EE5F6F" w14:textId="77777777" w:rsidTr="00C95DEB">
        <w:tc>
          <w:tcPr>
            <w:tcW w:w="1873" w:type="dxa"/>
            <w:vMerge/>
            <w:shd w:val="clear" w:color="auto" w:fill="auto"/>
          </w:tcPr>
          <w:p w14:paraId="66C898A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95AF43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17180B1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A6300F5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3289E1B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46493F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6B74F51D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00EC43B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BC4836D" w14:textId="77777777" w:rsidTr="00C95DEB">
        <w:tc>
          <w:tcPr>
            <w:tcW w:w="1873" w:type="dxa"/>
            <w:vMerge/>
            <w:shd w:val="clear" w:color="auto" w:fill="auto"/>
          </w:tcPr>
          <w:p w14:paraId="0DCFCF4A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84FFE11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FD2BBDD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27DDBE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1695BB1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1EF9966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0FDCC0E3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22E08E6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AD2A488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CF2BD4B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754D823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CF49427" w14:textId="77777777" w:rsidR="0049366A" w:rsidRPr="000D01C4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DE4630E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0DB8BD1F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3C081C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310FD657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479E9BFA" w14:textId="77777777" w:rsidR="0049366A" w:rsidRPr="000D01C4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0152567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6DFEBFA8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0B9075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3B1BF3C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  <w:p w14:paraId="25021566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BFBB129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61C85A31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390402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C5BA461" w14:textId="77777777" w:rsidR="0049366A" w:rsidRPr="000D01C4" w:rsidRDefault="009215BC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  <w:r w:rsidR="0049366A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848" w:type="dxa"/>
            <w:shd w:val="clear" w:color="auto" w:fill="auto"/>
          </w:tcPr>
          <w:p w14:paraId="72BE0D67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07BD5FB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464892FF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93C0B6A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8ED3A0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5596D1A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2BB5F54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44EE09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6CA4EA" w14:textId="555E5674" w:rsidR="0049366A" w:rsidRPr="000D01C4" w:rsidRDefault="00DF64B5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4B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842,4</w:t>
            </w:r>
          </w:p>
        </w:tc>
        <w:tc>
          <w:tcPr>
            <w:tcW w:w="1848" w:type="dxa"/>
            <w:shd w:val="clear" w:color="auto" w:fill="auto"/>
          </w:tcPr>
          <w:p w14:paraId="16FF7017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6308E60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09CCDDCC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36585E5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8CE712B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2D84354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D9BDD03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7A7A5A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8B4CCBA" w14:textId="77777777" w:rsidR="0049366A" w:rsidRPr="000D01C4" w:rsidRDefault="00D01689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6B1EC320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68947EF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FD2B424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155BCEB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3D562B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91F7E72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842B88C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AECA99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69F0D3F" w14:textId="77777777" w:rsidR="0049366A" w:rsidRPr="000D01C4" w:rsidRDefault="00D01689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4ECC1688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FF89DC4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B995E36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C014E9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4EEF992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E94874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68D71FF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5AEDD1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62753E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E38B159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472563D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3FC93A66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D23EDC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DC255AB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5D2921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57FFD70A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E984CF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598BB6F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F5B810A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4A5020E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61635ADE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BA1E877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5FF3B2" w14:textId="77777777" w:rsidR="0049366A" w:rsidRPr="000D01C4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14E507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DA336ED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7F05D4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0F66CA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EE725E1" w14:textId="77777777" w:rsidR="0049366A" w:rsidRPr="000D01C4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D1EB366" w14:textId="77777777" w:rsidTr="00C95DEB">
        <w:tc>
          <w:tcPr>
            <w:tcW w:w="1873" w:type="dxa"/>
            <w:vMerge w:val="restart"/>
            <w:shd w:val="clear" w:color="auto" w:fill="auto"/>
          </w:tcPr>
          <w:p w14:paraId="094C9A59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и туризма» 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5AC9F1D7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«Наследие»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04FB713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5D2F11F1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1D033AC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5B5B479E" w14:textId="77777777" w:rsidR="00411A2F" w:rsidRPr="000D01C4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842" w:type="dxa"/>
            <w:shd w:val="clear" w:color="auto" w:fill="auto"/>
          </w:tcPr>
          <w:p w14:paraId="57D7553C" w14:textId="77777777" w:rsidR="00411A2F" w:rsidRPr="000D01C4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6352,7</w:t>
            </w:r>
          </w:p>
        </w:tc>
        <w:tc>
          <w:tcPr>
            <w:tcW w:w="1848" w:type="dxa"/>
            <w:shd w:val="clear" w:color="auto" w:fill="auto"/>
          </w:tcPr>
          <w:p w14:paraId="7AEDBAA8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C3A9643" w14:textId="77777777" w:rsidTr="00C95DEB">
        <w:tc>
          <w:tcPr>
            <w:tcW w:w="1873" w:type="dxa"/>
            <w:vMerge/>
            <w:shd w:val="clear" w:color="auto" w:fill="auto"/>
          </w:tcPr>
          <w:p w14:paraId="6DD506FA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0798422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0CEC19F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6E6F69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58E9BDB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6AFDDF59" w14:textId="26FD965B" w:rsidR="00411A2F" w:rsidRPr="000D01C4" w:rsidRDefault="006532B4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842" w:type="dxa"/>
            <w:shd w:val="clear" w:color="auto" w:fill="auto"/>
          </w:tcPr>
          <w:p w14:paraId="286E3B6A" w14:textId="31ECBA63" w:rsidR="00411A2F" w:rsidRPr="000D01C4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7324,7</w:t>
            </w:r>
          </w:p>
        </w:tc>
        <w:tc>
          <w:tcPr>
            <w:tcW w:w="1848" w:type="dxa"/>
            <w:shd w:val="clear" w:color="auto" w:fill="auto"/>
          </w:tcPr>
          <w:p w14:paraId="27EA2282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567C986" w14:textId="77777777" w:rsidTr="00C95DEB">
        <w:tc>
          <w:tcPr>
            <w:tcW w:w="1873" w:type="dxa"/>
            <w:vMerge/>
            <w:shd w:val="clear" w:color="auto" w:fill="auto"/>
          </w:tcPr>
          <w:p w14:paraId="4EA37BA7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0CBA469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F6F3BD1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9569B83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0A98E196" w14:textId="77777777" w:rsidR="00D01689" w:rsidRPr="000D01C4" w:rsidRDefault="00D01689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612E7AC" w14:textId="0096D0A5" w:rsidR="00D01689" w:rsidRPr="000D01C4" w:rsidRDefault="006532B4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2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218,1</w:t>
            </w:r>
          </w:p>
        </w:tc>
        <w:tc>
          <w:tcPr>
            <w:tcW w:w="1842" w:type="dxa"/>
            <w:shd w:val="clear" w:color="auto" w:fill="auto"/>
          </w:tcPr>
          <w:p w14:paraId="3E4E8375" w14:textId="5BF0222E" w:rsidR="00D01689" w:rsidRPr="000D01C4" w:rsidRDefault="0002096C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6240,3</w:t>
            </w:r>
          </w:p>
        </w:tc>
        <w:tc>
          <w:tcPr>
            <w:tcW w:w="1848" w:type="dxa"/>
            <w:shd w:val="clear" w:color="auto" w:fill="auto"/>
          </w:tcPr>
          <w:p w14:paraId="6515EE67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74C5509" w14:textId="77777777" w:rsidTr="00C95DEB">
        <w:tc>
          <w:tcPr>
            <w:tcW w:w="1873" w:type="dxa"/>
            <w:vMerge/>
            <w:shd w:val="clear" w:color="auto" w:fill="auto"/>
          </w:tcPr>
          <w:p w14:paraId="49AAE6EE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C6A1CB7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DC73AB" w14:textId="77777777" w:rsidR="00D01689" w:rsidRPr="000D01C4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D4E4323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5E724B49" w14:textId="77777777" w:rsidR="00D01689" w:rsidRPr="000D01C4" w:rsidRDefault="00D01689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1BF2ADA" w14:textId="74D90D33" w:rsidR="00D01689" w:rsidRPr="000D01C4" w:rsidRDefault="0002096C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218,1</w:t>
            </w:r>
          </w:p>
        </w:tc>
        <w:tc>
          <w:tcPr>
            <w:tcW w:w="1842" w:type="dxa"/>
            <w:shd w:val="clear" w:color="auto" w:fill="auto"/>
          </w:tcPr>
          <w:p w14:paraId="7DDBC648" w14:textId="53CE1A6F" w:rsidR="00D01689" w:rsidRPr="000D01C4" w:rsidRDefault="0002096C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6240,3</w:t>
            </w:r>
          </w:p>
        </w:tc>
        <w:tc>
          <w:tcPr>
            <w:tcW w:w="1848" w:type="dxa"/>
            <w:shd w:val="clear" w:color="auto" w:fill="auto"/>
          </w:tcPr>
          <w:p w14:paraId="7352B73B" w14:textId="77777777" w:rsidR="00D01689" w:rsidRPr="000D01C4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58AEB47" w14:textId="77777777" w:rsidTr="00C95DEB">
        <w:tc>
          <w:tcPr>
            <w:tcW w:w="1873" w:type="dxa"/>
            <w:vMerge/>
            <w:shd w:val="clear" w:color="auto" w:fill="auto"/>
          </w:tcPr>
          <w:p w14:paraId="566704D2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930E23A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363A129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02A96C8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CE75E49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2318D204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0A3D9F79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791BAB63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BAA09B7" w14:textId="77777777" w:rsidTr="00C95DEB">
        <w:tc>
          <w:tcPr>
            <w:tcW w:w="1873" w:type="dxa"/>
            <w:vMerge/>
            <w:shd w:val="clear" w:color="auto" w:fill="auto"/>
          </w:tcPr>
          <w:p w14:paraId="2D70D571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B910F0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2CBAC91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A8074D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B2CD988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42A217F7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5F7E253D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05676C1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2CE5C99" w14:textId="77777777" w:rsidTr="00C95DEB">
        <w:trPr>
          <w:trHeight w:val="251"/>
        </w:trPr>
        <w:tc>
          <w:tcPr>
            <w:tcW w:w="1873" w:type="dxa"/>
            <w:vMerge/>
            <w:shd w:val="clear" w:color="auto" w:fill="auto"/>
          </w:tcPr>
          <w:p w14:paraId="75439223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C4A2ED8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F3DE21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9D3A4F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1CD2A38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57D7EF58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1205EE7E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089B245B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158CC62" w14:textId="77777777" w:rsidTr="00C95DEB">
        <w:tc>
          <w:tcPr>
            <w:tcW w:w="1873" w:type="dxa"/>
            <w:vMerge/>
            <w:shd w:val="clear" w:color="auto" w:fill="auto"/>
          </w:tcPr>
          <w:p w14:paraId="01C33380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9B67C7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CE91290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547A03EA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67F50D89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F151F54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5FBC33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7BC3AC77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CBC5D6C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D6F5374" w14:textId="77777777" w:rsidTr="00C95DEB">
        <w:tc>
          <w:tcPr>
            <w:tcW w:w="1873" w:type="dxa"/>
            <w:vMerge/>
            <w:shd w:val="clear" w:color="auto" w:fill="auto"/>
          </w:tcPr>
          <w:p w14:paraId="46A57E67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5EF151A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0096A06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4355162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5C7FD0FA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80DF63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2106A744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74BAE6D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37DAA43" w14:textId="77777777" w:rsidTr="00C95DEB">
        <w:tc>
          <w:tcPr>
            <w:tcW w:w="1873" w:type="dxa"/>
            <w:vMerge/>
            <w:shd w:val="clear" w:color="auto" w:fill="auto"/>
          </w:tcPr>
          <w:p w14:paraId="42E16A66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BB9C0D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45E8620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94C4693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E3C6425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DACB1D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DAEF20C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B88A063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F21F214" w14:textId="77777777" w:rsidTr="00C95DEB">
        <w:tc>
          <w:tcPr>
            <w:tcW w:w="1873" w:type="dxa"/>
            <w:vMerge/>
            <w:shd w:val="clear" w:color="auto" w:fill="auto"/>
          </w:tcPr>
          <w:p w14:paraId="66F9C44C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6EC9066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C6C450B" w14:textId="77777777" w:rsidR="00AD57A5" w:rsidRPr="000D01C4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0A15C03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953AE97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A5DA5FA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5B560D4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A508C45" w14:textId="77777777" w:rsidR="00AD57A5" w:rsidRPr="000D01C4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C849E02" w14:textId="77777777" w:rsidTr="00C95DEB">
        <w:tc>
          <w:tcPr>
            <w:tcW w:w="1873" w:type="dxa"/>
            <w:vMerge/>
            <w:shd w:val="clear" w:color="auto" w:fill="auto"/>
          </w:tcPr>
          <w:p w14:paraId="0450E041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DB7E22D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6C938C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650202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300AB749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262A9C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213D7A44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E884324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738D4A9" w14:textId="77777777" w:rsidTr="00C95DEB">
        <w:tc>
          <w:tcPr>
            <w:tcW w:w="1873" w:type="dxa"/>
            <w:vMerge/>
            <w:shd w:val="clear" w:color="auto" w:fill="auto"/>
          </w:tcPr>
          <w:p w14:paraId="66AE9C13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A66D94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C69717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79F1C69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E118D7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6CACE1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E30F27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6D22741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7E93ED8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A432E63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E576162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93FC924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F142A11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39EACAA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52AB1C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37B113D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351103F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6335F9C" w14:textId="77777777" w:rsidTr="00C95DEB">
        <w:tc>
          <w:tcPr>
            <w:tcW w:w="1873" w:type="dxa"/>
            <w:vMerge/>
            <w:shd w:val="clear" w:color="auto" w:fill="auto"/>
          </w:tcPr>
          <w:p w14:paraId="1A1CA4FC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F21A15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DDF7CDB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839" w:type="dxa"/>
            <w:shd w:val="clear" w:color="auto" w:fill="auto"/>
          </w:tcPr>
          <w:p w14:paraId="01C5C69D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B611BA0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776D9181" w14:textId="77777777" w:rsidR="00411A2F" w:rsidRPr="000D01C4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</w:tcPr>
          <w:p w14:paraId="4174048A" w14:textId="77777777" w:rsidR="00411A2F" w:rsidRPr="000D01C4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6096,9</w:t>
            </w:r>
          </w:p>
        </w:tc>
        <w:tc>
          <w:tcPr>
            <w:tcW w:w="1848" w:type="dxa"/>
            <w:shd w:val="clear" w:color="auto" w:fill="auto"/>
          </w:tcPr>
          <w:p w14:paraId="1ADEF39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90004F6" w14:textId="77777777" w:rsidTr="00C95DEB">
        <w:tc>
          <w:tcPr>
            <w:tcW w:w="1873" w:type="dxa"/>
            <w:vMerge/>
            <w:shd w:val="clear" w:color="auto" w:fill="auto"/>
          </w:tcPr>
          <w:p w14:paraId="2BE7E4A0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A3A98D3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505DA87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9D3AE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6E93276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6B41DFD0" w14:textId="0148CFF0" w:rsidR="00411A2F" w:rsidRPr="000D01C4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185,1</w:t>
            </w:r>
          </w:p>
        </w:tc>
        <w:tc>
          <w:tcPr>
            <w:tcW w:w="1842" w:type="dxa"/>
            <w:shd w:val="clear" w:color="auto" w:fill="auto"/>
          </w:tcPr>
          <w:p w14:paraId="59340DA5" w14:textId="74FDA85A" w:rsidR="00411A2F" w:rsidRPr="0002096C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6726,9</w:t>
            </w:r>
          </w:p>
        </w:tc>
        <w:tc>
          <w:tcPr>
            <w:tcW w:w="1848" w:type="dxa"/>
            <w:shd w:val="clear" w:color="auto" w:fill="auto"/>
          </w:tcPr>
          <w:p w14:paraId="3CFC601D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A0D283C" w14:textId="77777777" w:rsidTr="00C95DEB">
        <w:tc>
          <w:tcPr>
            <w:tcW w:w="1873" w:type="dxa"/>
            <w:vMerge/>
            <w:shd w:val="clear" w:color="auto" w:fill="auto"/>
          </w:tcPr>
          <w:p w14:paraId="50CB35B2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ED7CFD3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C832E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515807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DAAAFA0" w14:textId="77777777" w:rsidR="00D251D5" w:rsidRPr="000D01C4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204317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82077F9" w14:textId="7900DB28" w:rsidR="00D251D5" w:rsidRPr="000D01C4" w:rsidRDefault="0002096C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20A76633" w14:textId="69463092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5659,</w:t>
            </w:r>
            <w:r w:rsidR="0002096C"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14:paraId="510864BB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A2BEB73" w14:textId="77777777" w:rsidTr="00C95DEB">
        <w:tc>
          <w:tcPr>
            <w:tcW w:w="1873" w:type="dxa"/>
            <w:vMerge/>
            <w:shd w:val="clear" w:color="auto" w:fill="auto"/>
          </w:tcPr>
          <w:p w14:paraId="75CD5884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C9AE2C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12BAF52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F18E64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4F0759B" w14:textId="77777777" w:rsidR="00D251D5" w:rsidRPr="000D01C4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204317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DCAEFF" w14:textId="1C8B33DC" w:rsidR="00D251D5" w:rsidRPr="000D01C4" w:rsidRDefault="0002096C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209,1</w:t>
            </w:r>
          </w:p>
        </w:tc>
        <w:tc>
          <w:tcPr>
            <w:tcW w:w="1842" w:type="dxa"/>
            <w:shd w:val="clear" w:color="auto" w:fill="auto"/>
          </w:tcPr>
          <w:p w14:paraId="783257DB" w14:textId="23DA3E58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5659</w:t>
            </w:r>
            <w:r w:rsidR="0002096C"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,9</w:t>
            </w:r>
          </w:p>
        </w:tc>
        <w:tc>
          <w:tcPr>
            <w:tcW w:w="1848" w:type="dxa"/>
            <w:shd w:val="clear" w:color="auto" w:fill="auto"/>
          </w:tcPr>
          <w:p w14:paraId="3E6169FD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2E9BB8B" w14:textId="77777777" w:rsidTr="00C95DEB">
        <w:tc>
          <w:tcPr>
            <w:tcW w:w="1873" w:type="dxa"/>
            <w:vMerge/>
            <w:shd w:val="clear" w:color="auto" w:fill="auto"/>
          </w:tcPr>
          <w:p w14:paraId="41F45AC4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64AEFB0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DA0EA7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F70DCBC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17D0D764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41E3C88E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A91D663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27DA75E6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350DA6A" w14:textId="77777777" w:rsidTr="00C95DEB">
        <w:tc>
          <w:tcPr>
            <w:tcW w:w="1873" w:type="dxa"/>
            <w:vMerge/>
            <w:shd w:val="clear" w:color="auto" w:fill="auto"/>
          </w:tcPr>
          <w:p w14:paraId="5BCC85CE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0362686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70C8BB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D196E9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68972E7A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0ADEE341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23C0DB6E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38AEC1E2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C38E41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6FD7C9C7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64DD1D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C838B42" w14:textId="77777777" w:rsidR="00411A2F" w:rsidRPr="000D01C4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D824822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A15FC38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1879CF35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140ED616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1837B574" w14:textId="77777777" w:rsidR="00411A2F" w:rsidRPr="000D01C4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6E230F3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D93A5CB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4C293F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8D7412F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  <w:p w14:paraId="34EC861C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0E1B86F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E6D797B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DA2099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3218146" w14:textId="77777777" w:rsidR="00411A2F" w:rsidRPr="000D01C4" w:rsidRDefault="00D251D5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848" w:type="dxa"/>
            <w:shd w:val="clear" w:color="auto" w:fill="auto"/>
          </w:tcPr>
          <w:p w14:paraId="07691F4B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F35F76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0E7CB6AB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78702C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742EB6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830D714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4B807BC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0D9F9A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CB0846D" w14:textId="27ABB303" w:rsidR="00411A2F" w:rsidRPr="000D01C4" w:rsidRDefault="0002096C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597,8</w:t>
            </w:r>
          </w:p>
        </w:tc>
        <w:tc>
          <w:tcPr>
            <w:tcW w:w="1848" w:type="dxa"/>
            <w:shd w:val="clear" w:color="auto" w:fill="auto"/>
          </w:tcPr>
          <w:p w14:paraId="5AD52D41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F1E2DA0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461B7CA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3D473CA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86AB0BA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00A86B9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2EDF0EB2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4391F1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1429268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31F7810A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27A5D07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3C960E4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96D7C8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8E0DC09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56630F1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C706824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F57F7B6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CC6B14D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3D8C8295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7018AEF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B4FB9A6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C91E28D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3AD45D8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5D2472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54BECFF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CFECB1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FB83E75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6A40E797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839050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13BCF0F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E83634B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84FD01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EAD126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C668B14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F243CC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D1FD888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9C290C8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713FE0E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E8386A3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6D0D68F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C40066" w14:textId="77777777" w:rsidR="00411A2F" w:rsidRPr="000D01C4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4FF15D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0BEB725A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28E9A05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3B79BEB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5E541A5" w14:textId="77777777" w:rsidR="00411A2F" w:rsidRPr="000D01C4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C1BEB47" w14:textId="77777777" w:rsidTr="00C95DEB">
        <w:tc>
          <w:tcPr>
            <w:tcW w:w="1873" w:type="dxa"/>
            <w:vMerge w:val="restart"/>
            <w:shd w:val="clear" w:color="auto" w:fill="auto"/>
          </w:tcPr>
          <w:p w14:paraId="650631E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39B479ED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туризма» 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5BB6563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«Искусство»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D170D2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78610E7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E76234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53478D1" w14:textId="77777777" w:rsidR="003F2A01" w:rsidRPr="000D01C4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842" w:type="dxa"/>
            <w:shd w:val="clear" w:color="auto" w:fill="auto"/>
          </w:tcPr>
          <w:p w14:paraId="590BC6D6" w14:textId="77777777" w:rsidR="003F2A01" w:rsidRPr="000D01C4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18586,0</w:t>
            </w:r>
          </w:p>
        </w:tc>
        <w:tc>
          <w:tcPr>
            <w:tcW w:w="1848" w:type="dxa"/>
            <w:shd w:val="clear" w:color="auto" w:fill="auto"/>
          </w:tcPr>
          <w:p w14:paraId="33D7E293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8E5FE03" w14:textId="77777777" w:rsidTr="00C95DEB">
        <w:tc>
          <w:tcPr>
            <w:tcW w:w="1873" w:type="dxa"/>
            <w:vMerge/>
            <w:shd w:val="clear" w:color="auto" w:fill="auto"/>
          </w:tcPr>
          <w:p w14:paraId="561E06B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8F57BE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C9FB87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675969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81FBA8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43E7EC" w14:textId="77777777" w:rsidR="003F2A01" w:rsidRPr="000D01C4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0C250D86" w14:textId="2707FBD7" w:rsidR="003F2A01" w:rsidRPr="000D01C4" w:rsidRDefault="0002096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19156,5</w:t>
            </w:r>
          </w:p>
        </w:tc>
        <w:tc>
          <w:tcPr>
            <w:tcW w:w="1848" w:type="dxa"/>
            <w:shd w:val="clear" w:color="auto" w:fill="auto"/>
          </w:tcPr>
          <w:p w14:paraId="0484776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D44E963" w14:textId="77777777" w:rsidTr="00C95DEB">
        <w:tc>
          <w:tcPr>
            <w:tcW w:w="1873" w:type="dxa"/>
            <w:vMerge/>
            <w:shd w:val="clear" w:color="auto" w:fill="auto"/>
          </w:tcPr>
          <w:p w14:paraId="5A4EB77E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E24706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BCB7A63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822ED34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EF29113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AB44DAE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72150CDC" w14:textId="74A8351E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1769</w:t>
            </w:r>
            <w:r w:rsidR="0002096C"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2,8</w:t>
            </w:r>
          </w:p>
        </w:tc>
        <w:tc>
          <w:tcPr>
            <w:tcW w:w="1848" w:type="dxa"/>
            <w:shd w:val="clear" w:color="auto" w:fill="auto"/>
          </w:tcPr>
          <w:p w14:paraId="2C9B4F7B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1A529CD" w14:textId="77777777" w:rsidTr="00C95DEB">
        <w:tc>
          <w:tcPr>
            <w:tcW w:w="1873" w:type="dxa"/>
            <w:vMerge/>
            <w:shd w:val="clear" w:color="auto" w:fill="auto"/>
          </w:tcPr>
          <w:p w14:paraId="37BA74A6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719DD8C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6550427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68CF9CE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957F8B3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EECD2F3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0E65B203" w14:textId="7F02495D" w:rsidR="00D251D5" w:rsidRPr="000D01C4" w:rsidRDefault="0002096C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09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17092,8</w:t>
            </w:r>
          </w:p>
        </w:tc>
        <w:tc>
          <w:tcPr>
            <w:tcW w:w="1848" w:type="dxa"/>
            <w:shd w:val="clear" w:color="auto" w:fill="auto"/>
          </w:tcPr>
          <w:p w14:paraId="6E6AC8C5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B64FC23" w14:textId="77777777" w:rsidTr="00C95DEB">
        <w:tc>
          <w:tcPr>
            <w:tcW w:w="1873" w:type="dxa"/>
            <w:vMerge/>
            <w:shd w:val="clear" w:color="auto" w:fill="auto"/>
          </w:tcPr>
          <w:p w14:paraId="0841573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DBCC11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D48417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804F961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31DFD51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2FE4E1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1076CF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34EB8BF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781C06C" w14:textId="77777777" w:rsidTr="00C95DEB">
        <w:tc>
          <w:tcPr>
            <w:tcW w:w="1873" w:type="dxa"/>
            <w:vMerge/>
            <w:shd w:val="clear" w:color="auto" w:fill="auto"/>
          </w:tcPr>
          <w:p w14:paraId="7C29A52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4B1AC3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F28E5A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EFEA3B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9DC575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5104C2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D452A16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516C6C4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BC31960" w14:textId="77777777" w:rsidTr="00C95DEB">
        <w:trPr>
          <w:trHeight w:val="172"/>
        </w:trPr>
        <w:tc>
          <w:tcPr>
            <w:tcW w:w="1873" w:type="dxa"/>
            <w:vMerge/>
            <w:shd w:val="clear" w:color="auto" w:fill="auto"/>
          </w:tcPr>
          <w:p w14:paraId="57BFBBA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8F26B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BCD695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4FECD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F3D44E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C891B2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2E25FD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61844E7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D7BBB85" w14:textId="77777777" w:rsidTr="00C95DEB">
        <w:tc>
          <w:tcPr>
            <w:tcW w:w="1873" w:type="dxa"/>
            <w:vMerge/>
            <w:shd w:val="clear" w:color="auto" w:fill="auto"/>
          </w:tcPr>
          <w:p w14:paraId="76B1522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BA9EA6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0914BE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3119AD6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411DB25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2B4E90D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18340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B9167F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848" w:type="dxa"/>
            <w:shd w:val="clear" w:color="auto" w:fill="auto"/>
          </w:tcPr>
          <w:p w14:paraId="544DF34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0563A33" w14:textId="77777777" w:rsidTr="00C95DEB">
        <w:tc>
          <w:tcPr>
            <w:tcW w:w="1873" w:type="dxa"/>
            <w:vMerge/>
            <w:shd w:val="clear" w:color="auto" w:fill="auto"/>
          </w:tcPr>
          <w:p w14:paraId="1ED5C26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98F77C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F3EEE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C200DC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4BE1FB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D3190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9730251" w14:textId="22162A78" w:rsidR="003F2A01" w:rsidRPr="000D01C4" w:rsidRDefault="00BA1818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060D9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3F2A01"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8" w:type="dxa"/>
            <w:shd w:val="clear" w:color="auto" w:fill="auto"/>
          </w:tcPr>
          <w:p w14:paraId="4C2CDE3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2D1E164" w14:textId="77777777" w:rsidTr="00C95DEB">
        <w:tc>
          <w:tcPr>
            <w:tcW w:w="1873" w:type="dxa"/>
            <w:vMerge/>
            <w:shd w:val="clear" w:color="auto" w:fill="auto"/>
          </w:tcPr>
          <w:p w14:paraId="37039C4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08F436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319D10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0752176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2891618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56E0E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FE6B4C" w14:textId="202D3906" w:rsidR="003F2A01" w:rsidRPr="000D01C4" w:rsidRDefault="008B5AC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5AC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79,3</w:t>
            </w:r>
          </w:p>
        </w:tc>
        <w:tc>
          <w:tcPr>
            <w:tcW w:w="1848" w:type="dxa"/>
            <w:shd w:val="clear" w:color="auto" w:fill="auto"/>
          </w:tcPr>
          <w:p w14:paraId="4A672A6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D67C32E" w14:textId="77777777" w:rsidTr="00C95DEB">
        <w:tc>
          <w:tcPr>
            <w:tcW w:w="1873" w:type="dxa"/>
            <w:vMerge/>
            <w:shd w:val="clear" w:color="auto" w:fill="auto"/>
          </w:tcPr>
          <w:p w14:paraId="78C0B9D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4A5E7A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BB4282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75A5D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167964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FDCB1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C65C16D" w14:textId="3C125A90" w:rsidR="003F2A01" w:rsidRPr="000D01C4" w:rsidRDefault="008B5AC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5AC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79,3</w:t>
            </w:r>
          </w:p>
        </w:tc>
        <w:tc>
          <w:tcPr>
            <w:tcW w:w="1848" w:type="dxa"/>
            <w:shd w:val="clear" w:color="auto" w:fill="auto"/>
          </w:tcPr>
          <w:p w14:paraId="36BA1FE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2F66F21" w14:textId="77777777" w:rsidTr="00C95DEB">
        <w:tc>
          <w:tcPr>
            <w:tcW w:w="1873" w:type="dxa"/>
            <w:vMerge/>
            <w:shd w:val="clear" w:color="auto" w:fill="auto"/>
          </w:tcPr>
          <w:p w14:paraId="30B78DC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CC6215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7FA0CF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ECFBA4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229A37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26FC64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51622F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5D47B4F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216AA04" w14:textId="77777777" w:rsidTr="00C95DEB">
        <w:tc>
          <w:tcPr>
            <w:tcW w:w="1873" w:type="dxa"/>
            <w:vMerge/>
            <w:shd w:val="clear" w:color="auto" w:fill="auto"/>
          </w:tcPr>
          <w:p w14:paraId="6312011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C0500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0CB0EB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01153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998C84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5486D6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69A4DA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08A0F65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0C76B46" w14:textId="77777777" w:rsidTr="00C95DEB">
        <w:trPr>
          <w:trHeight w:val="196"/>
        </w:trPr>
        <w:tc>
          <w:tcPr>
            <w:tcW w:w="1873" w:type="dxa"/>
            <w:vMerge/>
            <w:shd w:val="clear" w:color="auto" w:fill="auto"/>
          </w:tcPr>
          <w:p w14:paraId="5A85297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194245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B43690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4215E0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F2111C6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B3D3F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7D767F3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3DBB981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D5A4526" w14:textId="77777777" w:rsidTr="00C95DEB">
        <w:tc>
          <w:tcPr>
            <w:tcW w:w="1873" w:type="dxa"/>
            <w:vMerge/>
            <w:shd w:val="clear" w:color="auto" w:fill="auto"/>
          </w:tcPr>
          <w:p w14:paraId="5D6B34F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4DCE8E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9E111E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839" w:type="dxa"/>
            <w:shd w:val="clear" w:color="auto" w:fill="auto"/>
          </w:tcPr>
          <w:p w14:paraId="2A78DF81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A2312C1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936D7A" w14:textId="77777777" w:rsidR="003F2A01" w:rsidRPr="000D01C4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842" w:type="dxa"/>
            <w:shd w:val="clear" w:color="auto" w:fill="auto"/>
          </w:tcPr>
          <w:p w14:paraId="68DBA26E" w14:textId="77777777" w:rsidR="003F2A01" w:rsidRPr="000D01C4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1848" w:type="dxa"/>
            <w:shd w:val="clear" w:color="auto" w:fill="auto"/>
          </w:tcPr>
          <w:p w14:paraId="4CF3503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867C8BB" w14:textId="77777777" w:rsidTr="00C95DEB">
        <w:tc>
          <w:tcPr>
            <w:tcW w:w="1873" w:type="dxa"/>
            <w:vMerge/>
            <w:shd w:val="clear" w:color="auto" w:fill="auto"/>
          </w:tcPr>
          <w:p w14:paraId="7B1B887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A4FFA6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94616E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0E9CC2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449B00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F32820" w14:textId="77777777" w:rsidR="003F2A01" w:rsidRPr="000D01C4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3057522E" w14:textId="77777777" w:rsidR="003F2A01" w:rsidRPr="000D01C4" w:rsidRDefault="00D95F6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848" w:type="dxa"/>
            <w:shd w:val="clear" w:color="auto" w:fill="auto"/>
          </w:tcPr>
          <w:p w14:paraId="20F8808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F5ECFAB" w14:textId="77777777" w:rsidTr="00C95DEB">
        <w:tc>
          <w:tcPr>
            <w:tcW w:w="1873" w:type="dxa"/>
            <w:vMerge/>
            <w:shd w:val="clear" w:color="auto" w:fill="auto"/>
          </w:tcPr>
          <w:p w14:paraId="408C9A48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D0788CE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184012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E5EC87C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53DFDA3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381FB9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5225B6F3" w14:textId="77777777" w:rsidR="00D251D5" w:rsidRPr="000D01C4" w:rsidRDefault="00D95F69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848" w:type="dxa"/>
            <w:shd w:val="clear" w:color="auto" w:fill="auto"/>
          </w:tcPr>
          <w:p w14:paraId="0BE871B4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CAE0158" w14:textId="77777777" w:rsidTr="00C95DEB">
        <w:tc>
          <w:tcPr>
            <w:tcW w:w="1873" w:type="dxa"/>
            <w:vMerge/>
            <w:shd w:val="clear" w:color="auto" w:fill="auto"/>
          </w:tcPr>
          <w:p w14:paraId="2351C5B0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319C071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DF857CF" w14:textId="77777777" w:rsidR="00D251D5" w:rsidRPr="000D01C4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B4D9936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AFB6D82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A4D33D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5048C225" w14:textId="77777777" w:rsidR="00D251D5" w:rsidRPr="000D01C4" w:rsidRDefault="00D95F69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848" w:type="dxa"/>
            <w:shd w:val="clear" w:color="auto" w:fill="auto"/>
          </w:tcPr>
          <w:p w14:paraId="124CF05E" w14:textId="77777777" w:rsidR="00D251D5" w:rsidRPr="000D01C4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A977CC5" w14:textId="77777777" w:rsidTr="00C95DEB">
        <w:tc>
          <w:tcPr>
            <w:tcW w:w="1873" w:type="dxa"/>
            <w:vMerge/>
            <w:shd w:val="clear" w:color="auto" w:fill="auto"/>
          </w:tcPr>
          <w:p w14:paraId="2A76537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6D463D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32C609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883215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9A2797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1BB8C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578C9A9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4814373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BA09D73" w14:textId="77777777" w:rsidTr="00C95DEB">
        <w:tc>
          <w:tcPr>
            <w:tcW w:w="1873" w:type="dxa"/>
            <w:vMerge/>
            <w:shd w:val="clear" w:color="auto" w:fill="auto"/>
          </w:tcPr>
          <w:p w14:paraId="309A5D1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CF23F2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6DA86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E2BDE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5E9C272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795D92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3AB8A7E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590E10A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113A5ED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2BC4F7A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E5DA85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A0F25C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2295B4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79E67D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016DE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68E3155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6AB7325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A78FD3C" w14:textId="77777777" w:rsidTr="00C95DEB">
        <w:tc>
          <w:tcPr>
            <w:tcW w:w="1873" w:type="dxa"/>
            <w:vMerge/>
            <w:shd w:val="clear" w:color="auto" w:fill="auto"/>
          </w:tcPr>
          <w:p w14:paraId="39D138E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A8104E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2A51B7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МБОУ ДО «Сатинская детская школа искусств»</w:t>
            </w:r>
          </w:p>
        </w:tc>
        <w:tc>
          <w:tcPr>
            <w:tcW w:w="1839" w:type="dxa"/>
            <w:shd w:val="clear" w:color="auto" w:fill="auto"/>
          </w:tcPr>
          <w:p w14:paraId="031B2AA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440FA27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C972B4" w14:textId="77777777" w:rsidR="003F2A01" w:rsidRPr="000D01C4" w:rsidRDefault="00A6203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1842" w:type="dxa"/>
            <w:shd w:val="clear" w:color="auto" w:fill="auto"/>
          </w:tcPr>
          <w:p w14:paraId="4A422746" w14:textId="77777777" w:rsidR="003F2A01" w:rsidRPr="000D01C4" w:rsidRDefault="005F070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6873,6</w:t>
            </w:r>
          </w:p>
        </w:tc>
        <w:tc>
          <w:tcPr>
            <w:tcW w:w="1848" w:type="dxa"/>
            <w:shd w:val="clear" w:color="auto" w:fill="auto"/>
          </w:tcPr>
          <w:p w14:paraId="66E997F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09F3AF7" w14:textId="77777777" w:rsidTr="00C95DEB">
        <w:tc>
          <w:tcPr>
            <w:tcW w:w="1873" w:type="dxa"/>
            <w:vMerge/>
            <w:shd w:val="clear" w:color="auto" w:fill="auto"/>
          </w:tcPr>
          <w:p w14:paraId="7E97BA5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DD489C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DB5652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F7C57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66051B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82B6BEA" w14:textId="77777777" w:rsidR="003F2A01" w:rsidRPr="000D01C4" w:rsidRDefault="00D95F6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54D7BDB5" w14:textId="33FC982E" w:rsidR="003F2A01" w:rsidRPr="000D01C4" w:rsidRDefault="008B5AC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5AC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7183,9</w:t>
            </w:r>
          </w:p>
        </w:tc>
        <w:tc>
          <w:tcPr>
            <w:tcW w:w="1848" w:type="dxa"/>
            <w:shd w:val="clear" w:color="auto" w:fill="auto"/>
          </w:tcPr>
          <w:p w14:paraId="7395B07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D117B1D" w14:textId="77777777" w:rsidTr="00C95DEB">
        <w:tc>
          <w:tcPr>
            <w:tcW w:w="1873" w:type="dxa"/>
            <w:vMerge/>
            <w:shd w:val="clear" w:color="auto" w:fill="auto"/>
          </w:tcPr>
          <w:p w14:paraId="07A5F412" w14:textId="77777777" w:rsidR="00D95F69" w:rsidRPr="000D01C4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490FDF5" w14:textId="77777777" w:rsidR="00D95F69" w:rsidRPr="000D01C4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96B41F2" w14:textId="77777777" w:rsidR="00D95F69" w:rsidRPr="000D01C4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CDC59E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B231D09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1DA58E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656516C5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722769C4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BA46ACD" w14:textId="77777777" w:rsidTr="00C95DEB">
        <w:tc>
          <w:tcPr>
            <w:tcW w:w="1873" w:type="dxa"/>
            <w:vMerge/>
            <w:shd w:val="clear" w:color="auto" w:fill="auto"/>
          </w:tcPr>
          <w:p w14:paraId="52ACEB90" w14:textId="77777777" w:rsidR="00D95F69" w:rsidRPr="000D01C4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ED5E008" w14:textId="77777777" w:rsidR="00D95F69" w:rsidRPr="000D01C4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E00823F" w14:textId="77777777" w:rsidR="00D95F69" w:rsidRPr="000D01C4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491A7F0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2E4A889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225D78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6668AC4B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8A6A212" w14:textId="77777777" w:rsidR="00D95F69" w:rsidRPr="000D01C4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5C10A18" w14:textId="77777777" w:rsidTr="00C95DEB">
        <w:tc>
          <w:tcPr>
            <w:tcW w:w="1873" w:type="dxa"/>
            <w:vMerge/>
            <w:shd w:val="clear" w:color="auto" w:fill="auto"/>
          </w:tcPr>
          <w:p w14:paraId="3DA2014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B17F39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0E87F7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26E8DA8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63D644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C3D20D5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10215CD4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6AF2F57F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0DB6EB5" w14:textId="77777777" w:rsidTr="00C95DEB">
        <w:tc>
          <w:tcPr>
            <w:tcW w:w="1873" w:type="dxa"/>
            <w:vMerge/>
            <w:shd w:val="clear" w:color="auto" w:fill="auto"/>
          </w:tcPr>
          <w:p w14:paraId="59ACDF0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F61FF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834EE3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A3A99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EAEF2FB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AC6631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68D94BED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7342B30A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0F5EFE2" w14:textId="77777777" w:rsidTr="00C95DEB">
        <w:trPr>
          <w:trHeight w:val="230"/>
        </w:trPr>
        <w:tc>
          <w:tcPr>
            <w:tcW w:w="1873" w:type="dxa"/>
            <w:vMerge/>
            <w:shd w:val="clear" w:color="auto" w:fill="auto"/>
          </w:tcPr>
          <w:p w14:paraId="5D32FB2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7D917F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E79966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8AE8CC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111A09E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4BA452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4CEB85E0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027BC309" w14:textId="77777777" w:rsidR="003F2A01" w:rsidRPr="000D01C4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C118821" w14:textId="77777777" w:rsidTr="00C95DEB">
        <w:trPr>
          <w:trHeight w:val="275"/>
        </w:trPr>
        <w:tc>
          <w:tcPr>
            <w:tcW w:w="1873" w:type="dxa"/>
            <w:vMerge w:val="restart"/>
            <w:shd w:val="clear" w:color="auto" w:fill="auto"/>
          </w:tcPr>
          <w:p w14:paraId="5600931C" w14:textId="77777777" w:rsidR="002F1F96" w:rsidRPr="000D01C4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6F187A20" w14:textId="77777777" w:rsidR="002F1F96" w:rsidRPr="000D01C4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19121F7A" w14:textId="77777777" w:rsidR="002F1F96" w:rsidRPr="000D01C4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условий реализации муниципальной Программы»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74E5CEA" w14:textId="77777777" w:rsidR="002F1F96" w:rsidRPr="000D01C4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444F75CB" w14:textId="77777777" w:rsidR="002F1F96" w:rsidRPr="000D01C4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766BF18" w14:textId="77777777" w:rsidR="002F1F96" w:rsidRPr="000D01C4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shd w:val="clear" w:color="auto" w:fill="auto"/>
          </w:tcPr>
          <w:p w14:paraId="7BBDC718" w14:textId="77777777" w:rsidR="002F1F96" w:rsidRPr="000D01C4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842" w:type="dxa"/>
            <w:shd w:val="clear" w:color="auto" w:fill="auto"/>
          </w:tcPr>
          <w:p w14:paraId="3A8BD995" w14:textId="77777777" w:rsidR="002F1F96" w:rsidRPr="000D01C4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848" w:type="dxa"/>
            <w:shd w:val="clear" w:color="auto" w:fill="auto"/>
          </w:tcPr>
          <w:p w14:paraId="2226F855" w14:textId="77777777" w:rsidR="002F1F96" w:rsidRPr="000D01C4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685DBE3" w14:textId="77777777" w:rsidTr="00C95DEB">
        <w:tc>
          <w:tcPr>
            <w:tcW w:w="1873" w:type="dxa"/>
            <w:vMerge/>
            <w:shd w:val="clear" w:color="auto" w:fill="auto"/>
          </w:tcPr>
          <w:p w14:paraId="57A03D1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9558DA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2280CC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7EB7E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9613C89" w14:textId="77777777" w:rsidR="00204317" w:rsidRPr="000D01C4" w:rsidRDefault="00204317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843" w:type="dxa"/>
            <w:shd w:val="clear" w:color="auto" w:fill="auto"/>
          </w:tcPr>
          <w:p w14:paraId="425C08BE" w14:textId="77777777" w:rsidR="00204317" w:rsidRPr="000D01C4" w:rsidRDefault="00204317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842" w:type="dxa"/>
            <w:shd w:val="clear" w:color="auto" w:fill="auto"/>
          </w:tcPr>
          <w:p w14:paraId="5FC84AF8" w14:textId="39A60828" w:rsidR="00204317" w:rsidRPr="000D01C4" w:rsidRDefault="00205C95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1848" w:type="dxa"/>
            <w:shd w:val="clear" w:color="auto" w:fill="auto"/>
          </w:tcPr>
          <w:p w14:paraId="21F1062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6C568A9" w14:textId="77777777" w:rsidTr="00C95DEB">
        <w:tc>
          <w:tcPr>
            <w:tcW w:w="1873" w:type="dxa"/>
            <w:vMerge/>
            <w:shd w:val="clear" w:color="auto" w:fill="auto"/>
          </w:tcPr>
          <w:p w14:paraId="4851658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5B0287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0CF07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572B91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D344EE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AC2C0D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C6CCD4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50CCA9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0E6A707" w14:textId="77777777" w:rsidTr="00C95DEB">
        <w:tc>
          <w:tcPr>
            <w:tcW w:w="1873" w:type="dxa"/>
            <w:vMerge/>
            <w:shd w:val="clear" w:color="auto" w:fill="auto"/>
          </w:tcPr>
          <w:p w14:paraId="3E4CF8C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9EFEA6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3FFD5D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8BB9F4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0DB331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44360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7D96C4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B1ADEE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3001382" w14:textId="77777777" w:rsidTr="00C95DEB">
        <w:tc>
          <w:tcPr>
            <w:tcW w:w="1873" w:type="dxa"/>
            <w:vMerge/>
            <w:shd w:val="clear" w:color="auto" w:fill="auto"/>
          </w:tcPr>
          <w:p w14:paraId="7BA2803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41DEBE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AEF53E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A73C3F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631301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0EFB5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1CDCED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F83EBF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D39F486" w14:textId="77777777" w:rsidTr="00C95DEB">
        <w:tc>
          <w:tcPr>
            <w:tcW w:w="1873" w:type="dxa"/>
            <w:vMerge/>
            <w:shd w:val="clear" w:color="auto" w:fill="auto"/>
          </w:tcPr>
          <w:p w14:paraId="64F9459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9EF399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808B1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644D7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9FCA7E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C2CC7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82AF93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3A7F3A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8E86765" w14:textId="77777777" w:rsidTr="00721251">
        <w:trPr>
          <w:trHeight w:val="157"/>
        </w:trPr>
        <w:tc>
          <w:tcPr>
            <w:tcW w:w="1873" w:type="dxa"/>
            <w:vMerge/>
            <w:shd w:val="clear" w:color="auto" w:fill="auto"/>
          </w:tcPr>
          <w:p w14:paraId="1366A9C0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48AE1E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09026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7AE1F0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DEA3CA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264B2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E1D171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D0CA37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B522706" w14:textId="77777777" w:rsidTr="00C95DEB">
        <w:tc>
          <w:tcPr>
            <w:tcW w:w="1873" w:type="dxa"/>
            <w:vMerge/>
            <w:shd w:val="clear" w:color="auto" w:fill="auto"/>
          </w:tcPr>
          <w:p w14:paraId="46D372F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EF6A4B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3CD87ED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0EE4704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6CB4442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5AA8AA9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A57C3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9BDCA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C6D61E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FD7E859" w14:textId="77777777" w:rsidTr="00C95DEB">
        <w:tc>
          <w:tcPr>
            <w:tcW w:w="1873" w:type="dxa"/>
            <w:vMerge/>
            <w:shd w:val="clear" w:color="auto" w:fill="auto"/>
          </w:tcPr>
          <w:p w14:paraId="39AFE2ED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BA17E7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D7D189B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25E4C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0FC754E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11FAC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5CFDAE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20E762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17755C3" w14:textId="77777777" w:rsidTr="00C95DEB">
        <w:tc>
          <w:tcPr>
            <w:tcW w:w="1873" w:type="dxa"/>
            <w:vMerge/>
            <w:shd w:val="clear" w:color="auto" w:fill="auto"/>
          </w:tcPr>
          <w:p w14:paraId="08F9761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533854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8CCE7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8DA2EC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541904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49345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66A803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EC5B32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9748AA4" w14:textId="77777777" w:rsidTr="00C95DEB">
        <w:tc>
          <w:tcPr>
            <w:tcW w:w="1873" w:type="dxa"/>
            <w:vMerge/>
            <w:shd w:val="clear" w:color="auto" w:fill="auto"/>
          </w:tcPr>
          <w:p w14:paraId="5A21C4E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8C7C9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494462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7553BB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BDF94C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5B2E8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138B5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CD4595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7339DA5" w14:textId="77777777" w:rsidTr="00C95DEB">
        <w:tc>
          <w:tcPr>
            <w:tcW w:w="1873" w:type="dxa"/>
            <w:vMerge/>
            <w:shd w:val="clear" w:color="auto" w:fill="auto"/>
          </w:tcPr>
          <w:p w14:paraId="46F7913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28ACA7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85144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67258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518A2E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2E94D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F0FFD8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37EEC1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27D1EDC" w14:textId="77777777" w:rsidTr="00C95DEB">
        <w:tc>
          <w:tcPr>
            <w:tcW w:w="1873" w:type="dxa"/>
            <w:vMerge/>
            <w:shd w:val="clear" w:color="auto" w:fill="auto"/>
          </w:tcPr>
          <w:p w14:paraId="4233AFD0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EC957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62F5E2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23B1F0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12175B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BAD5C6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4BE7F0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B1B544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33CB2C2" w14:textId="77777777" w:rsidTr="00C95DEB">
        <w:trPr>
          <w:trHeight w:val="173"/>
        </w:trPr>
        <w:tc>
          <w:tcPr>
            <w:tcW w:w="1873" w:type="dxa"/>
            <w:vMerge/>
            <w:shd w:val="clear" w:color="auto" w:fill="auto"/>
          </w:tcPr>
          <w:p w14:paraId="1515831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552C06D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AD19D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5C5643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0A339C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ED3C7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834CC7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C95A08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403FE74" w14:textId="77777777" w:rsidTr="00C95DEB">
        <w:tc>
          <w:tcPr>
            <w:tcW w:w="1873" w:type="dxa"/>
            <w:vMerge/>
            <w:shd w:val="clear" w:color="auto" w:fill="auto"/>
          </w:tcPr>
          <w:p w14:paraId="7AA2BA8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FD9D4C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2C4E87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839" w:type="dxa"/>
            <w:shd w:val="clear" w:color="auto" w:fill="auto"/>
          </w:tcPr>
          <w:p w14:paraId="071778C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2A80FF8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shd w:val="clear" w:color="auto" w:fill="auto"/>
          </w:tcPr>
          <w:p w14:paraId="31D6947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842" w:type="dxa"/>
            <w:shd w:val="clear" w:color="auto" w:fill="auto"/>
          </w:tcPr>
          <w:p w14:paraId="100B41B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1848" w:type="dxa"/>
            <w:shd w:val="clear" w:color="auto" w:fill="auto"/>
          </w:tcPr>
          <w:p w14:paraId="1AE5268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82F85BE" w14:textId="77777777" w:rsidTr="00C95DEB">
        <w:tc>
          <w:tcPr>
            <w:tcW w:w="1873" w:type="dxa"/>
            <w:vMerge/>
            <w:shd w:val="clear" w:color="auto" w:fill="auto"/>
          </w:tcPr>
          <w:p w14:paraId="08459A2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38C21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97A84A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C3F0EF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A2F25C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843" w:type="dxa"/>
            <w:shd w:val="clear" w:color="auto" w:fill="auto"/>
          </w:tcPr>
          <w:p w14:paraId="7DCA092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842" w:type="dxa"/>
            <w:shd w:val="clear" w:color="auto" w:fill="auto"/>
          </w:tcPr>
          <w:p w14:paraId="4ACE1BB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8" w:type="dxa"/>
            <w:shd w:val="clear" w:color="auto" w:fill="auto"/>
          </w:tcPr>
          <w:p w14:paraId="600A5A1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BD40B1C" w14:textId="77777777" w:rsidTr="00C95DEB">
        <w:tc>
          <w:tcPr>
            <w:tcW w:w="1873" w:type="dxa"/>
            <w:vMerge/>
            <w:shd w:val="clear" w:color="auto" w:fill="auto"/>
          </w:tcPr>
          <w:p w14:paraId="222A8BE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545505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28016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CC9D60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0624CB0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8E528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01676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FE8AA2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BED79E6" w14:textId="77777777" w:rsidTr="00C95DEB">
        <w:tc>
          <w:tcPr>
            <w:tcW w:w="1873" w:type="dxa"/>
            <w:vMerge/>
            <w:shd w:val="clear" w:color="auto" w:fill="auto"/>
          </w:tcPr>
          <w:p w14:paraId="00BAF77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B4058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473C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1A113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4142A0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9D125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D5EF4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249FFF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57939F3" w14:textId="77777777" w:rsidTr="00C95DEB">
        <w:tc>
          <w:tcPr>
            <w:tcW w:w="1873" w:type="dxa"/>
            <w:vMerge/>
            <w:shd w:val="clear" w:color="auto" w:fill="auto"/>
          </w:tcPr>
          <w:p w14:paraId="606A5E3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AD794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13CC4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7908DF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FA241C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EC2200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852560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9BAFC9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4E308A9" w14:textId="77777777" w:rsidTr="00C95DEB">
        <w:tc>
          <w:tcPr>
            <w:tcW w:w="1873" w:type="dxa"/>
            <w:vMerge/>
            <w:shd w:val="clear" w:color="auto" w:fill="auto"/>
          </w:tcPr>
          <w:p w14:paraId="16B0D3E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BD25D9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B61B7C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ED3D46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F88A3C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800B94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ED0AF7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6E907F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79433D2" w14:textId="77777777" w:rsidTr="00C95DEB">
        <w:trPr>
          <w:trHeight w:val="183"/>
        </w:trPr>
        <w:tc>
          <w:tcPr>
            <w:tcW w:w="1873" w:type="dxa"/>
            <w:vMerge/>
            <w:shd w:val="clear" w:color="auto" w:fill="auto"/>
          </w:tcPr>
          <w:p w14:paraId="74D0205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F74DD5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15BBCF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76CA39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DCCFF0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6045D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4655AC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F59155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6F49AA6" w14:textId="77777777" w:rsidTr="00C95DEB">
        <w:tc>
          <w:tcPr>
            <w:tcW w:w="1873" w:type="dxa"/>
            <w:vMerge/>
            <w:shd w:val="clear" w:color="auto" w:fill="auto"/>
          </w:tcPr>
          <w:p w14:paraId="0B94E63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A51A22D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8C7876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839" w:type="dxa"/>
            <w:shd w:val="clear" w:color="auto" w:fill="auto"/>
          </w:tcPr>
          <w:p w14:paraId="79A1E88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5361B39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6349FE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E7ED5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B87E1F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5860DBB" w14:textId="77777777" w:rsidTr="00C95DEB">
        <w:tc>
          <w:tcPr>
            <w:tcW w:w="1873" w:type="dxa"/>
            <w:vMerge/>
            <w:shd w:val="clear" w:color="auto" w:fill="auto"/>
          </w:tcPr>
          <w:p w14:paraId="70DD849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D341D6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358A0C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1DD51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5843CB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1A8AF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E51953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AD76D3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12D28F2" w14:textId="77777777" w:rsidTr="00C95DEB">
        <w:tc>
          <w:tcPr>
            <w:tcW w:w="1873" w:type="dxa"/>
            <w:vMerge/>
            <w:shd w:val="clear" w:color="auto" w:fill="auto"/>
          </w:tcPr>
          <w:p w14:paraId="42C99999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B16542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A83B2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AF159B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80AF36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728AC6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E6BD50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9D811B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289741C" w14:textId="77777777" w:rsidTr="00C95DEB">
        <w:tc>
          <w:tcPr>
            <w:tcW w:w="1873" w:type="dxa"/>
            <w:vMerge/>
            <w:shd w:val="clear" w:color="auto" w:fill="auto"/>
          </w:tcPr>
          <w:p w14:paraId="2C88A8F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1C7493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550F7B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E3BB91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438752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F261A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1994EB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16E60E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AFA8E96" w14:textId="77777777" w:rsidTr="00C95DEB">
        <w:tc>
          <w:tcPr>
            <w:tcW w:w="1873" w:type="dxa"/>
            <w:vMerge/>
            <w:shd w:val="clear" w:color="auto" w:fill="auto"/>
          </w:tcPr>
          <w:p w14:paraId="7E38345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D3D6D4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9573E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88BAF6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11D5818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D7C45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E94B17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96A383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4B026F3" w14:textId="77777777" w:rsidTr="00C95DEB">
        <w:tc>
          <w:tcPr>
            <w:tcW w:w="1873" w:type="dxa"/>
            <w:vMerge/>
            <w:shd w:val="clear" w:color="auto" w:fill="auto"/>
          </w:tcPr>
          <w:p w14:paraId="093CE1B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FABFF6B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72B93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037301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03CD16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3A173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79A493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4F6A1F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F35EA67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4D2DDD0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89474D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25334B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1B58A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D24F3A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A3561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2A415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61A6F8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E7A4FA3" w14:textId="77777777" w:rsidTr="00C95DEB">
        <w:trPr>
          <w:trHeight w:val="190"/>
        </w:trPr>
        <w:tc>
          <w:tcPr>
            <w:tcW w:w="1873" w:type="dxa"/>
            <w:vMerge/>
            <w:shd w:val="clear" w:color="auto" w:fill="auto"/>
          </w:tcPr>
          <w:p w14:paraId="526E797D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33784D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3F0943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- МБОУ ДО «Сатинская детская школа искусств»</w:t>
            </w:r>
          </w:p>
          <w:p w14:paraId="2F73912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941FF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09C2E2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A3C17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F420C0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3D571C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34EB6CB" w14:textId="77777777" w:rsidTr="00C95DEB">
        <w:trPr>
          <w:trHeight w:val="180"/>
        </w:trPr>
        <w:tc>
          <w:tcPr>
            <w:tcW w:w="1873" w:type="dxa"/>
            <w:vMerge/>
            <w:shd w:val="clear" w:color="auto" w:fill="auto"/>
          </w:tcPr>
          <w:p w14:paraId="554DD51D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F59C8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A824BC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A199E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99A553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C3E31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5EBC78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152DF5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6B0FB8C" w14:textId="77777777" w:rsidTr="00C95DEB">
        <w:trPr>
          <w:trHeight w:val="150"/>
        </w:trPr>
        <w:tc>
          <w:tcPr>
            <w:tcW w:w="1873" w:type="dxa"/>
            <w:vMerge/>
            <w:shd w:val="clear" w:color="auto" w:fill="auto"/>
          </w:tcPr>
          <w:p w14:paraId="7DC7475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0893E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11FA1D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91B96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281C87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7F4F56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B76EDF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C9336F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2F2AFAB" w14:textId="77777777" w:rsidTr="00C95DEB">
        <w:trPr>
          <w:trHeight w:val="150"/>
        </w:trPr>
        <w:tc>
          <w:tcPr>
            <w:tcW w:w="1873" w:type="dxa"/>
            <w:vMerge/>
            <w:shd w:val="clear" w:color="auto" w:fill="auto"/>
          </w:tcPr>
          <w:p w14:paraId="0EAF04D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58D9C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AA6CFC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C7DD92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2FFF76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C1C17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427D6CA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767C4B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6F67445" w14:textId="77777777" w:rsidTr="00C95DEB">
        <w:trPr>
          <w:trHeight w:val="120"/>
        </w:trPr>
        <w:tc>
          <w:tcPr>
            <w:tcW w:w="1873" w:type="dxa"/>
            <w:vMerge/>
            <w:shd w:val="clear" w:color="auto" w:fill="auto"/>
          </w:tcPr>
          <w:p w14:paraId="734A116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B89A36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A4EBFA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A1B085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A1ACA1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C6C25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199CF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5A71C5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37BB2F8" w14:textId="77777777" w:rsidTr="00C95DEB">
        <w:trPr>
          <w:trHeight w:val="95"/>
        </w:trPr>
        <w:tc>
          <w:tcPr>
            <w:tcW w:w="1873" w:type="dxa"/>
            <w:vMerge/>
            <w:shd w:val="clear" w:color="auto" w:fill="auto"/>
          </w:tcPr>
          <w:p w14:paraId="07D745E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8A233D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AAC4E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507B9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DA1B64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DBAA9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92B93E2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7D50DB5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9F17AE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5B8DA23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3960FAB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EE4099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5079A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3573A4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62B9D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A811CA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63492D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BC7DD2E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0059A82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20540EC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0E987375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</w:tc>
        <w:tc>
          <w:tcPr>
            <w:tcW w:w="1839" w:type="dxa"/>
            <w:shd w:val="clear" w:color="auto" w:fill="auto"/>
          </w:tcPr>
          <w:p w14:paraId="0991FB31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05E364E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562E51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A3BCD69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848" w:type="dxa"/>
            <w:shd w:val="clear" w:color="auto" w:fill="auto"/>
          </w:tcPr>
          <w:p w14:paraId="63443C3D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6B1BA24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D7D1290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23E0AE2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346182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8D9729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FECDF0D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35E9C9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56ABCC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848" w:type="dxa"/>
            <w:shd w:val="clear" w:color="auto" w:fill="auto"/>
          </w:tcPr>
          <w:p w14:paraId="40097A9D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300262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2B3EE081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6377E25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9EF1DA5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551125E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23A684E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5C04F1B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A77F53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DCC55B0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278EB7B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7C5024F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BF65D81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6DEF4F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82948B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2D899973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D09B7C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7E99B31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7F39B05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5A0368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292B3B28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A89262C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A8A7279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C567BFA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CDEEE94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73658D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90BBE7E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297D3AD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D6B2802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E5929CC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DA54388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1CC319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2757851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F9573EC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38CFCEC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2CFE1EC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6C1ADBB2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69B95232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2EAC7BD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3FD96E5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292A523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D5F04D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070A9D8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D307E4A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869A6E9" w14:textId="77777777" w:rsidR="00204317" w:rsidRPr="000D01C4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835242B" w14:textId="77777777" w:rsidR="00204317" w:rsidRPr="000D01C4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7EF8A40" w14:textId="77777777" w:rsidTr="00C95DEB">
        <w:trPr>
          <w:trHeight w:val="213"/>
        </w:trPr>
        <w:tc>
          <w:tcPr>
            <w:tcW w:w="1873" w:type="dxa"/>
            <w:vMerge w:val="restart"/>
            <w:shd w:val="clear" w:color="auto" w:fill="auto"/>
          </w:tcPr>
          <w:p w14:paraId="05933A6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7C3567D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27DED504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туризма» 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A9ECFC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29969AA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1B8C95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102CE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9752C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44FE420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8EE85F0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5B977EE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DED6DD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89AC05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3D1CC8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029F574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E4975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D8E95D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02170A30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7001ED4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0195325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B9F30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FAD13D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DDEB1D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7359485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33822A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95D7E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1E88891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048C3282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5AABA54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5F13F3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13A67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E693A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FBC294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087F23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A64F49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E0803F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02FB8BA" w14:textId="77777777" w:rsidTr="00C95DEB">
        <w:trPr>
          <w:trHeight w:val="145"/>
        </w:trPr>
        <w:tc>
          <w:tcPr>
            <w:tcW w:w="1873" w:type="dxa"/>
            <w:vMerge/>
            <w:shd w:val="clear" w:color="auto" w:fill="auto"/>
          </w:tcPr>
          <w:p w14:paraId="117A65AB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9B0CB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A42A54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CBCA3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A18B07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377A7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B61CC8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71F0DBD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7969DFE" w14:textId="77777777" w:rsidTr="00C95DEB">
        <w:trPr>
          <w:trHeight w:val="79"/>
        </w:trPr>
        <w:tc>
          <w:tcPr>
            <w:tcW w:w="1873" w:type="dxa"/>
            <w:vMerge/>
            <w:shd w:val="clear" w:color="auto" w:fill="auto"/>
          </w:tcPr>
          <w:p w14:paraId="01CE92C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CE0F87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DA9AF5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B8D54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6ADBE15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0615FF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AB3C9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7E40D0C9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DDC9A19" w14:textId="77777777" w:rsidTr="00C95DEB">
        <w:trPr>
          <w:trHeight w:val="217"/>
        </w:trPr>
        <w:tc>
          <w:tcPr>
            <w:tcW w:w="1873" w:type="dxa"/>
            <w:vMerge/>
            <w:shd w:val="clear" w:color="auto" w:fill="auto"/>
          </w:tcPr>
          <w:p w14:paraId="0837E42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3378B1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DF1D8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E7BFA9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54A329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A830D9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0AC373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9CDF92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1276AE1" w14:textId="77777777" w:rsidTr="00C95DEB">
        <w:trPr>
          <w:trHeight w:val="240"/>
        </w:trPr>
        <w:tc>
          <w:tcPr>
            <w:tcW w:w="1873" w:type="dxa"/>
            <w:vMerge/>
            <w:shd w:val="clear" w:color="auto" w:fill="auto"/>
          </w:tcPr>
          <w:p w14:paraId="231082C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B74FF81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627AC61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- отдел культуры, архивного дела и туризма</w:t>
            </w:r>
          </w:p>
        </w:tc>
        <w:tc>
          <w:tcPr>
            <w:tcW w:w="1839" w:type="dxa"/>
            <w:shd w:val="clear" w:color="auto" w:fill="auto"/>
          </w:tcPr>
          <w:p w14:paraId="1B0E2C1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09BEFA2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8F64A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E16887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17DC62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32A76F67" w14:textId="77777777" w:rsidTr="00C95DEB">
        <w:trPr>
          <w:trHeight w:val="88"/>
        </w:trPr>
        <w:tc>
          <w:tcPr>
            <w:tcW w:w="1873" w:type="dxa"/>
            <w:vMerge/>
            <w:shd w:val="clear" w:color="auto" w:fill="auto"/>
          </w:tcPr>
          <w:p w14:paraId="103C3A1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8D6409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3ABB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720AF9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BFD9264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9E5F24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58D4413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6779470B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6ECB72C" w14:textId="77777777" w:rsidTr="00C95DEB">
        <w:trPr>
          <w:trHeight w:val="172"/>
        </w:trPr>
        <w:tc>
          <w:tcPr>
            <w:tcW w:w="1873" w:type="dxa"/>
            <w:vMerge/>
            <w:shd w:val="clear" w:color="auto" w:fill="auto"/>
          </w:tcPr>
          <w:p w14:paraId="5C69864D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52278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5C3C4B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25F0D7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394EF7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B38286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8A2FD6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4FE1725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1D59D825" w14:textId="77777777" w:rsidTr="00C95DEB">
        <w:trPr>
          <w:trHeight w:val="241"/>
        </w:trPr>
        <w:tc>
          <w:tcPr>
            <w:tcW w:w="1873" w:type="dxa"/>
            <w:vMerge/>
            <w:shd w:val="clear" w:color="auto" w:fill="auto"/>
          </w:tcPr>
          <w:p w14:paraId="123BC99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AB2291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DFDCE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2B746D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01E2488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6C525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9ED04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3CA83DDB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7CE78A3F" w14:textId="77777777" w:rsidTr="00C95DEB">
        <w:trPr>
          <w:trHeight w:val="70"/>
        </w:trPr>
        <w:tc>
          <w:tcPr>
            <w:tcW w:w="1873" w:type="dxa"/>
            <w:vMerge/>
            <w:shd w:val="clear" w:color="auto" w:fill="auto"/>
          </w:tcPr>
          <w:p w14:paraId="1AC5D843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3064D7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D7BBBC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649D06C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8CD90C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1372DE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CE9D9EE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25A4A7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48E0D4A6" w14:textId="77777777" w:rsidTr="00C95DEB">
        <w:trPr>
          <w:trHeight w:val="184"/>
        </w:trPr>
        <w:tc>
          <w:tcPr>
            <w:tcW w:w="1873" w:type="dxa"/>
            <w:vMerge/>
            <w:shd w:val="clear" w:color="auto" w:fill="auto"/>
          </w:tcPr>
          <w:p w14:paraId="59AF9CFA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1261A08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DC17E5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319D7B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0175027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EC3C31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1CDD6AF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0B19CFF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0D01C4" w14:paraId="53D0C389" w14:textId="77777777" w:rsidTr="00C95DEB">
        <w:trPr>
          <w:trHeight w:val="213"/>
        </w:trPr>
        <w:tc>
          <w:tcPr>
            <w:tcW w:w="1873" w:type="dxa"/>
            <w:vMerge/>
            <w:shd w:val="clear" w:color="auto" w:fill="auto"/>
          </w:tcPr>
          <w:p w14:paraId="744AC842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3F171A7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0A2003E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1F005A5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60154A7B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BD72BB9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8B52647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88A7C56" w14:textId="77777777" w:rsidR="00204317" w:rsidRPr="000D01C4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317" w:rsidRPr="000D01C4" w14:paraId="1E812FDE" w14:textId="77777777" w:rsidTr="00C95DEB">
        <w:tc>
          <w:tcPr>
            <w:tcW w:w="5568" w:type="dxa"/>
            <w:gridSpan w:val="3"/>
            <w:shd w:val="clear" w:color="auto" w:fill="auto"/>
          </w:tcPr>
          <w:p w14:paraId="0AEA45E0" w14:textId="77777777" w:rsidR="00204317" w:rsidRPr="000D01C4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218" w:type="dxa"/>
            <w:gridSpan w:val="5"/>
            <w:shd w:val="clear" w:color="auto" w:fill="auto"/>
          </w:tcPr>
          <w:p w14:paraId="58875374" w14:textId="7A785E17" w:rsidR="00204317" w:rsidRPr="00606E95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бюджет муниципального округа – </w:t>
            </w:r>
            <w:bookmarkStart w:id="23" w:name="_Hlk171325185"/>
            <w:r w:rsidR="00391A2D"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170856,9</w:t>
            </w: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End w:id="23"/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рублей,</w:t>
            </w:r>
          </w:p>
          <w:p w14:paraId="5A996201" w14:textId="72F0959D" w:rsidR="00204317" w:rsidRPr="00606E95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бюджет Тамбовской области – </w:t>
            </w:r>
            <w:r w:rsidR="00606E95"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4962,1</w:t>
            </w: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рублей,</w:t>
            </w:r>
          </w:p>
          <w:p w14:paraId="4951AA89" w14:textId="77777777" w:rsidR="00204317" w:rsidRPr="00606E95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федеральный бюджет – </w:t>
            </w:r>
            <w:r w:rsidR="00C4051A"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1296,4</w:t>
            </w: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</w:t>
            </w:r>
          </w:p>
          <w:p w14:paraId="5D08325E" w14:textId="4EA06648" w:rsidR="00204317" w:rsidRPr="000D01C4" w:rsidRDefault="00204317" w:rsidP="00C4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всего: </w:t>
            </w:r>
            <w:r w:rsidR="00606E95"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177115,4</w:t>
            </w:r>
            <w:r w:rsidRPr="00606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</w:t>
            </w:r>
          </w:p>
        </w:tc>
      </w:tr>
      <w:bookmarkEnd w:id="22"/>
    </w:tbl>
    <w:p w14:paraId="5D162AD1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2A01" w:rsidRPr="000D01C4" w:rsidSect="008238D9">
          <w:pgSz w:w="16838" w:h="11906" w:orient="landscape"/>
          <w:pgMar w:top="567" w:right="851" w:bottom="1134" w:left="1134" w:header="709" w:footer="709" w:gutter="0"/>
          <w:cols w:space="720"/>
          <w:titlePg/>
        </w:sectPr>
      </w:pPr>
    </w:p>
    <w:p w14:paraId="36758598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1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Продолжение приложения</w:t>
      </w:r>
    </w:p>
    <w:p w14:paraId="5592E0C0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Приложение № 4</w:t>
      </w:r>
    </w:p>
    <w:p w14:paraId="7EC4F8FE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659120E8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BA84F35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52F35F72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8549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</w:t>
      </w:r>
    </w:p>
    <w:p w14:paraId="18831870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784D4F22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0D01C4" w14:paraId="1A649929" w14:textId="77777777" w:rsidTr="00C95DEB">
        <w:tc>
          <w:tcPr>
            <w:tcW w:w="3793" w:type="dxa"/>
            <w:shd w:val="clear" w:color="auto" w:fill="auto"/>
          </w:tcPr>
          <w:p w14:paraId="48E1D25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A506CA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0D01C4" w14:paraId="79361CFA" w14:textId="77777777" w:rsidTr="00C95DEB">
        <w:tc>
          <w:tcPr>
            <w:tcW w:w="3793" w:type="dxa"/>
            <w:shd w:val="clear" w:color="auto" w:fill="auto"/>
          </w:tcPr>
          <w:p w14:paraId="20547B9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6416CE9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«Сампурская Центральная библиотека» </w:t>
            </w:r>
          </w:p>
          <w:p w14:paraId="5A0126B0" w14:textId="77777777" w:rsidR="004F1B68" w:rsidRPr="000D01C4" w:rsidRDefault="004F1B68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краеведческий музей» </w:t>
            </w:r>
          </w:p>
        </w:tc>
      </w:tr>
      <w:tr w:rsidR="00AA647A" w:rsidRPr="000D01C4" w14:paraId="4CB363BD" w14:textId="77777777" w:rsidTr="00C95DEB">
        <w:tc>
          <w:tcPr>
            <w:tcW w:w="3793" w:type="dxa"/>
            <w:shd w:val="clear" w:color="auto" w:fill="auto"/>
          </w:tcPr>
          <w:p w14:paraId="2C02AA5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7D4EA24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доступа населения </w:t>
            </w:r>
            <w:r w:rsidR="00F264E1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культурным ценностям и информации</w:t>
            </w:r>
            <w:r w:rsidR="00F264E1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улучшение условий для сохранения, изучения и популяризации культурных ценностей, хранящихся в фондах музея</w:t>
            </w:r>
          </w:p>
        </w:tc>
      </w:tr>
      <w:tr w:rsidR="00AA647A" w:rsidRPr="000D01C4" w14:paraId="1D5FBDC3" w14:textId="77777777" w:rsidTr="00C95DEB">
        <w:tc>
          <w:tcPr>
            <w:tcW w:w="3793" w:type="dxa"/>
            <w:shd w:val="clear" w:color="auto" w:fill="auto"/>
          </w:tcPr>
          <w:p w14:paraId="1906387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1EB192F7" w14:textId="77777777" w:rsidR="00F264E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доступности и качества библиотечных услуг</w:t>
            </w:r>
            <w:r w:rsidR="00F264E1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совершенствование музейной деятельности </w:t>
            </w:r>
          </w:p>
        </w:tc>
      </w:tr>
      <w:tr w:rsidR="00AA647A" w:rsidRPr="000D01C4" w14:paraId="740676DC" w14:textId="77777777" w:rsidTr="00C95DEB">
        <w:tc>
          <w:tcPr>
            <w:tcW w:w="3793" w:type="dxa"/>
            <w:shd w:val="clear" w:color="auto" w:fill="auto"/>
          </w:tcPr>
          <w:p w14:paraId="7CFFA5D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0890908F" w14:textId="77777777" w:rsidR="00E96A9C" w:rsidRPr="000D01C4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книговыдачи по отношению                      к предыдущему году - 101 %;</w:t>
            </w:r>
          </w:p>
          <w:p w14:paraId="384A42F1" w14:textId="77777777" w:rsidR="00E96A9C" w:rsidRPr="000D01C4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F6DC1D" w14:textId="77777777" w:rsidR="00E96A9C" w:rsidRPr="000D01C4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МБУ «Сампурский краеведческий музей» - ежегодно более                       0,7 тыс. посещений;</w:t>
            </w:r>
          </w:p>
          <w:p w14:paraId="0066FFBC" w14:textId="77777777" w:rsidR="00E96A9C" w:rsidRPr="000D01C4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892969" w14:textId="67DDDBDC" w:rsidR="001763FA" w:rsidRPr="000D01C4" w:rsidRDefault="00E96A9C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МБУ «Сампурская Центральная библиотека» - ежегодно более      74 тыс. посещений.</w:t>
            </w:r>
          </w:p>
        </w:tc>
      </w:tr>
      <w:tr w:rsidR="00AA647A" w:rsidRPr="000D01C4" w14:paraId="22B4273E" w14:textId="77777777" w:rsidTr="00C95DEB">
        <w:tc>
          <w:tcPr>
            <w:tcW w:w="3793" w:type="dxa"/>
            <w:shd w:val="clear" w:color="auto" w:fill="auto"/>
          </w:tcPr>
          <w:p w14:paraId="370ACE5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349A68D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</w:t>
            </w:r>
          </w:p>
        </w:tc>
      </w:tr>
      <w:tr w:rsidR="003F2A01" w:rsidRPr="000D01C4" w14:paraId="2ECA9CC9" w14:textId="77777777" w:rsidTr="00C95DEB">
        <w:tc>
          <w:tcPr>
            <w:tcW w:w="3793" w:type="dxa"/>
            <w:shd w:val="clear" w:color="auto" w:fill="auto"/>
          </w:tcPr>
          <w:p w14:paraId="74523F0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1248D0A7" w14:textId="1DCED114" w:rsidR="003F2A01" w:rsidRPr="000D01C4" w:rsidRDefault="003F2A01" w:rsidP="00310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_Hlk184297981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подпрограммы финансируются за счет средств федерального бюджета, бюджета Тамбовской области, бюджета муниципального округа.</w:t>
            </w:r>
            <w:bookmarkStart w:id="25" w:name="_Hlk187584011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26" w:name="_Hlk213245017"/>
            <w:bookmarkStart w:id="27" w:name="_Hlk213312674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реализацию подпрограммы в 2024-2030 годах за счет всех источников финансирования составили – </w:t>
            </w:r>
            <w:r w:rsidR="00592D95" w:rsidRPr="00592D9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44651,5</w:t>
            </w:r>
            <w:r w:rsidR="002F065A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0E7959B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096552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6650,3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14:paraId="60742436" w14:textId="68B381A8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CE730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7552,1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 </w:t>
            </w:r>
          </w:p>
          <w:p w14:paraId="629E1E2E" w14:textId="2ED3B1EE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CE730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6491,7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 </w:t>
            </w:r>
          </w:p>
          <w:p w14:paraId="66F8C07F" w14:textId="27B0A726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CE730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6491,7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FFDB6A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5821,9 тыс. рублей</w:t>
            </w:r>
          </w:p>
          <w:p w14:paraId="735521C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5821,9 тыс. рублей</w:t>
            </w:r>
          </w:p>
          <w:p w14:paraId="23FE762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5821,9 тыс. рублей</w:t>
            </w:r>
          </w:p>
          <w:p w14:paraId="7406ED4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48C9074B" w14:textId="77777777" w:rsidR="003F2A01" w:rsidRPr="000D01C4" w:rsidRDefault="0053358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 – 334</w:t>
            </w:r>
            <w:r w:rsidR="003F2A01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 тыс. рублей:</w:t>
            </w:r>
          </w:p>
          <w:p w14:paraId="6329AE1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133,3 тыс. рублей</w:t>
            </w:r>
          </w:p>
          <w:p w14:paraId="5107E2F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33,3 тыс. рублей</w:t>
            </w:r>
          </w:p>
          <w:p w14:paraId="369B3CA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33,</w:t>
            </w:r>
            <w:r w:rsidR="00533587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C72B67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33,</w:t>
            </w:r>
            <w:r w:rsidR="00533587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7CF17B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33,8 тыс. рублей</w:t>
            </w:r>
          </w:p>
          <w:p w14:paraId="3ECCFC7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33,8 тыс. рублей</w:t>
            </w:r>
          </w:p>
          <w:p w14:paraId="58FEB4F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33,8 тыс. рублей</w:t>
            </w:r>
          </w:p>
          <w:p w14:paraId="3E71C0CC" w14:textId="56DD12B8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  <w:r w:rsidR="00CE730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327</w:t>
            </w:r>
            <w:r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</w:t>
            </w:r>
            <w:r w:rsidR="00533587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2CFE341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D15144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F222CDB" w14:textId="736BBC01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D1514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  <w:r w:rsidR="00CE730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94</w:t>
            </w:r>
            <w:r w:rsidR="00D1514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</w:t>
            </w:r>
            <w:r w:rsidR="00533587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D1F8BC0" w14:textId="4C6ACF4B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CE730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218</w:t>
            </w:r>
            <w:r w:rsidR="00D1514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</w:t>
            </w:r>
            <w:r w:rsidR="00533587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E411572" w14:textId="6AFA85AD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218</w:t>
            </w:r>
            <w:r w:rsidR="00D15144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</w:t>
            </w:r>
            <w:r w:rsidR="00533587" w:rsidRPr="00CE730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  <w:r w:rsidR="00D15144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31E0A84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177,7 тыс. рублей</w:t>
            </w:r>
          </w:p>
          <w:p w14:paraId="12A595C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177,7 тыс. рублей</w:t>
            </w:r>
          </w:p>
          <w:p w14:paraId="756F93C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177,7 тыс. рублей</w:t>
            </w:r>
          </w:p>
          <w:p w14:paraId="548665F5" w14:textId="464C3301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592D95" w:rsidRPr="00592D9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42989,2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302484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D15144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6352</w:t>
            </w:r>
            <w:r w:rsidR="005E1844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99C0205" w14:textId="4BA6A010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592D95" w:rsidRPr="00592D9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7324,7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1064A12" w14:textId="5C0CC81C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592D95" w:rsidRPr="00592D9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6240,3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9543641" w14:textId="21F6C95B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592D95" w:rsidRPr="00592D9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6240,3</w:t>
            </w:r>
            <w:r w:rsidR="00592D95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EB251C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5610,4 тыс. рублей</w:t>
            </w:r>
          </w:p>
          <w:p w14:paraId="79F80F6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5610,4 тыс. рублей</w:t>
            </w:r>
          </w:p>
          <w:p w14:paraId="3C734FD6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5610,4 тыс. рублей.</w:t>
            </w:r>
            <w:bookmarkEnd w:id="24"/>
            <w:bookmarkEnd w:id="25"/>
            <w:bookmarkEnd w:id="26"/>
            <w:bookmarkEnd w:id="27"/>
          </w:p>
        </w:tc>
      </w:tr>
    </w:tbl>
    <w:p w14:paraId="2DED8EE8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0237D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E37A4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подпрограммы</w:t>
      </w:r>
    </w:p>
    <w:p w14:paraId="4F99887C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5EB44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направлена на решение задачи «Повышение доступности и качества библиотечных услуг».</w:t>
      </w:r>
    </w:p>
    <w:p w14:paraId="73EF70F5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направлена на сохранение и популяризацию культурного и исторического наследия Сампурского муниципального округа, привлечение внимания общества к его изучению, повышение качества муниципальных услуг, предоставляемых в этой области.</w:t>
      </w:r>
    </w:p>
    <w:p w14:paraId="43CD5E5D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реализации подпрограммы «Наследие» включает</w:t>
      </w:r>
      <w:r w:rsidR="008058F5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бибблиотечного и музейного дел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A9FD43" w14:textId="77777777" w:rsidR="003F2A01" w:rsidRPr="000D01C4" w:rsidRDefault="008058F5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библиотечного дела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65C742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Сампурском муниципальном округе ведет свою работу муниципальное бюджетное учреждение «Сампурская Центральная библиотека» (далее – МБУ «Сампурская Центральная библиотека») </w:t>
      </w:r>
      <w:r w:rsidR="007630C6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630C6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филиалами:</w:t>
      </w:r>
    </w:p>
    <w:p w14:paraId="179A199A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Детская библиотека 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D4EEB5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Сампурская сельская библиотека 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D64D5A" w14:textId="77777777" w:rsidR="003F2A01" w:rsidRPr="000D01C4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Паново-Кустовская сельская библиотека 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246FF" w14:textId="77777777" w:rsidR="003F2A01" w:rsidRPr="000D01C4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Медненская сельская библиотека 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4A5B2F" w14:textId="77777777" w:rsidR="003F2A01" w:rsidRPr="000D01C4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Сельская библиотека - филиал пос. с-за «Россия»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8FCE8" w14:textId="77777777" w:rsidR="003F2A01" w:rsidRPr="000D01C4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Периксинская сельская библиотека 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2B1A29" w14:textId="77777777" w:rsidR="003F2A01" w:rsidRPr="000D01C4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Петровская сельская библиотека 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97747B" w14:textId="77777777" w:rsidR="003F2A01" w:rsidRPr="000D01C4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Первомайская сельская библиотека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C6781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Читательский контингент составляют все возрастные и социальные группы населения </w:t>
      </w:r>
      <w:r w:rsidR="007C05C2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зарегистрированных пользователей в 2023 году составило более 6 тысяч человек.</w:t>
      </w:r>
    </w:p>
    <w:p w14:paraId="28FB8B05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Библиотечный фонд МБУ «Сампурская Центральная библиотека» насчитывает 146 214 экземпляров единиц хранения и является частью культурного наследия и информационного ресурса Сампурского муниципального округа Тамбовской области. Книгообеспеченность на 1 пользователя составляет 23 экземпляра документа, на 1 жителя – 12,4 экземпляров. </w:t>
      </w:r>
    </w:p>
    <w:p w14:paraId="5510F969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округе функционируют 3 модельные сельские библиотеки, созданные для предоставления жителям неограниченного доступа к информации, качественного повышения уровня библиотечного обслуживания населения.</w:t>
      </w:r>
    </w:p>
    <w:p w14:paraId="073D0CA3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интереса к литературе и пропаганды чтения среди населения круга библиотеки проводят большое количество мероприятий: праздники, тематические часы, историко-поэтические вечера, различные акции, конкурсы, беседы и др.</w:t>
      </w:r>
    </w:p>
    <w:p w14:paraId="4C1A7460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проблемами, напрямую влияющими на качественное исполнение МБУ «Сампурская Центральная библиотека» своего предназначения, являются:</w:t>
      </w:r>
    </w:p>
    <w:p w14:paraId="2DEF5254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качество комплектования библиотечного фонда сельских библиотек-филиалов. От состояния книжного фонда, систематического и планомерного его пополнения в значительной мере зависит успех работы сельских библиотек-филиалов.</w:t>
      </w:r>
      <w:r w:rsidR="007C05C2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незначителен</w:t>
      </w:r>
      <w:r w:rsidR="0013138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приобретения электронных изданий. Доля электронных изданий в библиотечном фонде МБУ ЦБ в 2023 году составила 0,1%;</w:t>
      </w:r>
    </w:p>
    <w:p w14:paraId="513636FB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библиотеки-филиалы имеют слабую материальную базу и не в полной мере обеспечены современным оборудованием, техникой, мебелью;</w:t>
      </w:r>
    </w:p>
    <w:p w14:paraId="27E82C8D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дефицит, старение и недостаточная квалификация библиотечных кадров, что препятствует внедрению инноваций, повышению качества и эффективности предоставления библиотечных услуг населению.</w:t>
      </w:r>
    </w:p>
    <w:p w14:paraId="1101F03F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Бурное развитие информационных и телекоммуникационных технологий в современном мире в корне меняет представления о задачах библиотек, их месте в обществе, роли в политической жизни, в развитии демократии и местного самоуправления. Современная библиотека – это уже не только книгохранилище, но и своеобразный </w:t>
      </w:r>
      <w:r w:rsidRPr="000D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архив», единственное место, где предоставляется доступ к информации и в традиционной печатной форме, и в электронном виде. Сами библиотеки являются поставщиками в Интернет упорядоченной информации о ресурсах, находящихся в их фондах. В фондах библиотек в совокупности находится опубликованная информация обо всем, что человек создал и что захотел и смог сохранить. </w:t>
      </w:r>
    </w:p>
    <w:p w14:paraId="126A5E42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необходим доступ к информации и знаниям с помощью библиотек. Информационные ресурсы библиотек имеют значение стратегических ресурсов, определяющих уровень социально-экономического развития страны.</w:t>
      </w:r>
    </w:p>
    <w:p w14:paraId="15AEB464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библиотека – это центр притяжения молодежи, дискуссионное пространство, зона комфортного и познавательного общения.</w:t>
      </w:r>
    </w:p>
    <w:p w14:paraId="6A4B0C75" w14:textId="77777777" w:rsidR="008058F5" w:rsidRPr="000D01C4" w:rsidRDefault="008058F5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музейного дела:</w:t>
      </w:r>
    </w:p>
    <w:p w14:paraId="5C29E42E" w14:textId="77777777" w:rsidR="008058F5" w:rsidRPr="000D01C4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музеи в общественной жизни   занимают особое место,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</w:t>
      </w:r>
    </w:p>
    <w:p w14:paraId="4E23A655" w14:textId="77777777" w:rsidR="008058F5" w:rsidRPr="000D01C4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является социально-культурным институтом, где сохраняются движи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памятники истории, культуры и искусства, играющие важную роль в ду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ховном развитии человека.  Настоящее время требует от музея формирования нового подхода к своей работе: создание новых</w:t>
      </w:r>
      <w:r w:rsidR="0013138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экспозиций, внедрение новых информационных технологий, активной работы с различными категориями населения.   Услуги и условия, которые предлагает музей сегодня своим посетителям, их качество должны точно соответствовать запросам и ожиданиям общества.</w:t>
      </w:r>
    </w:p>
    <w:p w14:paraId="48B0DAC1" w14:textId="77777777" w:rsidR="008058F5" w:rsidRPr="000D01C4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осуществляет широкий спектр социальных функций: образовательную, воспитательную, просветительскую, досуговую, а также документирования и хранения информации о музейных предметах и музейных коллекциях.  </w:t>
      </w:r>
    </w:p>
    <w:p w14:paraId="43C4E9B7" w14:textId="77777777" w:rsidR="008058F5" w:rsidRPr="000D01C4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обеспечению сохранности историко-культурного наследия в округе с июля 2024 года ведет муниципальное бюджетное учреждение «Сампурский краеведческий музей», главной задачей   которого являет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привлечение в музей посетителей разных возрастных и социальных катего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рий. </w:t>
      </w:r>
      <w:r w:rsidRPr="000D0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Музейная деятельность является одной из важнейших составляющих современной культурной жизни общества, музеи хранят основные богатства культурного наследия государства, которые служат опорой патриотического и эстетического воспитания граждан.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и эффективная работа музея зависит от успешного развития всех направлений деятельности: фондовая, экспозиционная, культурно-образовательная.</w:t>
      </w:r>
    </w:p>
    <w:p w14:paraId="7446F5E2" w14:textId="77777777" w:rsidR="008058F5" w:rsidRPr="000D01C4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деятельности музея существует ряд проблем </w:t>
      </w:r>
      <w:r w:rsidR="0013138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131384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фондовых площадей, недостаточность оборудования, используемого для хранения и экспонирования музейных предметов. </w:t>
      </w:r>
    </w:p>
    <w:p w14:paraId="6153C839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52CEA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2108F0AA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5738F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приоритеты муниципальной региональной политики в сфере реализации подпрограммы «Наследие» сформулированы в следующих стратегических документах и нормативных правовых актах:</w:t>
      </w:r>
    </w:p>
    <w:p w14:paraId="3F2F31EE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Тамбовской области от 09.11.2009 № 576-З «О мерах по содействию физическому, интеллектуальному, психическому, духовному и нравственному развитию детей»;</w:t>
      </w:r>
    </w:p>
    <w:p w14:paraId="109B5067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области от 06.07.2010 № 794 «Об обязательном экземпляре Тамбовской области».</w:t>
      </w:r>
    </w:p>
    <w:p w14:paraId="31684A33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качественных результатов в культурной политике Сампурского муниципального округа необходимо развивать следующие приоритетные направления подпрограммы «Наследие»:</w:t>
      </w:r>
    </w:p>
    <w:p w14:paraId="08F344A6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пополнение и использование библиотечных фондов;</w:t>
      </w:r>
    </w:p>
    <w:p w14:paraId="779D37AB" w14:textId="77777777" w:rsidR="00445000" w:rsidRPr="000D01C4" w:rsidRDefault="00445000" w:rsidP="00445000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музейной деятельности в целях улучшения условий для</w:t>
      </w:r>
      <w:r w:rsidR="00EC4FF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сохранения, изучения и популяризации культурных ценностей, хранящихся в фондах музея;</w:t>
      </w:r>
    </w:p>
    <w:p w14:paraId="656D9122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улучшения доступа населения округа к культурным ценностям, информации и знаниям.</w:t>
      </w:r>
    </w:p>
    <w:p w14:paraId="3765A27D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каждого из них в Программе предусмотрены следующие комплексные мероприятия, обеспечивающие достижение поставленных целей и задач:</w:t>
      </w:r>
    </w:p>
    <w:p w14:paraId="511766C8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и финансовой базы МБУ «Сампурская Центральная библиотека»</w:t>
      </w:r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28" w:name="_Hlk171325901"/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28"/>
    </w:p>
    <w:p w14:paraId="09CEEA8A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книжного и электронного фонда МБУ «Сампурская Центральная библиотека»;</w:t>
      </w:r>
    </w:p>
    <w:p w14:paraId="6208687A" w14:textId="77777777" w:rsidR="00F0592F" w:rsidRPr="000D01C4" w:rsidRDefault="00F0592F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фондов МБУ «Сампурский краеведческий музей»;</w:t>
      </w:r>
    </w:p>
    <w:p w14:paraId="779D00EF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спектра услуг, предоставляемых МБУ «Сампурская Центральная библиотека», </w:t>
      </w:r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краеведческий музей»,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внедрение и увеличение проводимых мероприятий для детей и молодежи в рамках проекта «Пушкинская карта»;</w:t>
      </w:r>
    </w:p>
    <w:p w14:paraId="5D39D140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новых, в том числе внестационарных, форм обеспечения доступа населения к культурным ценностям, информации и знаниям.</w:t>
      </w:r>
    </w:p>
    <w:p w14:paraId="0E1D6AFB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будет осуществляться в один этап.</w:t>
      </w:r>
    </w:p>
    <w:p w14:paraId="199DD3C9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28D20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подпрограммы.</w:t>
      </w:r>
    </w:p>
    <w:p w14:paraId="667CECEC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A13F1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«Наследие» являются:</w:t>
      </w:r>
    </w:p>
    <w:p w14:paraId="2BE5DD2E" w14:textId="0F90717E" w:rsidR="00E96A9C" w:rsidRPr="000D01C4" w:rsidRDefault="003F2A01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A9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книговыдачи по отношению к предыдущему году - 101 %;</w:t>
      </w:r>
    </w:p>
    <w:p w14:paraId="01B2872B" w14:textId="700B7CE4" w:rsidR="00E96A9C" w:rsidRPr="000D01C4" w:rsidRDefault="00E96A9C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посещений МБУ «Сампурский краеведческий музей» - ежегодно более 0,7 тыс. посещений;</w:t>
      </w:r>
    </w:p>
    <w:p w14:paraId="26D2644E" w14:textId="4CDFE375" w:rsidR="00E96A9C" w:rsidRPr="000D01C4" w:rsidRDefault="00E96A9C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посещений МБУ «Сампурская Центральная библиотека» - ежегодно более 74 тыс. посещений.</w:t>
      </w:r>
    </w:p>
    <w:p w14:paraId="73529DFC" w14:textId="00CFA7C5" w:rsidR="003F2A01" w:rsidRPr="000D01C4" w:rsidRDefault="003F2A01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A9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A9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«Наследие» являются:</w:t>
      </w:r>
    </w:p>
    <w:p w14:paraId="4383B991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качества и доступности услуг МБУ «Сампурская Центральная библиотека»</w:t>
      </w:r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72D49B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укомплектованности библиотечного фонда</w:t>
      </w:r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«Сампурская Центральная библиотека»</w:t>
      </w:r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музейных фондов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530B7C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сохранности и эффективности использования библиотечного фонда МБУ «Сампурская Центральная библиотека»</w:t>
      </w:r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музейных фондов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EC7156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«Сампурская Центральная библиотека»</w:t>
      </w:r>
      <w:r w:rsidR="00F0592F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C4A931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B721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основного мероприятия подпрограммы.</w:t>
      </w:r>
    </w:p>
    <w:p w14:paraId="6D74225C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70D00" w14:textId="77777777" w:rsidR="0012471A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и решения задачи подпрограммы «Наследие» планируется осуществление основн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14:paraId="759A69ED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«Повышение доступности и качества библиотечных услуг»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DE9A64" w14:textId="77777777" w:rsidR="0012471A" w:rsidRPr="000D01C4" w:rsidRDefault="0012471A" w:rsidP="0012471A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«Повышение доступности и качества музейных услуг».</w:t>
      </w:r>
    </w:p>
    <w:p w14:paraId="59D5BA61" w14:textId="77777777" w:rsidR="0012471A" w:rsidRPr="000D01C4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C0316" w14:textId="77777777" w:rsidR="0012471A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данн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EF59C1" w14:textId="77777777" w:rsidR="003F2A01" w:rsidRPr="000D01C4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муниципальных услуг (выполнение работ) в области библиотечного дела и обеспечение деятельности МБУ «Сампурская Центральная библиотека»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531735" w14:textId="77777777" w:rsidR="0012471A" w:rsidRPr="000D01C4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муниципальных услуг (выполнение работ) в области музейного дела и обеспечение деятельности МБУ «Сампурский краеведческий музей».</w:t>
      </w:r>
    </w:p>
    <w:p w14:paraId="5AAE1AC7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64462BEB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осуществление библиотечного, информационного и справочно-библиографического обслуживания пользователей МБУ «Сампурская Центральная библиотека»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организацию и осуществление обслуживания посетителей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FB83A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популяризацию инновационной деятельности МБУ «Сампурская Центральная библиотека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1B6B74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проекта «Пушкинская карта»;</w:t>
      </w:r>
    </w:p>
    <w:p w14:paraId="5FF607A6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публичного центра правовой информации, созданного на базе МБУ «Сампурская Центральная библиотека»;</w:t>
      </w:r>
    </w:p>
    <w:p w14:paraId="7C904238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библиотечного фонда;</w:t>
      </w:r>
    </w:p>
    <w:p w14:paraId="45495328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комплектования книжного фонда МБУ «Сампурская Центральная библиотека»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bookmarkStart w:id="29" w:name="_Hlk171326783"/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музейными фондами МБУ «Сампурский краеведческий музей»</w:t>
      </w:r>
      <w:bookmarkEnd w:id="29"/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80644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в электронный вид библиотечного фонда, обеспечение доступа населения 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ним с использованием сети «Интернет»;</w:t>
      </w:r>
    </w:p>
    <w:p w14:paraId="33E52549" w14:textId="77777777" w:rsidR="0012471A" w:rsidRPr="000D01C4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Государственный каталог Российской Федерации МБУ «Сампурский краеведческий музей»;</w:t>
      </w:r>
    </w:p>
    <w:p w14:paraId="78D43F67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12471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и библиотечной культуры подрастающего поколения;</w:t>
      </w:r>
    </w:p>
    <w:p w14:paraId="0191431D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открытой электронной справочной системы с социально значимой информацией, обеспечение условий беспрепятственного доступа населения к ней посредством сети «Интернет»;</w:t>
      </w:r>
    </w:p>
    <w:p w14:paraId="3CC86A34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детского и юношеского чтения, включая книжно-читательские кампании и акции, которые направлены на поддержание престижа чтения и его общественной значимости;</w:t>
      </w:r>
    </w:p>
    <w:p w14:paraId="6F9F2F58" w14:textId="77777777" w:rsidR="0012471A" w:rsidRPr="000D01C4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музейного дела;</w:t>
      </w:r>
    </w:p>
    <w:p w14:paraId="48E84232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МБУ «Сампурская Центральная библиотека</w:t>
      </w:r>
      <w:r w:rsidR="001D450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«Сампурский краеведческий музей»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 системами безопасности, противопожарной защиты, и т.п.;</w:t>
      </w:r>
    </w:p>
    <w:p w14:paraId="1140627E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«Сампурская Центральная библиотека»</w:t>
      </w:r>
      <w:r w:rsidR="001D450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0F2595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 и обеспечение инновационного развития МБУ «Сампурская Центральная библиотека»</w:t>
      </w:r>
      <w:r w:rsidR="001D450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«Сампурский краеведческий музей»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технологического обновления, внедрения и распространения новых информационных продуктов и технологий;</w:t>
      </w:r>
    </w:p>
    <w:p w14:paraId="5621AC9B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 для привлечения в профессию молодых специалистов и закрепления их в библиотеках;</w:t>
      </w:r>
    </w:p>
    <w:p w14:paraId="64E78A4D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системы информационного обеспечения библиотечного </w:t>
      </w:r>
      <w:r w:rsidR="001D450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музейного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дела;</w:t>
      </w:r>
    </w:p>
    <w:p w14:paraId="21B19D91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переподготовку и повышение квалификации библиотечных </w:t>
      </w:r>
      <w:r w:rsidR="001D450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работников;</w:t>
      </w:r>
    </w:p>
    <w:p w14:paraId="35F6853D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и методическое обеспечение МБУ «Сампурская Центральная библиотека»</w:t>
      </w:r>
      <w:r w:rsidR="001D450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624C87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информатизацию библиотечной </w:t>
      </w:r>
      <w:r w:rsidR="0007440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музейной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14:paraId="4F1EA8F0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других мероприятий.</w:t>
      </w:r>
    </w:p>
    <w:p w14:paraId="6643ED7B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56FA6FE8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информационной безопасности электронного библиотечного ресурса;</w:t>
      </w:r>
    </w:p>
    <w:p w14:paraId="60A40A85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достаточного комплектования книжного фонда МБУ «Сампурская Центральная библиотека»</w:t>
      </w:r>
      <w:r w:rsidR="0007440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музейного фонда МБУ «Сампурский краеведческий музей»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347818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востребованности библиотечных </w:t>
      </w:r>
      <w:r w:rsidR="0007440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у населения;</w:t>
      </w:r>
    </w:p>
    <w:p w14:paraId="47EFFA26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и разнообразия библиотечных </w:t>
      </w:r>
      <w:r w:rsidR="0007440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услуг;</w:t>
      </w:r>
    </w:p>
    <w:p w14:paraId="5C5C5DF1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оснащенности современным оборудованием;</w:t>
      </w:r>
    </w:p>
    <w:p w14:paraId="5E8CD418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использования бюджетных средств, направляемых на </w:t>
      </w:r>
      <w:r w:rsidR="0007440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</w:t>
      </w:r>
      <w:r w:rsidR="0007440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музейного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74400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18BFC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38A2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Обоснование объема финансовых ресурсов, </w:t>
      </w:r>
    </w:p>
    <w:p w14:paraId="4B0D82E1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подпрограммы</w:t>
      </w:r>
    </w:p>
    <w:p w14:paraId="6062DE62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3DFA" w14:textId="77777777" w:rsidR="003F2A01" w:rsidRPr="000D01C4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подпрограммы «Наследие» осуществляется за счет средств федерального бюджета, бюджета Тамбовской области и бюджета муниципального округа.</w:t>
      </w:r>
    </w:p>
    <w:p w14:paraId="3D46A6CD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финансирования составили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44651,5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5A79D06D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6650,3 тыс. рублей </w:t>
      </w:r>
    </w:p>
    <w:p w14:paraId="0E3DCA28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7552,1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 </w:t>
      </w:r>
    </w:p>
    <w:p w14:paraId="73810ADD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6491,7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 </w:t>
      </w:r>
    </w:p>
    <w:p w14:paraId="388AB22D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6491,7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BE245C9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5821,9 тыс. рублей</w:t>
      </w:r>
    </w:p>
    <w:p w14:paraId="729BF6E6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5821,9 тыс. рублей</w:t>
      </w:r>
    </w:p>
    <w:p w14:paraId="645BCF50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5821,9 тыс. рублей</w:t>
      </w:r>
    </w:p>
    <w:p w14:paraId="312D1059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28D8E978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334,6 тыс. рублей:</w:t>
      </w:r>
    </w:p>
    <w:p w14:paraId="248170D8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133,3 тыс. рублей</w:t>
      </w:r>
    </w:p>
    <w:p w14:paraId="14D2D68D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33,3 тыс. рублей</w:t>
      </w:r>
    </w:p>
    <w:p w14:paraId="777DAF05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2BB03DD1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33,3 тыс. рублей</w:t>
      </w:r>
    </w:p>
    <w:p w14:paraId="23403D17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33,8 тыс. рублей</w:t>
      </w:r>
    </w:p>
    <w:p w14:paraId="72745DBD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33,8 тыс. рублей</w:t>
      </w:r>
    </w:p>
    <w:p w14:paraId="753D1950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33,8 тыс. рублей</w:t>
      </w:r>
    </w:p>
    <w:p w14:paraId="4401036E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Тамбовской области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1327,7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75ED660E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164,3 тыс. рублей</w:t>
      </w:r>
    </w:p>
    <w:p w14:paraId="2F7111C9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194,1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1FC418AC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218,1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40F3515B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218,1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5184E5DA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177,7 тыс. рублей</w:t>
      </w:r>
    </w:p>
    <w:p w14:paraId="7272B535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177,7 тыс. рублей</w:t>
      </w:r>
    </w:p>
    <w:p w14:paraId="359EAA5D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177,7 тыс. рублей</w:t>
      </w:r>
    </w:p>
    <w:p w14:paraId="22FA9238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муниципального округа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42989,2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01C83F6C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6352,7 тыс. рублей</w:t>
      </w:r>
    </w:p>
    <w:p w14:paraId="7A35B3E0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7324,7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79428791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6240,3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0857CBE0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</w:t>
      </w:r>
      <w:r w:rsidRPr="00592D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6240,3</w:t>
      </w: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2B351024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5610,4 тыс. рублей</w:t>
      </w:r>
    </w:p>
    <w:p w14:paraId="2DB8FEA9" w14:textId="77777777" w:rsidR="00592D95" w:rsidRP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5610,4 тыс. рублей</w:t>
      </w:r>
    </w:p>
    <w:p w14:paraId="55DFF49E" w14:textId="77777777" w:rsidR="00592D95" w:rsidRDefault="00592D95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9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5610,4 тыс. рублей.</w:t>
      </w:r>
    </w:p>
    <w:p w14:paraId="0B84BE73" w14:textId="46556A68" w:rsidR="003F2A01" w:rsidRPr="000D01C4" w:rsidRDefault="003F2A01" w:rsidP="0059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«Наследие» приведена в Приложении № 3 к муниципальной Программе.</w:t>
      </w:r>
    </w:p>
    <w:p w14:paraId="7E8B0AD4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B6B0A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63A93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1C802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2CDD2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A3A4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8A6D1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46A68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2E063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7102D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482DD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D1D12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10BA3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84CB9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42D3F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8B424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36BEB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001F8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85AA4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A0D5D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5CB7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4873C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4EFD4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4220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2A29C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52479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4FBB8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97970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4B55B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E0B3E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249A6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05686" w14:textId="77777777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417D6" w14:textId="160D3B70" w:rsidR="007630C6" w:rsidRPr="000D01C4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E0039" w14:textId="724B3796" w:rsidR="009D7A79" w:rsidRPr="000D01C4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06E20" w14:textId="07ADAC8D" w:rsidR="009D7A79" w:rsidRPr="000D01C4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1586B" w14:textId="1069C762" w:rsidR="009D7A79" w:rsidRPr="000D01C4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AB28" w14:textId="783CEBFA" w:rsidR="009D7A79" w:rsidRPr="000D01C4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5DCD7" w14:textId="77777777" w:rsidR="009D7A79" w:rsidRPr="000D01C4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35FAF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A887A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 № 5</w:t>
      </w:r>
    </w:p>
    <w:p w14:paraId="1FD28A3D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6B0DF86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1200B5F6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405146C1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43049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«Искусство»</w:t>
      </w:r>
    </w:p>
    <w:p w14:paraId="668D0FA6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4C9E36CF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0D01C4" w14:paraId="037C6FA2" w14:textId="77777777" w:rsidTr="00C95DEB">
        <w:tc>
          <w:tcPr>
            <w:tcW w:w="3793" w:type="dxa"/>
            <w:shd w:val="clear" w:color="auto" w:fill="auto"/>
          </w:tcPr>
          <w:p w14:paraId="6CA9856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3E70ABD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0D01C4" w14:paraId="52801E42" w14:textId="77777777" w:rsidTr="00C95DEB">
        <w:tc>
          <w:tcPr>
            <w:tcW w:w="3793" w:type="dxa"/>
            <w:shd w:val="clear" w:color="auto" w:fill="auto"/>
          </w:tcPr>
          <w:p w14:paraId="57D3533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778" w:type="dxa"/>
            <w:shd w:val="clear" w:color="auto" w:fill="auto"/>
          </w:tcPr>
          <w:p w14:paraId="612D76F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Центр досуговой деятельности», </w:t>
            </w:r>
          </w:p>
          <w:p w14:paraId="2839F53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«Сатинская детская школа искусств»</w:t>
            </w:r>
          </w:p>
        </w:tc>
      </w:tr>
      <w:tr w:rsidR="00AA647A" w:rsidRPr="000D01C4" w14:paraId="065521A8" w14:textId="77777777" w:rsidTr="00C95DEB">
        <w:tc>
          <w:tcPr>
            <w:tcW w:w="3793" w:type="dxa"/>
            <w:shd w:val="clear" w:color="auto" w:fill="auto"/>
          </w:tcPr>
          <w:p w14:paraId="1815B26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36AE16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прав граждан на участие                        в культурной жизни, реализация творческого потенциала населения района</w:t>
            </w:r>
          </w:p>
        </w:tc>
      </w:tr>
      <w:tr w:rsidR="00AA647A" w:rsidRPr="000D01C4" w14:paraId="0FB4D48F" w14:textId="77777777" w:rsidTr="00C95DEB">
        <w:tc>
          <w:tcPr>
            <w:tcW w:w="3793" w:type="dxa"/>
            <w:shd w:val="clear" w:color="auto" w:fill="auto"/>
          </w:tcPr>
          <w:p w14:paraId="0AF8CE3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060C304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традиционной народной культуры;</w:t>
            </w:r>
          </w:p>
          <w:p w14:paraId="1CA5104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сохранению и развитию народных художественных промыслов;</w:t>
            </w:r>
          </w:p>
          <w:p w14:paraId="036D35C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исполнительских искусств</w:t>
            </w:r>
          </w:p>
        </w:tc>
      </w:tr>
      <w:tr w:rsidR="00AA647A" w:rsidRPr="000D01C4" w14:paraId="709A5257" w14:textId="77777777" w:rsidTr="00C95DEB">
        <w:tc>
          <w:tcPr>
            <w:tcW w:w="3793" w:type="dxa"/>
            <w:shd w:val="clear" w:color="auto" w:fill="auto"/>
          </w:tcPr>
          <w:p w14:paraId="274B2D7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5948D948" w14:textId="77777777" w:rsidR="009D7A79" w:rsidRPr="000D01C4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культурных мероприятий МБУ «Сампурский Центр досуговой деятельности» ежегодно - более                               120 тыс. посещений;</w:t>
            </w:r>
          </w:p>
          <w:p w14:paraId="5AC47D0A" w14:textId="77777777" w:rsidR="009D7A79" w:rsidRPr="000D01C4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FDD953" w14:textId="77777777" w:rsidR="009D7A79" w:rsidRPr="000D01C4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кинозала                                      МБУ «Сампурский Центр досуговой деятельности» - ежегодно более                        0,9 тыс. посещений;</w:t>
            </w:r>
          </w:p>
          <w:p w14:paraId="2B872630" w14:textId="77777777" w:rsidR="009D7A79" w:rsidRPr="000D01C4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79AF11" w14:textId="77777777" w:rsidR="009D7A79" w:rsidRPr="000D01C4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культурных мероприятий, проводимых МБОУ ДО «Сатинская детская школа искусств» - более 0,9 тыс. посещений;</w:t>
            </w:r>
          </w:p>
          <w:p w14:paraId="623DCE14" w14:textId="77777777" w:rsidR="009D7A79" w:rsidRPr="000D01C4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B4291E" w14:textId="06871148" w:rsidR="003F2A01" w:rsidRPr="000D01C4" w:rsidRDefault="009D7A79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детей, осваивающих дополнительные предпрофессиональные программы в области искусств в МБОУ ДО «Сатинская детская школа искусств – 33,8 %</w:t>
            </w:r>
          </w:p>
        </w:tc>
      </w:tr>
      <w:tr w:rsidR="00AA647A" w:rsidRPr="000D01C4" w14:paraId="53301FFF" w14:textId="77777777" w:rsidTr="00C95DEB">
        <w:tc>
          <w:tcPr>
            <w:tcW w:w="3793" w:type="dxa"/>
            <w:shd w:val="clear" w:color="auto" w:fill="auto"/>
          </w:tcPr>
          <w:p w14:paraId="6B55C9C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552A4F4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</w:t>
            </w:r>
          </w:p>
        </w:tc>
      </w:tr>
      <w:tr w:rsidR="003F2A01" w:rsidRPr="000D01C4" w14:paraId="654BE05E" w14:textId="77777777" w:rsidTr="00C95DEB">
        <w:tc>
          <w:tcPr>
            <w:tcW w:w="3793" w:type="dxa"/>
            <w:shd w:val="clear" w:color="auto" w:fill="auto"/>
          </w:tcPr>
          <w:p w14:paraId="7848653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0C608258" w14:textId="71DFBF0B" w:rsidR="003F2A01" w:rsidRPr="000D01C4" w:rsidRDefault="003F2A01" w:rsidP="00310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подпрограммы финансируются за счет средств федерального бюджета, бюджета Тамбовской области, районного бюджета и бюджета муниципального округа. </w:t>
            </w:r>
            <w:bookmarkStart w:id="30" w:name="_Hlk187505247"/>
            <w:r w:rsidR="00315277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31" w:name="_Hlk213245882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реализацию подпрограммы в 2024-2030 годах за счет всех источников составили – 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130333,0</w:t>
            </w:r>
            <w:r w:rsidR="002C5CEC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6D7531D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19121,8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4054CE9" w14:textId="37054194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19671,9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A6457CB" w14:textId="3E2CB2A9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- </w:t>
            </w:r>
            <w:r w:rsidR="00141D9E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18208,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688D5B9" w14:textId="40B3CF83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- </w:t>
            </w:r>
            <w:r w:rsidR="00141D9E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17608,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A7BDEE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- 18574,3 тыс. рублей</w:t>
            </w:r>
          </w:p>
          <w:p w14:paraId="1D23A68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- 18574,3 тыс. рублей</w:t>
            </w:r>
          </w:p>
          <w:p w14:paraId="7BB7612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- 18574,3 тыс. рублей</w:t>
            </w:r>
          </w:p>
          <w:p w14:paraId="451606A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790A229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 – 0 тыс. рублей:</w:t>
            </w:r>
          </w:p>
          <w:p w14:paraId="14DDC03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- 0 тыс. рублей</w:t>
            </w:r>
          </w:p>
          <w:p w14:paraId="1A24C5C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- 0 тыс. рублей</w:t>
            </w:r>
          </w:p>
          <w:p w14:paraId="0FC4CA3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- 0 тыс. рублей</w:t>
            </w:r>
          </w:p>
          <w:p w14:paraId="0B8EBF8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- 0 тыс. рублей</w:t>
            </w:r>
          </w:p>
          <w:p w14:paraId="7E5586A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- 0 тыс. рублей</w:t>
            </w:r>
          </w:p>
          <w:p w14:paraId="321CEB1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- 0 тыс. рублей</w:t>
            </w:r>
          </w:p>
          <w:p w14:paraId="1A73095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- 0 тыс. рублей</w:t>
            </w:r>
          </w:p>
          <w:p w14:paraId="4A3A862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141D9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3539,4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23A6D4D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67FED9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515,4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4CB037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- </w:t>
            </w:r>
            <w:r w:rsidR="00141D9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515,4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7B51A46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- </w:t>
            </w:r>
            <w:r w:rsidR="00141D9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515,4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061C128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- 485,8 тыс. рублей</w:t>
            </w:r>
          </w:p>
          <w:p w14:paraId="7DFE9CAD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- 485,8 тыс. рублей</w:t>
            </w:r>
          </w:p>
          <w:p w14:paraId="2BCD936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485,8 тыс. рублей</w:t>
            </w:r>
          </w:p>
          <w:p w14:paraId="089DC319" w14:textId="4994F735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126793,6</w:t>
            </w:r>
            <w:r w:rsidR="007A1889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27524B4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E56712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6712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18586,0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B1EE1A6" w14:textId="1556C78A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19156,5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AC364A4" w14:textId="28967236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17692,8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4F89810" w14:textId="67BA4355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3A0" w:rsidRPr="001133A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17092,8</w:t>
            </w:r>
            <w:r w:rsidR="008F7A8B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4FEE3EE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</w:t>
            </w:r>
          </w:p>
          <w:p w14:paraId="01F1153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</w:t>
            </w:r>
          </w:p>
          <w:p w14:paraId="18C8AAC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</w:t>
            </w:r>
            <w:r w:rsidR="001150B6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рублей.</w:t>
            </w:r>
            <w:bookmarkEnd w:id="30"/>
            <w:bookmarkEnd w:id="31"/>
          </w:p>
        </w:tc>
      </w:tr>
    </w:tbl>
    <w:p w14:paraId="2AEB6BB6" w14:textId="77777777" w:rsidR="006B788E" w:rsidRPr="000D01C4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FFEBC" w14:textId="77777777" w:rsidR="006B788E" w:rsidRPr="000D01C4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C2F10" w14:textId="77777777" w:rsidR="006B788E" w:rsidRPr="000D01C4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65E91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подпрограммы</w:t>
      </w:r>
    </w:p>
    <w:p w14:paraId="2236ADC7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5819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«Искусство» направлена на решение задач: «Сохранение и развитие народной традиционной культуры, поддержки социально-культурной активности населения района», «Сохранение и развитие традиционной народной культуры, нематериального культурного наследия Сампурского муниципального округа», «Развитие образовательных программ дополнительного образования детей».</w:t>
      </w:r>
    </w:p>
    <w:p w14:paraId="1C3A211B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Основами законодательства Российской Федерации о культуре, каждый человек имеет право на все виды творческой деятельности в соответствии со своими интересами и способностями.</w:t>
      </w:r>
    </w:p>
    <w:p w14:paraId="7D14BDB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культуры в формировании человеческого капитала велика.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14:paraId="1FBEABB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обеспечению прав граждан на участие в культурной жизни осуществляется путем сохранения лучших традиций российского искусства, создания условий для обеспечения возможности участия граждан в культурной жизни и пользования учреждениями культуры:</w:t>
      </w:r>
    </w:p>
    <w:p w14:paraId="70CF232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традиционной народной культуры, нематериального культурного наследия населения Сампурского муниципального округа.</w:t>
      </w:r>
    </w:p>
    <w:p w14:paraId="5585C4C0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большой интерес общества обращен к истокам народной культуры и любительскому искусству как фактору сохранения единого культурного пространства в многонациональном российском государстве.</w:t>
      </w:r>
    </w:p>
    <w:p w14:paraId="07D9CB3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механизмов обеспечения государственной культурной политики, направленной на сохранение и развитие традиционной народной культуры и нематериального культурного наследия Сампурского муниципального округа, являются учреждения культурно-досугового типа и дополнительного образования детей.</w:t>
      </w:r>
    </w:p>
    <w:p w14:paraId="4955280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Сампурском округе функционирует муниципальное бюджетное учреждение «Сампурский Центр досуговой деятельности» с </w:t>
      </w:r>
      <w:r w:rsidR="007630C6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филиалами (далее - МБУ «Сампурский Центр досуговой деятельности»):</w:t>
      </w:r>
    </w:p>
    <w:p w14:paraId="62ECD5AD" w14:textId="77777777" w:rsidR="003F2A01" w:rsidRPr="000D01C4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Петровский сельский клуб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CE3ED7" w14:textId="77777777" w:rsidR="003F2A01" w:rsidRPr="000D01C4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Сельский Дом культуры поселка совхоза «Россия»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D94A6" w14:textId="77777777" w:rsidR="003F2A01" w:rsidRPr="000D01C4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Первомайский сельский клуб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4C7647" w14:textId="77777777" w:rsidR="003F2A01" w:rsidRPr="000D01C4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Сампурский сельский Дом культуры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6250B1" w14:textId="77777777" w:rsidR="003F2A01" w:rsidRPr="000D01C4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Периксинский сельский Дом культуры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E7A67" w14:textId="77777777" w:rsidR="003F2A01" w:rsidRPr="000D01C4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Медненский сельский Дом культуры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86AB508" w14:textId="77777777" w:rsidR="003F2A01" w:rsidRPr="000D01C4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Паново-Кустовский сельский Дом культуры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FD82A" w14:textId="77777777" w:rsidR="003F2A01" w:rsidRPr="000D01C4" w:rsidRDefault="003F2A01" w:rsidP="00EF0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МБУ «Сампурский Центр досуговой деятельности» удовлетворяет широкий диапазон запросов и нужд населения в сфере культуры, способствует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вносит большой вклад в сохранение, развитие популяризацию традиционной культуры Сампурского муниципального округа, обеспечивает преемственность поколений в сохранении национальных культурных традиций, несет большую просветительскую миссию.</w:t>
      </w:r>
    </w:p>
    <w:p w14:paraId="4504781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сохранить культурную идентичность нации, богатейшие традиции народного творчества, сочетая их с темпом современной жизни, стирающей национальные границы, насыщенной высокими технологиями, ведущей к стандартизации и унификации всех жизненных процессов, необходимо обратить особое внимание на работу культурно-досуговых учреждений в плане их современного развития, содержания, форм и методов деятельности.</w:t>
      </w:r>
    </w:p>
    <w:p w14:paraId="577F99A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наблюдается ряд проблем, требующих неотложного решения:</w:t>
      </w:r>
    </w:p>
    <w:p w14:paraId="5536048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учреждений сельских клубов и Домов культуры;</w:t>
      </w:r>
    </w:p>
    <w:p w14:paraId="145810E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качества предоставляемых культурно-досуговых услуг сельскими Домами культурами и сельскими клубами филиалами МБУ «Сампурский Центр досуговой деятельности»;</w:t>
      </w:r>
    </w:p>
    <w:p w14:paraId="118E06D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материально-технического оснащения сельских Домов культуры и сельских клубов филиалов МБУ «Сампурский Центр досуговой деятельности»;</w:t>
      </w:r>
    </w:p>
    <w:p w14:paraId="10A8A55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старение и низкая квалификация кадров, несоответствие их профессиональных знаний и умений вызовам сегодняшнего дня.</w:t>
      </w:r>
    </w:p>
    <w:p w14:paraId="30DCE36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указанных проблем в первую очередь необходимо:</w:t>
      </w:r>
    </w:p>
    <w:p w14:paraId="250C1772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показателей по средней заработной плате работников культурно-досуговой сферы и педагогов дополнительного образования в сфере культуры в соответствии с Указами Президента.</w:t>
      </w:r>
    </w:p>
    <w:p w14:paraId="5BEC390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Сампурском муниципальном округе действует муниципальное бюджетное учреждение дополнительного образования «Сатинская детская школа искусств» (далее – МБОУ ДО «Сатинская детская школа искусств»).</w:t>
      </w:r>
    </w:p>
    <w:p w14:paraId="10544F0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«Сатинская детская школа искусств» обучаются более 220 детей. Учреждение реализует</w:t>
      </w:r>
      <w:r w:rsidR="00C0188B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дополнительны</w:t>
      </w:r>
      <w:r w:rsidR="00C0188B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</w:t>
      </w:r>
      <w:r w:rsidR="00C0188B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предпрофессиональны</w:t>
      </w:r>
      <w:r w:rsidR="00C0188B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в учреждении действуют 8 выездных классов в Сатинской средней общеобразовательной школе и её сельских филиалах и детском саде «Березка».</w:t>
      </w:r>
    </w:p>
    <w:p w14:paraId="0D68B40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0683D" w14:textId="77777777" w:rsidR="003F2A01" w:rsidRPr="000D01C4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4A3B95E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252B2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региональной муниципальной политики в сфере подпрограммы «Искусство» на период до 2030 года сформированы с учетом целей и задач, поставленных в следующих стратегических документах:</w:t>
      </w:r>
    </w:p>
    <w:p w14:paraId="6D5B751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Законе Российской Федерации от 09.10.1992 № 3612-1 «Основы законодательства Российской Федерации о культуре»;</w:t>
      </w:r>
    </w:p>
    <w:p w14:paraId="68A6F77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Законе Тамбовской области от 09.11. 2009 № 576-З «О мерах по содействию физическому, интеллектуальному, психическому, духовному и нравственному развитию детей»;</w:t>
      </w:r>
    </w:p>
    <w:p w14:paraId="6871B9B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действий в интересах детей Тамбовской области на 2012-2017 годы (утверждена постановлением администрации области от 27.11.2012 № 1471).</w:t>
      </w:r>
    </w:p>
    <w:p w14:paraId="6DEFC2D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на период до 2030 года определяются следующие приоритетные направления культурного развития, которые относятся к сфере реализации подпрограммы «Искусство»:</w:t>
      </w:r>
    </w:p>
    <w:p w14:paraId="2212352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улучшения доступа населения округа к культурным ценностям, информации и знаниям;</w:t>
      </w:r>
    </w:p>
    <w:p w14:paraId="2F8EEA6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творческого потенциала населения округа, самодеятельного искусства.</w:t>
      </w:r>
    </w:p>
    <w:p w14:paraId="18C3FA5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указанных приоритетов, целью подпрограммы является обеспечение прав граждан на участие в культурной жизни, реализация творческого потенциала нации.</w:t>
      </w:r>
    </w:p>
    <w:p w14:paraId="3168A66A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5082D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</w:t>
      </w:r>
    </w:p>
    <w:p w14:paraId="1FD76DC2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A62E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«Искусство» выступают:</w:t>
      </w:r>
    </w:p>
    <w:p w14:paraId="649EAFE9" w14:textId="77CF2BE8" w:rsidR="0011579A" w:rsidRPr="000D01C4" w:rsidRDefault="003F2A01" w:rsidP="0011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579A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культурных мероприятий МБУ «Сампурский Центр досуговой деятельности» ежегодно - более 120 тыс. посещений;</w:t>
      </w:r>
    </w:p>
    <w:p w14:paraId="4DAC2714" w14:textId="11AC8B12" w:rsidR="0011579A" w:rsidRPr="000D01C4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кинозала МБУ «Сампурский Центр досуговой деятельности» - ежегодно более 0,9 тыс. посещений;</w:t>
      </w:r>
    </w:p>
    <w:p w14:paraId="43D80E80" w14:textId="2E3E619F" w:rsidR="0011579A" w:rsidRPr="000D01C4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культурных мероприятий, проводимых МБОУ ДО «Сатинская детская школа искусств» - более 0,9 тыс. посещений;</w:t>
      </w:r>
    </w:p>
    <w:p w14:paraId="6D6D5DBA" w14:textId="37627304" w:rsidR="0011579A" w:rsidRPr="000D01C4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осваивающих дополнительные предпрофессиональные программы в области искусств в МБОУ ДО «Сатинская детская школа искусств – 33,8 %</w:t>
      </w:r>
      <w:r w:rsidR="00B96EB7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4E6EF" w14:textId="17B19A3D" w:rsidR="003F2A01" w:rsidRPr="000D01C4" w:rsidRDefault="003F2A01" w:rsidP="00B96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«Искусство» являются:</w:t>
      </w:r>
    </w:p>
    <w:p w14:paraId="1E1C564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качества и доступности услуг МБУ «Сампурский Центр досуговой деятельности»;</w:t>
      </w:r>
    </w:p>
    <w:p w14:paraId="4026107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государственной поддержки художественных коллективов;</w:t>
      </w:r>
    </w:p>
    <w:p w14:paraId="0F53AEE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качественных мероприятий, посвященных значимым событиям района и знаменательным датам;</w:t>
      </w:r>
    </w:p>
    <w:p w14:paraId="1869BAC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«Сампурский Центр досуговой деятельности» и МБОУ ДО «Сатинская детская школа искусств»;</w:t>
      </w:r>
    </w:p>
    <w:p w14:paraId="2B2FE6A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бюджетных средств, направляемых на оказание поддержки развития культуры.</w:t>
      </w:r>
    </w:p>
    <w:p w14:paraId="67B02D2B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B3AB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основных мероприятий подпрограммы</w:t>
      </w:r>
    </w:p>
    <w:p w14:paraId="5E169A49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9C367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 «Искусство» планируется осуществление основного мероприятия - сохранение и развитие традиционной народной культуры, нематериального культурного наследия округа.</w:t>
      </w:r>
    </w:p>
    <w:p w14:paraId="713A1AE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основного мероприятия включает:</w:t>
      </w:r>
    </w:p>
    <w:p w14:paraId="5D283ED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в сфере сохранения и развития традиционной народной культуры, нематериального культурного наследия населения района и обеспечение деятельности муниципальных учреждений культуры;</w:t>
      </w:r>
    </w:p>
    <w:p w14:paraId="6BFF3C8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и обеспечение деятельности муниципального бюджетного учреждения «Сампурский Центр досуговой деятельности».</w:t>
      </w:r>
    </w:p>
    <w:p w14:paraId="39C20E5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основного мероприятия планируется:</w:t>
      </w:r>
    </w:p>
    <w:p w14:paraId="64ADE16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оказания культурно-досуговых услуг населению;</w:t>
      </w:r>
    </w:p>
    <w:p w14:paraId="7DADCBB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творческой деятельности граждан, являющихся носителями и распространителями традиций народной культуры (художников, писателей и др.) посредством проведения творческих вечеров, чтений, презентаций, изданий сборников и др.;</w:t>
      </w:r>
    </w:p>
    <w:p w14:paraId="0F6C2EE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культурных мероприятий в области сохранения и развития нематериального культурного наследия района, включая организацию и проведение фестивалей, народных праздников, выставок и конкурсов народного творчества;</w:t>
      </w:r>
    </w:p>
    <w:p w14:paraId="444F1EAB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детей и молодёжи к занятиям, связанным с народной культурой;</w:t>
      </w:r>
    </w:p>
    <w:p w14:paraId="2A58510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снижения текучести кадров и укрепления кадрового потенциала МБУ «Сампурский Центр досуговой деятельности» и МБОУ ДО «Сатинская детская школа искусств;</w:t>
      </w:r>
    </w:p>
    <w:p w14:paraId="192A2BC7" w14:textId="77777777" w:rsidR="003F2A01" w:rsidRPr="000D01C4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МБУ «Сампурский Центр досуговой деятельности» и МБОУ ДО «Сатинская детская школа искусств»;</w:t>
      </w:r>
    </w:p>
    <w:p w14:paraId="01DE32C9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популяризация традиций народной культуры в средствах массовой информации и сети «Интернет»; </w:t>
      </w:r>
    </w:p>
    <w:p w14:paraId="444EF30E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других мероприятий.</w:t>
      </w:r>
    </w:p>
    <w:p w14:paraId="23CF361C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Основное мероприятие будет реализовываться на протяжении всего периода действия муниципальной Программы – с 2024 по 2030 годы.</w:t>
      </w:r>
    </w:p>
    <w:p w14:paraId="5F5B885E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8B60D4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5F0E8752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A3A9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подпрограммы «Искусство» осуществляется за счет средств федерального бюджета, бюджета Тамбовской области, бюджета муниципального округа.</w:t>
      </w:r>
    </w:p>
    <w:p w14:paraId="4B7BD8C9" w14:textId="77777777" w:rsidR="001133A0" w:rsidRPr="000D01C4" w:rsidRDefault="001133A0" w:rsidP="00113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составили –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130333,0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69386C70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- 19121,8 тыс. рублей</w:t>
      </w:r>
    </w:p>
    <w:p w14:paraId="34A4E13A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19671,9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4612E0F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-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18208,2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0F30D3F0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-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17608,2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5F3F5389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- 18574,3 тыс. рублей</w:t>
      </w:r>
    </w:p>
    <w:p w14:paraId="1B749533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- 18574,3 тыс. рублей</w:t>
      </w:r>
    </w:p>
    <w:p w14:paraId="628C849D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- 18574,3 тыс. рублей</w:t>
      </w:r>
    </w:p>
    <w:p w14:paraId="43C878FD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7CD668B5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 тыс. рублей:</w:t>
      </w:r>
    </w:p>
    <w:p w14:paraId="487BF00C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- 0 тыс. рублей</w:t>
      </w:r>
    </w:p>
    <w:p w14:paraId="55B4E5C8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- 0 тыс. рублей</w:t>
      </w:r>
    </w:p>
    <w:p w14:paraId="17E0194D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- 0 тыс. рублей</w:t>
      </w:r>
    </w:p>
    <w:p w14:paraId="0B376B2E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- 0 тыс. рублей</w:t>
      </w:r>
    </w:p>
    <w:p w14:paraId="68176CC5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- 0 тыс. рублей</w:t>
      </w:r>
    </w:p>
    <w:p w14:paraId="65B4B015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- 0 тыс. рублей</w:t>
      </w:r>
    </w:p>
    <w:p w14:paraId="5FD412C2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- 0 тыс. рублей</w:t>
      </w:r>
    </w:p>
    <w:p w14:paraId="65E0835A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3539,4 тыс. рублей:</w:t>
      </w:r>
    </w:p>
    <w:p w14:paraId="711BFC98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- 535,8 тыс. рублей</w:t>
      </w:r>
    </w:p>
    <w:p w14:paraId="59B63872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- 515,4 тыс. рублей</w:t>
      </w:r>
    </w:p>
    <w:p w14:paraId="3EA0568A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- 515,4 тыс. рублей</w:t>
      </w:r>
    </w:p>
    <w:p w14:paraId="2824BFE8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- 515,4 тыс. рублей</w:t>
      </w:r>
    </w:p>
    <w:p w14:paraId="24E2DD9B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- 485,8 тыс. рублей</w:t>
      </w:r>
    </w:p>
    <w:p w14:paraId="2E5C513C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- 485,8 тыс. рублей</w:t>
      </w:r>
    </w:p>
    <w:p w14:paraId="26A5410B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- 485,8 тыс. рублей</w:t>
      </w:r>
    </w:p>
    <w:p w14:paraId="2CBCF919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муниципального округа –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126793,6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68ACED1A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- 18586,0 тыс. рублей</w:t>
      </w:r>
    </w:p>
    <w:p w14:paraId="4D10E10D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19156,5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1B968B10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-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17692,8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7961A865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- </w:t>
      </w:r>
      <w:r w:rsidRPr="001133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17092,8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28624C0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- 18088,5 тыс. рублей</w:t>
      </w:r>
    </w:p>
    <w:p w14:paraId="5F3CAF8B" w14:textId="77777777" w:rsidR="001133A0" w:rsidRPr="000D01C4" w:rsidRDefault="001133A0" w:rsidP="001133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- 18088,5 тыс. рублей</w:t>
      </w:r>
    </w:p>
    <w:p w14:paraId="75BDB9A6" w14:textId="77777777" w:rsidR="001133A0" w:rsidRDefault="001133A0" w:rsidP="00113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- 18088,5 тыс. рублей.</w:t>
      </w:r>
    </w:p>
    <w:p w14:paraId="25056AE3" w14:textId="3E80FEDA" w:rsidR="003F2A01" w:rsidRPr="000D01C4" w:rsidRDefault="003F2A01" w:rsidP="00113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«Искусство» представлена в Приложении № 3</w:t>
      </w:r>
      <w:r w:rsidR="002A30DD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C5867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Программе.</w:t>
      </w:r>
    </w:p>
    <w:p w14:paraId="5BE25B5B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7AA8C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67356" w14:textId="4ADC6550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780DD" w14:textId="7A8746BE" w:rsidR="00373D4C" w:rsidRPr="000D01C4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1EA86" w14:textId="6E7EE820" w:rsidR="00373D4C" w:rsidRPr="000D01C4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BFE7A" w14:textId="77777777" w:rsidR="00373D4C" w:rsidRPr="000D01C4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35FBE" w14:textId="77777777" w:rsidR="00EF074D" w:rsidRPr="000D01C4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CCA07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14:paraId="454F2564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085A45AC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A2F90E2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5DD5E6D2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4F362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</w:p>
    <w:p w14:paraId="42F9E26C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условий реализации муниципальной Программы»</w:t>
      </w:r>
    </w:p>
    <w:p w14:paraId="077031C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1C839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6EDB305C" w14:textId="77777777" w:rsidR="0031066E" w:rsidRPr="000D01C4" w:rsidRDefault="0031066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0D01C4" w14:paraId="206CE505" w14:textId="77777777" w:rsidTr="00C95DEB">
        <w:tc>
          <w:tcPr>
            <w:tcW w:w="3793" w:type="dxa"/>
            <w:shd w:val="clear" w:color="auto" w:fill="auto"/>
          </w:tcPr>
          <w:p w14:paraId="69DB2AC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8055A7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0D01C4" w14:paraId="2DEAE606" w14:textId="77777777" w:rsidTr="00C95DEB">
        <w:tc>
          <w:tcPr>
            <w:tcW w:w="3793" w:type="dxa"/>
            <w:shd w:val="clear" w:color="auto" w:fill="auto"/>
          </w:tcPr>
          <w:p w14:paraId="0C9ABD7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778" w:type="dxa"/>
            <w:shd w:val="clear" w:color="auto" w:fill="auto"/>
          </w:tcPr>
          <w:p w14:paraId="2763777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«Сампурский Центр досуговой деятельности»</w:t>
            </w:r>
            <w:r w:rsidR="004C5867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муниципальное бюджетное учреждение «Сампурская Центральная библиотека», муниципальное бюджетное учреждение «Сампурский краеведческий музей, муниципальное бюджетное учреждение дополнительного образования «Сатинская детская школа искусств»</w:t>
            </w:r>
          </w:p>
        </w:tc>
      </w:tr>
      <w:tr w:rsidR="00AA647A" w:rsidRPr="000D01C4" w14:paraId="555EF300" w14:textId="77777777" w:rsidTr="00C95DEB">
        <w:tc>
          <w:tcPr>
            <w:tcW w:w="3793" w:type="dxa"/>
            <w:shd w:val="clear" w:color="auto" w:fill="auto"/>
          </w:tcPr>
          <w:p w14:paraId="27874D3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0CA948E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необходимых условий для эффективной реализации Программы</w:t>
            </w:r>
          </w:p>
        </w:tc>
      </w:tr>
      <w:tr w:rsidR="00AA647A" w:rsidRPr="000D01C4" w14:paraId="02EBFBAB" w14:textId="77777777" w:rsidTr="00C95DEB">
        <w:tc>
          <w:tcPr>
            <w:tcW w:w="3793" w:type="dxa"/>
            <w:shd w:val="clear" w:color="auto" w:fill="auto"/>
          </w:tcPr>
          <w:p w14:paraId="369D377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4865C2B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эффективного управления Программой</w:t>
            </w:r>
          </w:p>
        </w:tc>
      </w:tr>
      <w:tr w:rsidR="00AA647A" w:rsidRPr="000D01C4" w14:paraId="7768131F" w14:textId="77777777" w:rsidTr="00C95DEB">
        <w:tc>
          <w:tcPr>
            <w:tcW w:w="3793" w:type="dxa"/>
            <w:shd w:val="clear" w:color="auto" w:fill="auto"/>
          </w:tcPr>
          <w:p w14:paraId="3222750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6EF0B0A9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зданий учреждений культуры, находящихся в удовлетворительном состоянии – 100 %;</w:t>
            </w:r>
          </w:p>
          <w:p w14:paraId="22B644CC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7A1442" w14:textId="3EEB32AC" w:rsidR="003F2A01" w:rsidRPr="000D01C4" w:rsidRDefault="00373D4C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_Hlk193813035"/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приобретенных с использованием Пушкинской карты билетов на посещение мероприятий - ежегодно более                                     2,5 тыс. билетов</w:t>
            </w:r>
            <w:bookmarkEnd w:id="32"/>
          </w:p>
        </w:tc>
      </w:tr>
      <w:tr w:rsidR="00AA647A" w:rsidRPr="000D01C4" w14:paraId="31C2CB78" w14:textId="77777777" w:rsidTr="00C95DEB">
        <w:tc>
          <w:tcPr>
            <w:tcW w:w="3793" w:type="dxa"/>
            <w:shd w:val="clear" w:color="auto" w:fill="auto"/>
          </w:tcPr>
          <w:p w14:paraId="6EB282B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514DD3C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этап.</w:t>
            </w:r>
          </w:p>
        </w:tc>
      </w:tr>
      <w:tr w:rsidR="003F2A01" w:rsidRPr="000D01C4" w14:paraId="7C2C8C52" w14:textId="77777777" w:rsidTr="00C95DEB">
        <w:tc>
          <w:tcPr>
            <w:tcW w:w="3793" w:type="dxa"/>
            <w:shd w:val="clear" w:color="auto" w:fill="auto"/>
          </w:tcPr>
          <w:p w14:paraId="1904815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5CE238F9" w14:textId="77777777" w:rsidR="003F2A01" w:rsidRPr="000D01C4" w:rsidRDefault="003F2A01" w:rsidP="00310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подпрограммы финансируются за счет средств федерального бюджета, бюджета Тамбовской области, бюджета муниципального округа. Общие затраты на реализацию подпрограммы в 2024-2030 годах за счет всех источников составили – </w:t>
            </w:r>
            <w:r w:rsidR="00B3313C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  <w:r w:rsidR="00B3313C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  <w:r w:rsidR="00312BE5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DB090E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B3313C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</w:t>
            </w:r>
            <w:r w:rsidR="00C0188B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9B3F61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41550D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7F39F4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</w:t>
            </w:r>
            <w:r w:rsidR="00B3313C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  <w:p w14:paraId="58331E7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3C25B99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</w:t>
            </w:r>
            <w:r w:rsidR="00B3313C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  <w:p w14:paraId="0E4DAC5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54D8B728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</w:t>
            </w:r>
            <w:r w:rsidR="00B3313C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рублей.</w:t>
            </w:r>
          </w:p>
          <w:p w14:paraId="18F74C8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240A0F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–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961,8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646B816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- 543,6 тыс. рублей</w:t>
            </w:r>
          </w:p>
          <w:p w14:paraId="0B50920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418,2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CFE09A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28C61F7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53B20E77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70E1DD3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23EFAB92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</w:t>
            </w:r>
          </w:p>
          <w:p w14:paraId="3C95C2CD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585F063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53,8 тыс. рублей</w:t>
            </w:r>
          </w:p>
          <w:p w14:paraId="507F553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FF4C68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2C7198BD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1CFD672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4069EFA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3B1B6F8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</w:t>
            </w:r>
          </w:p>
          <w:p w14:paraId="2693293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654,1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76A04D1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41550D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C56232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</w:t>
            </w:r>
          </w:p>
          <w:p w14:paraId="7EBB253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6B788E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245,1</w:t>
            </w:r>
            <w:r w:rsidR="0041550D"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6C901E3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6FE4702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29AFADB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53A6F5D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47329FE2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рублей.</w:t>
            </w:r>
          </w:p>
        </w:tc>
      </w:tr>
    </w:tbl>
    <w:p w14:paraId="54102338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3F7E2" w14:textId="77777777" w:rsidR="003F2A01" w:rsidRPr="000D01C4" w:rsidRDefault="003F2A01" w:rsidP="003F2A01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сферы реализации подпрограммы</w:t>
      </w:r>
    </w:p>
    <w:p w14:paraId="20E95918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BA5D7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Подпрограмма «Обеспечение условий реализации муниципальной Программы» направлена на решение задачи муниципальной Программы «Создание благоприятных условий для устойчивого развития сферы культуры Сампурского округа».</w:t>
      </w:r>
    </w:p>
    <w:p w14:paraId="60E604D1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этом подпрограмма «Обеспечение условий реализации муниципальной Программы оказывает влияние также на все остальные подпрограммы, осуществляемые в рамках муниципальной Программы.</w:t>
      </w:r>
    </w:p>
    <w:p w14:paraId="7353AC5A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Целью подпрограммы «Обеспечение условий реализации муниципальной Программы» является создание необходимых условий для эффективной реализации муниципальной Программы.</w:t>
      </w:r>
    </w:p>
    <w:p w14:paraId="6C07DE25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данной цели предусмотрено решение следующей задачи – обеспечение эффективного управления муниципальной Программой.</w:t>
      </w:r>
    </w:p>
    <w:p w14:paraId="04E22F8D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подпрограммы «Обеспечение условий реализации муниципальной Программы» направлена на развитие сферы культуры округа, на улучшение материального технического состояния учреждений культуры; МБУ «Сампурская Центральная библиотека», </w:t>
      </w:r>
      <w:bookmarkStart w:id="33" w:name="_Hlk171327744"/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</w:t>
      </w:r>
      <w:bookmarkEnd w:id="33"/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досуговой деятельности», </w:t>
      </w:r>
      <w:r w:rsidR="00312BE5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краеведческий музей»,                    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«Сатинская детская школа искусств».</w:t>
      </w:r>
    </w:p>
    <w:p w14:paraId="7446DC4E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EA35B" w14:textId="77777777" w:rsidR="003F2A01" w:rsidRPr="000D01C4" w:rsidRDefault="003F2A01" w:rsidP="003F2A01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управления в сфере культуры</w:t>
      </w:r>
    </w:p>
    <w:p w14:paraId="5E4DC02F" w14:textId="77777777" w:rsidR="003F2A01" w:rsidRPr="000D01C4" w:rsidRDefault="003F2A01" w:rsidP="003F2A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2BB04" w14:textId="77777777" w:rsidR="003F2A01" w:rsidRPr="000D01C4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учреждениях культуры Сампурского муниципального округа работают около 50 человек. Работники с высшим профессиональным образованием из числа основного и творческого персонала составляют 33 %, со средним специальным - 60%.</w:t>
      </w:r>
    </w:p>
    <w:p w14:paraId="1A5D7088" w14:textId="77777777" w:rsidR="003F2A01" w:rsidRPr="000D01C4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Недостаточный уровень квалификации и старение кадров в отрасли культуры является одной из основных проблем.</w:t>
      </w:r>
    </w:p>
    <w:p w14:paraId="0DB2D059" w14:textId="77777777" w:rsidR="003F2A01" w:rsidRPr="000D01C4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Механизм повышения эффективности и качества предоставляемых населению услуг напрямую зависит от результативности труда работников учреждений культуры.</w:t>
      </w:r>
    </w:p>
    <w:p w14:paraId="1FEFAFFD" w14:textId="77777777" w:rsidR="003F2A01" w:rsidRPr="000D01C4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этой связи в последнее время в округе уделяется внимание вопросам обеспечения защиты социальных, экономических прав работников, регулированию вопросов социально-трудовых отношений и социальных гарантий. </w:t>
      </w:r>
    </w:p>
    <w:p w14:paraId="493F4597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D930A" w14:textId="77777777" w:rsidR="003F2A01" w:rsidRPr="000D01C4" w:rsidRDefault="003F2A01" w:rsidP="003F2A01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сферы культуры округа</w:t>
      </w:r>
    </w:p>
    <w:p w14:paraId="6FDEB0A9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C2EEB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Национальному проекту «Культура» в округе в 2021 году открылся кинозал в поселке Сатинка, который </w:t>
      </w:r>
      <w:r w:rsidRPr="000D01C4">
        <w:rPr>
          <w:rFonts w:ascii="Times New Roman" w:eastAsia="Calibri" w:hAnsi="Times New Roman" w:cs="Times New Roman"/>
          <w:sz w:val="28"/>
          <w:szCs w:val="28"/>
        </w:rPr>
        <w:t>действует на базе МБУ «Сампурский Центр досуговой деятельности».</w:t>
      </w:r>
    </w:p>
    <w:p w14:paraId="3310BA0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Calibri" w:hAnsi="Times New Roman" w:cs="Times New Roman"/>
          <w:sz w:val="28"/>
          <w:szCs w:val="28"/>
        </w:rPr>
        <w:t>В целях реализации мероприятия по созданию условий для показа национальных кинофильмов в кинозалах, расположенных в населенных пунктах с численностью населения до 500. тыс. человек, в рамках федерального проекта «Культурная среда» национального проекта «Культура»,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приобретено и установлено современное специализированное оборудование на сумму 5 млн. рублей. </w:t>
      </w:r>
    </w:p>
    <w:p w14:paraId="23BD4B0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C4">
        <w:rPr>
          <w:rFonts w:ascii="Times New Roman" w:eastAsia="Calibri" w:hAnsi="Times New Roman" w:cs="Times New Roman"/>
          <w:sz w:val="28"/>
          <w:szCs w:val="28"/>
        </w:rPr>
        <w:t>Модернизация кинозала произведена при поддержке Министерства Культуры Российской Федерации и Федерального фонда социальной                        и экономической поддержки отечественной кинематографии.</w:t>
      </w:r>
    </w:p>
    <w:p w14:paraId="2FF5078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Кинозал имеет 232 посадочных места.   Жители Сампурского округа смотрят художественные фильмы и новинки киноиндустрии в форматах высокого качества 2D и 3D. Реализован проект «Пушкинская карта».</w:t>
      </w:r>
    </w:p>
    <w:p w14:paraId="662E2BF7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кинозал посетили 1 тысяча 857 человек, 546 юных зрителей воспользовались приобретением билетов по Пушкиной карте. </w:t>
      </w:r>
    </w:p>
    <w:p w14:paraId="14599AD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кинофильмы посмотрели 2 тысячи 029 человек, 842 билета куплены 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Пушкиной карте. </w:t>
      </w:r>
    </w:p>
    <w:p w14:paraId="4C960A7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Кинопоказы пользуются большим спросом. Кинозал востребован и  является центром развлекательного досуга для жителей округа. </w:t>
      </w:r>
    </w:p>
    <w:p w14:paraId="331C415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C4">
        <w:rPr>
          <w:rFonts w:ascii="Times New Roman" w:eastAsia="Calibri" w:hAnsi="Times New Roman" w:cs="Times New Roman"/>
          <w:sz w:val="28"/>
          <w:szCs w:val="28"/>
        </w:rPr>
        <w:t xml:space="preserve">Благодаря реализации национального проекта «Культура» федерального проекта «Культурная среда» в 2022 году в поселке Сатинка открылась модельная библиотека нового поколения. </w:t>
      </w:r>
    </w:p>
    <w:p w14:paraId="5E034C5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конкурсного отбора МБУ «Сампурская Центральная библиотека» получило федеральный грант в размере 10 миллионов рублей. Администрацией Сампурского округа проведено софинансирование модернизации библиотеки в размере 3 миллиона 408,6 тысяч рублей. Средства потрачены на текущий ремонт помещений, приобретение мебели, книжных изданий, современной техники, благоустройство прилегающей территории.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библиотеки пополнился на 2 тысячи 954 экземпляров новых изданий.</w:t>
      </w:r>
    </w:p>
    <w:p w14:paraId="3F95A0F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округе функционируют всего 3 модельные сельские библиотеки, созданные для предоставления жителям неограниченного доступа к информации, качественного повышения уровня библиотечного обслуживания населения.</w:t>
      </w:r>
    </w:p>
    <w:p w14:paraId="6A4D165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культуры подключены к сети Интернет, ведут работу с использованием проекта «Пушкинская карта».</w:t>
      </w:r>
    </w:p>
    <w:p w14:paraId="2A6010E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воплощения в жизнь национального проекта «Культура» требуются грамотные специалисты. В рамках реализации федерального проекта «Творческие люди» с 2021 года проводится обучение специалистов учреждений культуры округа. </w:t>
      </w:r>
    </w:p>
    <w:p w14:paraId="4275585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осуществляется на базе Центров непрерывного образования и повышения квалификации творческих и управленческих кадров в сфере культуры. Обучение проходит в ведущих ВУЗах страны: ФГБОУВО «Саратовская государственная консерватория им. Л.В. Собинова», ФГБОУВО «Российская академия имени Гнесиных», ФГБОУВО «Санкт-Петербургский государственный институт культуры»              и др. Повышение квалификации работников построено в дистанционном формате, что позволяет без отрыва от основной деятельности повышать свою компетентность и применять полученные  навыки на практике и  творчестве. </w:t>
      </w:r>
    </w:p>
    <w:p w14:paraId="2AC9F292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три прошедших года более 20 клубных работников, библиотекарей и педагогов дополнительного образования в сфере культуры округа получили удостоверения о повышении профессиональной квалификации, что является важным подспорьем в повышении качества предоставления культурно-досуговых, библиотечных услуг населению округа и развития творческих способностей у обучающихся МБОУ ДО «Сатинская детская школа искусств».</w:t>
      </w:r>
    </w:p>
    <w:p w14:paraId="206B8808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E6F3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540CDEA1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59DE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приоритетом региональной государственной политики в сфере реализации   подпрограммы «Обеспечение        условий        реализации муниципальной Программы», а также целью подпрограммы является создание необходимых условий для эффективной реализации муниципальной Программы.</w:t>
      </w:r>
    </w:p>
    <w:p w14:paraId="14488C5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предполагается посредством</w:t>
      </w:r>
      <w:r w:rsidR="00A9384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следующей задачи:</w:t>
      </w:r>
    </w:p>
    <w:p w14:paraId="3E3C365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управления муниципальной Программой.</w:t>
      </w:r>
    </w:p>
    <w:p w14:paraId="26FCF6C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будет осуществляться в один этап.</w:t>
      </w:r>
    </w:p>
    <w:p w14:paraId="5193137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EB5C4" w14:textId="77777777" w:rsidR="003F2A01" w:rsidRPr="000D01C4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</w:t>
      </w:r>
    </w:p>
    <w:p w14:paraId="566FEB81" w14:textId="77777777" w:rsidR="003F2A01" w:rsidRPr="000D01C4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AA2C2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«Обеспечение условий реализации муниципальной Программы» являются:</w:t>
      </w:r>
    </w:p>
    <w:p w14:paraId="1332BFBA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зданий учреждений культуры, находящихся</w:t>
      </w:r>
      <w:r w:rsidR="006B788E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удовлетворительном состоянии – 100 %;</w:t>
      </w:r>
    </w:p>
    <w:p w14:paraId="1CF1EE7B" w14:textId="367C179E" w:rsidR="003F2A01" w:rsidRPr="000D01C4" w:rsidRDefault="00373D4C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 - ежегодно более 2,5 тыс. билетов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56A919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Основными ожидаемыми результатами реализации подпрограммы «Обеспечение условий реализации муниципальной Программы» являются:</w:t>
      </w:r>
    </w:p>
    <w:p w14:paraId="7FA1D156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задач;</w:t>
      </w:r>
    </w:p>
    <w:p w14:paraId="7DE8C55A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качества и доступности муниципальных услуг, оказываемых в сфере культуры;</w:t>
      </w:r>
    </w:p>
    <w:p w14:paraId="65E80A4D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условий для привлечения в отрасль культуры высококвалифицированных кадров, в том числе молодых специалистов;</w:t>
      </w:r>
    </w:p>
    <w:p w14:paraId="11E00883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 количества информационных и инновационных технологий, внедренных в организациях культуры;</w:t>
      </w:r>
    </w:p>
    <w:p w14:paraId="5AB34994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информатизации в отрасли культуры;</w:t>
      </w:r>
    </w:p>
    <w:p w14:paraId="2B1A9140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функционирования зданий учреждений культуры в нормативном состоянии;</w:t>
      </w:r>
    </w:p>
    <w:p w14:paraId="35431FF7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материально-технического обеспечения учреждений культуры округа.</w:t>
      </w:r>
    </w:p>
    <w:p w14:paraId="6B2E06CB" w14:textId="6D825B88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FE6F43" w14:textId="07FF24C0" w:rsidR="0046225C" w:rsidRPr="000D01C4" w:rsidRDefault="0046225C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19132" w14:textId="77777777" w:rsidR="0046225C" w:rsidRPr="000D01C4" w:rsidRDefault="0046225C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79F4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основных мероприятий подпрограмм</w:t>
      </w:r>
    </w:p>
    <w:p w14:paraId="3955E87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310BE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и решения задачи подпрограммы «Обеспечение условий реализации муниципальной Программы» планируется выполнение основного мероприятия: «Содействие развитию сферы культуры </w:t>
      </w:r>
      <w:r w:rsidR="00A9384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9660CC2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основного мероприятия предусматривает:</w:t>
      </w:r>
    </w:p>
    <w:p w14:paraId="0B04501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развития сферы культуры округа;</w:t>
      </w:r>
    </w:p>
    <w:p w14:paraId="3F820FA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и обеспечение деятельности учреждений культуры округа;</w:t>
      </w:r>
    </w:p>
    <w:p w14:paraId="7B9F261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социальной поддержки работников сферы культуры, совершенствование системы подготовки и повышения квалификации специалистов в сфере культуры.</w:t>
      </w:r>
    </w:p>
    <w:p w14:paraId="2385824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направлено на достижение следующих показателей подпрограммы:</w:t>
      </w:r>
    </w:p>
    <w:p w14:paraId="53E36E34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удовлетворенности жителей </w:t>
      </w:r>
      <w:r w:rsidR="00A93848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предоставления муниципальных услуг в сфере культуры;</w:t>
      </w:r>
    </w:p>
    <w:p w14:paraId="5707924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5882F83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функционирования зданий учреждений культуры в нормативном состоянии;</w:t>
      </w:r>
    </w:p>
    <w:p w14:paraId="33795B0E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материально-технического обеспечения учреждений культуры округа;</w:t>
      </w:r>
    </w:p>
    <w:p w14:paraId="51A6F257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в отрасль культуры высококвалифицированных кадров, в том числе молодых специалистов.</w:t>
      </w:r>
    </w:p>
    <w:p w14:paraId="0CABCDA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35FDFFB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доступности муниципальных услуг, оказываемых в сфере культуры;</w:t>
      </w:r>
    </w:p>
    <w:p w14:paraId="6C47430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количества информационных и инновационных технологий, внедренных в организациях культуры;</w:t>
      </w:r>
    </w:p>
    <w:p w14:paraId="04E43F70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информатизации в отрасли культуры.</w:t>
      </w:r>
    </w:p>
    <w:p w14:paraId="43626CF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будет реализовываться на протяжении всего периода действия муниципальной Программы – с 2024 по 2030 годы.</w:t>
      </w:r>
    </w:p>
    <w:p w14:paraId="31FA8823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562BB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47E98CBB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8B1E1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подпрограммы «Обеспечение условий реализации муниципальной Программы» осуществляется за счет средств федерального бюджета, бюджета Тамбовской области, бюджета муниципального округа. </w:t>
      </w:r>
    </w:p>
    <w:p w14:paraId="5F5CFDAC" w14:textId="77777777" w:rsidR="006B788E" w:rsidRPr="000D01C4" w:rsidRDefault="006B788E" w:rsidP="006B7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подпрограммы в 2024-2030 годах за счет всех источников составили – 1711,0 тыс. рублей, в том числе:</w:t>
      </w:r>
    </w:p>
    <w:p w14:paraId="0D7C8FC5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1006,4 тыс. рублей</w:t>
      </w:r>
    </w:p>
    <w:p w14:paraId="7EA43BB3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704,6 тыс. рублей</w:t>
      </w:r>
    </w:p>
    <w:p w14:paraId="7D9338A3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13F0B3BD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142C0A24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788DCE8E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733A28BA" w14:textId="77777777" w:rsidR="006B788E" w:rsidRPr="000D01C4" w:rsidRDefault="006B788E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19394D40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46555675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961,8 тыс. рублей:</w:t>
      </w:r>
    </w:p>
    <w:p w14:paraId="52E2A7E9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- 543,6 тыс. рублей</w:t>
      </w:r>
    </w:p>
    <w:p w14:paraId="5C507494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418,2 тыс. рублей</w:t>
      </w:r>
    </w:p>
    <w:p w14:paraId="159530ED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1782C1CD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0E5196D0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6B136C06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63240070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7731B601" w14:textId="77777777" w:rsidR="006B788E" w:rsidRPr="000D01C4" w:rsidRDefault="006B788E" w:rsidP="006B7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95,1 тыс. рублей:</w:t>
      </w:r>
    </w:p>
    <w:p w14:paraId="49204517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53,8 тыс. рублей</w:t>
      </w:r>
    </w:p>
    <w:p w14:paraId="76075F97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41,3 тыс. рублей</w:t>
      </w:r>
    </w:p>
    <w:p w14:paraId="13EB14B3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3C85DFC9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76E6E3CE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12BE421C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27FAF1C8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611A55AE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654,1 тыс. рублей:</w:t>
      </w:r>
    </w:p>
    <w:p w14:paraId="4A55CDC0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409,0 тыс. рублей</w:t>
      </w:r>
    </w:p>
    <w:p w14:paraId="58C31AE9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245,1 тыс. рублей</w:t>
      </w:r>
    </w:p>
    <w:p w14:paraId="4FEC4684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365A290B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3BE564D6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6A5A3769" w14:textId="77777777" w:rsidR="006B788E" w:rsidRPr="000D01C4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220CB6E6" w14:textId="77777777" w:rsidR="006B788E" w:rsidRPr="000D01C4" w:rsidRDefault="006B788E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5CD163C7" w14:textId="77777777" w:rsidR="003F2A01" w:rsidRPr="000D01C4" w:rsidRDefault="003F2A01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«Обеспечение реализации муниципальной Программы» представлена в Приложении №3 к муниципальной Программе.</w:t>
      </w:r>
    </w:p>
    <w:p w14:paraId="67EDBB6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B7720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5C125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F7CF6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BF03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1A12B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0C89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CE848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E34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7F64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1FEC" w14:textId="77777777" w:rsidR="00AF7472" w:rsidRPr="000D01C4" w:rsidRDefault="00AF7472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277CD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ACFDC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50356" w14:textId="77777777" w:rsidR="003F2A01" w:rsidRPr="000D01C4" w:rsidRDefault="003F2A01" w:rsidP="003F2A01">
      <w:pPr>
        <w:tabs>
          <w:tab w:val="left" w:pos="2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Приложение № 7</w:t>
      </w:r>
    </w:p>
    <w:p w14:paraId="462DE0F8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к муниципальной программе </w:t>
      </w:r>
    </w:p>
    <w:p w14:paraId="691C650E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15DB78F" w14:textId="77777777" w:rsidR="003F2A01" w:rsidRPr="000D01C4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0357AAE4" w14:textId="77777777" w:rsidR="003F2A01" w:rsidRPr="000D01C4" w:rsidRDefault="003F2A01" w:rsidP="003F2A01">
      <w:pPr>
        <w:tabs>
          <w:tab w:val="left" w:pos="542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439A4F" w14:textId="77777777" w:rsidR="003F2A01" w:rsidRPr="000D01C4" w:rsidRDefault="003F2A01" w:rsidP="003F2A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туризма»</w:t>
      </w:r>
    </w:p>
    <w:p w14:paraId="1D83B7DA" w14:textId="77777777" w:rsidR="003F2A01" w:rsidRPr="000D01C4" w:rsidRDefault="003F2A01" w:rsidP="003F2A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0F70B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A647A" w:rsidRPr="000D01C4" w14:paraId="729400C3" w14:textId="77777777" w:rsidTr="00C95DEB">
        <w:tc>
          <w:tcPr>
            <w:tcW w:w="4785" w:type="dxa"/>
            <w:shd w:val="clear" w:color="auto" w:fill="auto"/>
          </w:tcPr>
          <w:p w14:paraId="2E823A76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786" w:type="dxa"/>
            <w:shd w:val="clear" w:color="auto" w:fill="auto"/>
          </w:tcPr>
          <w:p w14:paraId="5509960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культуры, архивного дела </w:t>
            </w:r>
          </w:p>
          <w:p w14:paraId="6BCEAB71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туризма администрации округа</w:t>
            </w:r>
          </w:p>
        </w:tc>
      </w:tr>
      <w:tr w:rsidR="00AA647A" w:rsidRPr="000D01C4" w14:paraId="26683023" w14:textId="77777777" w:rsidTr="00C95DEB">
        <w:tc>
          <w:tcPr>
            <w:tcW w:w="4785" w:type="dxa"/>
            <w:shd w:val="clear" w:color="auto" w:fill="auto"/>
          </w:tcPr>
          <w:p w14:paraId="32EE3CA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7899268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0D01C4" w14:paraId="7C9F0ED8" w14:textId="77777777" w:rsidTr="00C95DEB">
        <w:tc>
          <w:tcPr>
            <w:tcW w:w="4785" w:type="dxa"/>
            <w:shd w:val="clear" w:color="auto" w:fill="auto"/>
          </w:tcPr>
          <w:p w14:paraId="060B649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4786" w:type="dxa"/>
            <w:shd w:val="clear" w:color="auto" w:fill="auto"/>
          </w:tcPr>
          <w:p w14:paraId="7E1EBF55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0D01C4" w14:paraId="7B617F35" w14:textId="77777777" w:rsidTr="00C95DEB">
        <w:tc>
          <w:tcPr>
            <w:tcW w:w="4785" w:type="dxa"/>
            <w:shd w:val="clear" w:color="auto" w:fill="auto"/>
          </w:tcPr>
          <w:p w14:paraId="7D09751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(ведомственные целевые программы)</w:t>
            </w:r>
          </w:p>
        </w:tc>
        <w:tc>
          <w:tcPr>
            <w:tcW w:w="4786" w:type="dxa"/>
            <w:shd w:val="clear" w:color="auto" w:fill="auto"/>
          </w:tcPr>
          <w:p w14:paraId="6EDEFB7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0D01C4" w14:paraId="787E0BAF" w14:textId="77777777" w:rsidTr="00C95DEB">
        <w:tc>
          <w:tcPr>
            <w:tcW w:w="4785" w:type="dxa"/>
            <w:shd w:val="clear" w:color="auto" w:fill="auto"/>
          </w:tcPr>
          <w:p w14:paraId="665A0E03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  <w:r w:rsidRPr="000D01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27D8696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344F4B03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</w:t>
            </w:r>
          </w:p>
          <w:p w14:paraId="60FD8256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туризма</w:t>
            </w:r>
          </w:p>
        </w:tc>
      </w:tr>
      <w:tr w:rsidR="00AA647A" w:rsidRPr="000D01C4" w14:paraId="1FC23E36" w14:textId="77777777" w:rsidTr="00C95DEB">
        <w:tc>
          <w:tcPr>
            <w:tcW w:w="4785" w:type="dxa"/>
            <w:shd w:val="clear" w:color="auto" w:fill="auto"/>
          </w:tcPr>
          <w:p w14:paraId="16932EBD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  <w:r w:rsidRPr="000D01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2774CD5F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6F77EA4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различных видов туризма на территории округа: сельского, событийного, историко-культурного, спортивно-оздоровительного и т.д.</w:t>
            </w:r>
          </w:p>
        </w:tc>
      </w:tr>
      <w:tr w:rsidR="00AA647A" w:rsidRPr="000D01C4" w14:paraId="6D41F1F6" w14:textId="77777777" w:rsidTr="00C95DEB">
        <w:tc>
          <w:tcPr>
            <w:tcW w:w="4785" w:type="dxa"/>
            <w:shd w:val="clear" w:color="auto" w:fill="auto"/>
          </w:tcPr>
          <w:p w14:paraId="79D94EEB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4786" w:type="dxa"/>
            <w:shd w:val="clear" w:color="auto" w:fill="auto"/>
          </w:tcPr>
          <w:p w14:paraId="20B57B25" w14:textId="77777777" w:rsidR="003F2A01" w:rsidRPr="000D01C4" w:rsidRDefault="003F2A01" w:rsidP="003F2A01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событийных мероприятий</w:t>
            </w:r>
          </w:p>
        </w:tc>
      </w:tr>
      <w:tr w:rsidR="00AA647A" w:rsidRPr="000D01C4" w14:paraId="49206424" w14:textId="77777777" w:rsidTr="00C95DEB">
        <w:tc>
          <w:tcPr>
            <w:tcW w:w="4785" w:type="dxa"/>
            <w:shd w:val="clear" w:color="auto" w:fill="auto"/>
          </w:tcPr>
          <w:p w14:paraId="15EC5B10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276E2F7C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реализуется в течение 2024-2030 годов </w:t>
            </w:r>
          </w:p>
        </w:tc>
      </w:tr>
      <w:tr w:rsidR="003F2A01" w:rsidRPr="000D01C4" w14:paraId="30EEE734" w14:textId="77777777" w:rsidTr="00C95DEB">
        <w:tc>
          <w:tcPr>
            <w:tcW w:w="4785" w:type="dxa"/>
            <w:shd w:val="clear" w:color="auto" w:fill="auto"/>
          </w:tcPr>
          <w:p w14:paraId="7AAE867A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1469E884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подпрограммы финансируются за счет средств бюджета муниципального округа.</w:t>
            </w:r>
          </w:p>
          <w:p w14:paraId="3E09BC8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составляет 420,0 тыс. рублей, в том числе по годам:</w:t>
            </w:r>
          </w:p>
          <w:p w14:paraId="1692B089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60,0 тыс. рублей</w:t>
            </w:r>
          </w:p>
          <w:p w14:paraId="148B264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60,0 тыс. рублей</w:t>
            </w:r>
          </w:p>
          <w:p w14:paraId="39492A1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60,0 тыс. рублей</w:t>
            </w:r>
          </w:p>
          <w:p w14:paraId="46E0B78E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60,0 тыс. рублей</w:t>
            </w:r>
          </w:p>
          <w:p w14:paraId="35EE9E73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60,0 тыс. рублей</w:t>
            </w:r>
          </w:p>
          <w:p w14:paraId="1E416FC8" w14:textId="77777777" w:rsidR="003F2A01" w:rsidRPr="000D01C4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60,0 тыс. рублей</w:t>
            </w:r>
          </w:p>
          <w:p w14:paraId="4F6A0281" w14:textId="77777777" w:rsidR="003F2A01" w:rsidRPr="000D01C4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60,0 тыс. рублей.</w:t>
            </w:r>
          </w:p>
        </w:tc>
      </w:tr>
    </w:tbl>
    <w:p w14:paraId="582895A6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1E064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Общая характеристика сферы реализации подпрограммы</w:t>
      </w:r>
    </w:p>
    <w:p w14:paraId="6B0A230F" w14:textId="77777777" w:rsidR="003F2A01" w:rsidRPr="000D01C4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EFE24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- одна из сфер деятельности современной экономики, нацеленная на удовлетворение потребностей людей и повышение качества жизни населения. При этом в отличие от многих других отраслей экономики туризм не приводит к истощению природных ресурсов и при сравнительно малых затратах на развитие отрасли обеспечивает рентабельное использование ресурсов историко-культурного и природного наследия, народных традиций территории. </w:t>
      </w:r>
    </w:p>
    <w:p w14:paraId="53C85997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Сампурский муниципальный округ расположен на юге Тамбовской области, в </w:t>
      </w:r>
      <w:smartTag w:uri="urn:schemas-microsoft-com:office:smarttags" w:element="metricconverter">
        <w:smartTagPr>
          <w:attr w:name="ProductID" w:val="50 км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км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юго-востоке от города Тамбова, и граничит с востока с Ржаксинским округом, с юга - с Токаревским округом, с запада - с Жердевским и Токаревским район округами, с севера - с Рассказовским округом. </w:t>
      </w:r>
    </w:p>
    <w:p w14:paraId="4821DEAE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округа является поселок Сатинка, расположенный на расстоянии </w:t>
      </w:r>
      <w:smartTag w:uri="urn:schemas-microsoft-com:office:smarttags" w:element="metricconverter">
        <w:smartTagPr>
          <w:attr w:name="ProductID" w:val="60 км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км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города Тамбова. Связь с областным центром осуществляется по железной дороге и автомобильным дорогам с твердым покрытием. </w:t>
      </w:r>
    </w:p>
    <w:p w14:paraId="56689778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округа составляет 1007 квадратных километров, в том числе </w:t>
      </w:r>
      <w:smartTag w:uri="urn:schemas-microsoft-com:office:smarttags" w:element="metricconverter">
        <w:smartTagPr>
          <w:attr w:name="ProductID" w:val="93140 гектаров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93140 гектаров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сельскохозяйственные угодья и </w:t>
      </w:r>
      <w:smartTag w:uri="urn:schemas-microsoft-com:office:smarttags" w:element="metricconverter">
        <w:smartTagPr>
          <w:attr w:name="ProductID" w:val="952 гектаров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952 гектаров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лесные насаждения. </w:t>
      </w:r>
    </w:p>
    <w:p w14:paraId="0587C3C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Сампурский муниципальный округ расположен в центральной плоскоместной части типичной лесостепи. </w:t>
      </w:r>
    </w:p>
    <w:p w14:paraId="446E02A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умеренно-континентальный с теплым летом и холодной устойчивой зимой. Среднегодовая температура воздуха составляет 4,3 градуса Цельсия с незначительными колебаниями по годам. Сумма осадков в отдельные годы колеблется от 230 до </w:t>
      </w:r>
      <w:smartTag w:uri="urn:schemas-microsoft-com:office:smarttags" w:element="metricconverter">
        <w:smartTagPr>
          <w:attr w:name="ProductID" w:val="540 мм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540 мм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осадков. Высота снежного покрова достигает 18-</w:t>
      </w:r>
      <w:smartTag w:uri="urn:schemas-microsoft-com:office:smarttags" w:element="metricconverter">
        <w:smartTagPr>
          <w:attr w:name="ProductID" w:val="24 см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см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7BED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округа входят 37 сельских населенных пунктов. Наиболее крупные села Сатинка, Сампур и Ивановка. Постоянное население округа на 01.01.2023 года составляет 11,7 тыс. чел.</w:t>
      </w:r>
    </w:p>
    <w:p w14:paraId="66103A1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Сельские поселения соединены с центром округа дорогами с твердым покрытием. По территории округа протекает река Цна. Она протекает с юга на север по центральной части округа. Ширина ее колеблется от 3 до </w:t>
      </w:r>
      <w:smartTag w:uri="urn:schemas-microsoft-com:office:smarttags" w:element="metricconverter">
        <w:smartTagPr>
          <w:attr w:name="ProductID" w:val="100 метров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метров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глубина от 1,5 до </w:t>
      </w:r>
      <w:smartTag w:uri="urn:schemas-microsoft-com:office:smarttags" w:element="metricconverter">
        <w:smartTagPr>
          <w:attr w:name="ProductID" w:val="4 метров"/>
        </w:smartTagPr>
        <w:r w:rsidRPr="000D01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метров</w:t>
        </w:r>
      </w:smartTag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истоки находятся возле сел Верхоценье и Бахарево. Рождение реки Цна в Сампурском округе является природной достопримечательностью территории.</w:t>
      </w:r>
    </w:p>
    <w:p w14:paraId="17910F86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территории округа протекают более мелкие реки: Осиновка, Понзари, Кензарь, Верхняя Бурначка, расположен 41 пруд с площадью зеркала воды 723,6 гектара.</w:t>
      </w:r>
    </w:p>
    <w:p w14:paraId="330D3DA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Сырьевые ресурсы представлены небольшими месторождениями строительных материалов – глины и песка.</w:t>
      </w:r>
    </w:p>
    <w:p w14:paraId="1E021AF0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Животный мир, представленный на территории </w:t>
      </w:r>
      <w:r w:rsidR="006A4209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соответствует средней полосе России. Из животных наиболее распространены: заяц-русак, лисица, обыкновенная полевка, суслик.</w:t>
      </w:r>
    </w:p>
    <w:p w14:paraId="51D02DAC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Сампурская черноземная земля гордится именами многих известных соотечественников. </w:t>
      </w:r>
    </w:p>
    <w:p w14:paraId="3A74FA13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излучине Цны располагается старинное село Гавриловка. Здесь жил и творил местный помещик, известный просветитель и садовод Н. И. Комсин. Спросите ученых селекционеров Мичуринска, и они могут рассказать о прекрасном стойком сорте ароматного яблока, которое он вывел, и называется оно «комсинским». Кстати, по свидетельству старожилов, когда еще не была проложена железнодорожная линия, у Комсина зачастую останавливался великий композитор С.В.Рахманинов, направляясь в Уваровское имение, а в селе Перикса была усадьба близких родственников Г.В.Чичерина. </w:t>
      </w:r>
    </w:p>
    <w:p w14:paraId="34AA7588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есть православные храмы, которые действуют </w:t>
      </w:r>
      <w:r w:rsidR="006A4209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 Сатинка, с. Ивановка,  с. Сампур,  с. Верхоценье, с. Петровка, с. Беляевка, с. Серединовка.</w:t>
      </w:r>
    </w:p>
    <w:p w14:paraId="0A6BB8F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Сампурский округ является сельскохозяйственным и исстари славится людьми, которые с любовью выращивают хлеб, разводят сельскохозяйственный скот.</w:t>
      </w:r>
    </w:p>
    <w:p w14:paraId="61A3143F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Туристическая отрасль в округе находится в зачаточном состоянии.                  К основным проблемам туризма относятся:</w:t>
      </w:r>
    </w:p>
    <w:p w14:paraId="484CAA26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развитой инфраструктуры на территории округа и, как следствие, невозможности принятия иногородних туристов дольше, чем на день;</w:t>
      </w:r>
    </w:p>
    <w:p w14:paraId="402857E9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неразвитость транспортной инфраструктуры;</w:t>
      </w:r>
    </w:p>
    <w:p w14:paraId="66C152E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привлечение инвестиций в туристическую инфраструктуру;</w:t>
      </w:r>
    </w:p>
    <w:p w14:paraId="2195FF73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несформированный положительный имидж туристической привлекательности округа.</w:t>
      </w:r>
    </w:p>
    <w:p w14:paraId="1275939B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проблемы указывают на необходимость разработки и реализации подпрограммы, которая поможет начать развитие основ туризма на территории округа. В годы реализации подпрограммы в планах ее развития можно рассматривать следующие направления деятельности:</w:t>
      </w:r>
    </w:p>
    <w:p w14:paraId="43AC56F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внутреннего туризма;</w:t>
      </w:r>
    </w:p>
    <w:p w14:paraId="4590D0F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кратковременного въездного туризма.</w:t>
      </w:r>
    </w:p>
    <w:p w14:paraId="5FAC828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80167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Приоритеты, цели, задачи, сроки и этапы реализации подпрограммы</w:t>
      </w:r>
    </w:p>
    <w:p w14:paraId="4BFACB7F" w14:textId="77777777" w:rsidR="003F2A01" w:rsidRPr="000D01C4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5DA35F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приоритетами государственной политики в сфере реализации подпрограммы являются:</w:t>
      </w:r>
    </w:p>
    <w:p w14:paraId="7651645A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туристической деятельности и создание благоприятных условий для ее развития;</w:t>
      </w:r>
    </w:p>
    <w:p w14:paraId="2B83BFD1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поддержка приоритетных направлений туристической деятельности;</w:t>
      </w:r>
    </w:p>
    <w:p w14:paraId="786276C9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об округе, как о территории благоприятной для развития туризма;</w:t>
      </w:r>
    </w:p>
    <w:p w14:paraId="7473F042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внутреннего, въездного и самодеятельного туризма.</w:t>
      </w:r>
    </w:p>
    <w:p w14:paraId="1ED4FBE8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туризма – это важный вклад в формирование здорового образа жизни населения округа.</w:t>
      </w:r>
    </w:p>
    <w:p w14:paraId="6BD0A45B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приоритетах, целью подпрограммы «Развитие туризма» на 2024-2030 годы является создание условий для развития туризма на территории округа.</w:t>
      </w:r>
    </w:p>
    <w:p w14:paraId="3E3E364A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будет обеспечиваться решением следующих задач:</w:t>
      </w:r>
    </w:p>
    <w:p w14:paraId="73B578D7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различных видов туризма: событийного, аграрного, историко-культурного, спортивно-оздоровительного и т.д.;</w:t>
      </w:r>
    </w:p>
    <w:p w14:paraId="13E9C6A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имиджа округа как территории, благоприятной для развития туризма.</w:t>
      </w:r>
    </w:p>
    <w:p w14:paraId="0A76693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поставленных задач будет обеспечено путем эффективного взаимодействия муниципальных органов власти, общественных объединений и организаций, осуществляющих деятельность в сфере туризма.</w:t>
      </w:r>
    </w:p>
    <w:p w14:paraId="7BAED1BE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рассчитана на 2024 – 2030 годы.</w:t>
      </w:r>
    </w:p>
    <w:p w14:paraId="7CB16EC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34213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Показатели (индикаторы) достижения целей и решения задач, основные ожидаемые конечные результаты подпрограммы</w:t>
      </w:r>
    </w:p>
    <w:p w14:paraId="383AA9E5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48B9C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целевыми ориентирами в сфере туризма для оценки хода</w:t>
      </w:r>
      <w:r w:rsidR="006A4209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6A4209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и степени решения поставленных задач к подпрограмме используются следующие целевые показатели:</w:t>
      </w:r>
    </w:p>
    <w:p w14:paraId="06BCBC36" w14:textId="17D6BB19" w:rsidR="003F2A01" w:rsidRPr="000D01C4" w:rsidRDefault="003F2A01" w:rsidP="003F2A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«Развитие различных видов туризма на территории </w:t>
      </w:r>
      <w:r w:rsidR="0046225C"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а: сельского, событийного, историко-культурного, спортивно-оздоровительного и т.д.»:</w:t>
      </w:r>
    </w:p>
    <w:p w14:paraId="118D239C" w14:textId="77777777" w:rsidR="003F2A01" w:rsidRPr="000D01C4" w:rsidRDefault="003F2A01" w:rsidP="003F2A01">
      <w:pPr>
        <w:tabs>
          <w:tab w:val="left" w:pos="318"/>
        </w:tabs>
        <w:autoSpaceDE w:val="0"/>
        <w:autoSpaceDN w:val="0"/>
        <w:adjustRightInd w:val="0"/>
        <w:spacing w:after="0" w:line="240" w:lineRule="auto"/>
        <w:ind w:left="72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количество проводимых мероприятий туристической направленности;</w:t>
      </w:r>
    </w:p>
    <w:p w14:paraId="6E9BCFCA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участников событийных мероприятий.</w:t>
      </w:r>
    </w:p>
    <w:p w14:paraId="6A7F7A75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являются:</w:t>
      </w:r>
    </w:p>
    <w:p w14:paraId="3789C0E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туристической сферы округа;</w:t>
      </w:r>
    </w:p>
    <w:p w14:paraId="3ABB4FEA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образа округа, как территории благоприятной для туризма;</w:t>
      </w:r>
    </w:p>
    <w:p w14:paraId="3EF59B99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внутренних и въездных туристических потоков.</w:t>
      </w:r>
    </w:p>
    <w:p w14:paraId="6F5F2362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D4889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(индикаторов) подпрограммы приведен в Приложении № 1 к Программе.</w:t>
      </w:r>
    </w:p>
    <w:p w14:paraId="573472D4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61EA9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Обобщенная характеристика основных мероприятий подпрограммы</w:t>
      </w:r>
    </w:p>
    <w:p w14:paraId="5B730598" w14:textId="77777777" w:rsidR="003F2A01" w:rsidRPr="000D01C4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A8E01" w14:textId="77777777" w:rsidR="003F2A01" w:rsidRPr="000D01C4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Для достижения намеченной цели и решения задач в рамках данной подпрограммы предусматривается реализация следующих мероприятий.</w:t>
      </w:r>
    </w:p>
    <w:p w14:paraId="3816AAE2" w14:textId="77777777" w:rsidR="003F2A01" w:rsidRPr="000D01C4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Решению задачи «Развитие различных видов туризма на территории района: сельского, событийного, историко-культурного, спортивно-оздоровительного и т.д.» способствуют основные мероприятия:</w:t>
      </w:r>
    </w:p>
    <w:p w14:paraId="58A676DE" w14:textId="77777777" w:rsidR="003F2A01" w:rsidRPr="000D01C4" w:rsidRDefault="003F2A01" w:rsidP="003F2A0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формирование и  развитие новых туристских продуктов;</w:t>
      </w:r>
    </w:p>
    <w:p w14:paraId="052B0987" w14:textId="77777777" w:rsidR="003F2A01" w:rsidRPr="000D01C4" w:rsidRDefault="003F2A01" w:rsidP="003F2A0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расширение календаря событийных мероприятий.</w:t>
      </w:r>
    </w:p>
    <w:p w14:paraId="5F194294" w14:textId="77777777" w:rsidR="003F2A01" w:rsidRPr="000D01C4" w:rsidRDefault="003F2A01" w:rsidP="003F2A01">
      <w:pPr>
        <w:keepNext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В ходе реализации данных мероприятий предполагается создание новых туристских маршрутов, проведение на территории округа разноплановых мероприятий событийного туризма.</w:t>
      </w:r>
    </w:p>
    <w:p w14:paraId="671C0CFE" w14:textId="77777777" w:rsidR="003F2A01" w:rsidRPr="000D01C4" w:rsidRDefault="003F2A01" w:rsidP="003F2A01">
      <w:pPr>
        <w:keepNext/>
        <w:suppressAutoHyphens/>
        <w:autoSpaceDN w:val="0"/>
        <w:spacing w:after="0" w:line="240" w:lineRule="auto"/>
        <w:ind w:firstLine="697"/>
        <w:jc w:val="both"/>
        <w:textAlignment w:val="baseline"/>
        <w:outlineLvl w:val="0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Решению задачи «Формирование имиджа округа как территории, благоприятной для туризма» способствуют основные мероприятия:</w:t>
      </w:r>
    </w:p>
    <w:p w14:paraId="3A2B5553" w14:textId="77777777" w:rsidR="003F2A01" w:rsidRPr="000D01C4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организация и проведение конкурсов, мероприятий туристско-краеведческой направленности;</w:t>
      </w:r>
    </w:p>
    <w:p w14:paraId="2B751DF5" w14:textId="77777777" w:rsidR="003F2A01" w:rsidRPr="000D01C4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участие в конференциях и семинарах различных уровней, участие обучающихся во всероссийских и межрегиональных  мероприятиях, учебно-тренировочных сборах;</w:t>
      </w:r>
    </w:p>
    <w:p w14:paraId="470AFA73" w14:textId="77777777" w:rsidR="003F2A01" w:rsidRPr="000D01C4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организация и проведение конференций, семинаров, фестивалей, праздников,  мероприятий, дней культуры.</w:t>
      </w:r>
    </w:p>
    <w:p w14:paraId="0B36DB55" w14:textId="77777777" w:rsidR="003F2A01" w:rsidRPr="000D01C4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 рамках реализации данных мероприятий предполагается изучение удовлетворенности граждан качеством оказания туристских услуг, продвижение туристского продукта в средствах массовой информации, сети Интернет, развитие новых туристских информационных технологий, участие в выставках, конференциях и семинарах, проведение областных конкурсов и мероприятий туристской направленности, рекламных туров, презентаций.</w:t>
      </w:r>
    </w:p>
    <w:p w14:paraId="5288FF47" w14:textId="77777777" w:rsidR="003F2A01" w:rsidRPr="000D01C4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6CB637DB" w14:textId="77777777" w:rsidR="00CF6BF1" w:rsidRPr="000D01C4" w:rsidRDefault="00CF6BF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2589D06F" w14:textId="77777777" w:rsidR="003F2A01" w:rsidRPr="000D01C4" w:rsidRDefault="003F2A01" w:rsidP="003F2A01">
      <w:pPr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0D01C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Раздел 5. Обоснование объема финансовых ресурсов, необходимых для реализации подпрограммы</w:t>
      </w:r>
    </w:p>
    <w:p w14:paraId="330E002D" w14:textId="77777777" w:rsidR="003F2A01" w:rsidRPr="000D01C4" w:rsidRDefault="003F2A01" w:rsidP="003F2A01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3B298D9F" w14:textId="77777777" w:rsidR="003F2A01" w:rsidRPr="000D01C4" w:rsidRDefault="003F2A01" w:rsidP="003F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финансирования подпрограммы являются средства районного бюджета на основании заключенных соглашений. Предполагаемый объем финансовых ресурсов, необходимый для реализации подпрограммы, составляет 420,0 тыс. рублей, в том числе по годам:</w:t>
      </w:r>
    </w:p>
    <w:p w14:paraId="442AED58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60,0 тыс. рублей</w:t>
      </w:r>
    </w:p>
    <w:p w14:paraId="3DE027FA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60,0 тыс. рублей</w:t>
      </w:r>
    </w:p>
    <w:p w14:paraId="5B6A87F2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60,0 тыс. рублей</w:t>
      </w:r>
    </w:p>
    <w:p w14:paraId="20EE3EDC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60,0 тыс. рублей</w:t>
      </w:r>
    </w:p>
    <w:p w14:paraId="6EEE3FA2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60,0 тыс. рублей</w:t>
      </w:r>
    </w:p>
    <w:p w14:paraId="450C0F28" w14:textId="77777777" w:rsidR="003F2A01" w:rsidRPr="000D01C4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60,0 тыс. рублей</w:t>
      </w:r>
    </w:p>
    <w:p w14:paraId="7AAE3B2F" w14:textId="77777777" w:rsidR="003F2A01" w:rsidRPr="000D01C4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60,0 тыс. рублей.</w:t>
      </w:r>
    </w:p>
    <w:p w14:paraId="0921691F" w14:textId="77777777" w:rsidR="003F2A01" w:rsidRPr="000D01C4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средств, выделяемых на реализацию мероприятий подпрограммы, подлежат ежегодному уточнению с учетом возможностей районного бюджета.</w:t>
      </w:r>
    </w:p>
    <w:p w14:paraId="61CA853B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60067" w14:textId="77777777" w:rsidR="003F2A01" w:rsidRPr="000D01C4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Механизмы реализации подпрограммы</w:t>
      </w:r>
    </w:p>
    <w:p w14:paraId="312A2C56" w14:textId="77777777" w:rsidR="003F2A01" w:rsidRPr="000D01C4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3AC92" w14:textId="77777777" w:rsidR="003F2A01" w:rsidRPr="000D01C4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подпрограммы предполагает формирование имиджа округа как территории, благоприятной для туризма, развитие событийного, историко-культурного, спортивно-оздоровительного туризма.</w:t>
      </w:r>
    </w:p>
    <w:p w14:paraId="543021E6" w14:textId="77777777" w:rsidR="003D01CA" w:rsidRPr="00AA647A" w:rsidRDefault="003F2A01" w:rsidP="00262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культуры, архивного дела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администрации округа.</w:t>
      </w:r>
    </w:p>
    <w:sectPr w:rsidR="003D01CA" w:rsidRPr="00AA647A" w:rsidSect="008238D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9F30" w14:textId="77777777" w:rsidR="002C79F4" w:rsidRDefault="002C79F4">
      <w:pPr>
        <w:spacing w:after="0" w:line="240" w:lineRule="auto"/>
      </w:pPr>
      <w:r>
        <w:separator/>
      </w:r>
    </w:p>
  </w:endnote>
  <w:endnote w:type="continuationSeparator" w:id="0">
    <w:p w14:paraId="38ED1273" w14:textId="77777777" w:rsidR="002C79F4" w:rsidRDefault="002C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3346" w14:textId="77777777" w:rsidR="002C79F4" w:rsidRDefault="002C79F4">
      <w:pPr>
        <w:spacing w:after="0" w:line="240" w:lineRule="auto"/>
      </w:pPr>
      <w:r>
        <w:separator/>
      </w:r>
    </w:p>
  </w:footnote>
  <w:footnote w:type="continuationSeparator" w:id="0">
    <w:p w14:paraId="39143776" w14:textId="77777777" w:rsidR="002C79F4" w:rsidRDefault="002C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7D51" w14:textId="77777777" w:rsidR="003F2A01" w:rsidRDefault="002C528D" w:rsidP="008238D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F2A0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3C6D9C" w14:textId="77777777" w:rsidR="003F2A01" w:rsidRDefault="003F2A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67506"/>
      <w:docPartObj>
        <w:docPartGallery w:val="Page Numbers (Top of Page)"/>
        <w:docPartUnique/>
      </w:docPartObj>
    </w:sdtPr>
    <w:sdtEndPr/>
    <w:sdtContent>
      <w:p w14:paraId="6C71958C" w14:textId="77777777" w:rsidR="007621A6" w:rsidRDefault="002C528D">
        <w:pPr>
          <w:pStyle w:val="a3"/>
          <w:jc w:val="center"/>
        </w:pPr>
        <w:r>
          <w:fldChar w:fldCharType="begin"/>
        </w:r>
        <w:r w:rsidR="007621A6">
          <w:instrText>PAGE   \* MERGEFORMAT</w:instrText>
        </w:r>
        <w:r>
          <w:fldChar w:fldCharType="separate"/>
        </w:r>
        <w:r w:rsidR="0031066E">
          <w:rPr>
            <w:noProof/>
          </w:rPr>
          <w:t>36</w:t>
        </w:r>
        <w:r>
          <w:fldChar w:fldCharType="end"/>
        </w:r>
      </w:p>
    </w:sdtContent>
  </w:sdt>
  <w:p w14:paraId="5C830ECD" w14:textId="77777777" w:rsidR="003F2A01" w:rsidRPr="007621A6" w:rsidRDefault="003F2A01" w:rsidP="007621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439277"/>
      <w:docPartObj>
        <w:docPartGallery w:val="Page Numbers (Top of Page)"/>
        <w:docPartUnique/>
      </w:docPartObj>
    </w:sdtPr>
    <w:sdtEndPr/>
    <w:sdtContent>
      <w:p w14:paraId="4778DADF" w14:textId="77777777" w:rsidR="00577011" w:rsidRDefault="002C528D">
        <w:pPr>
          <w:pStyle w:val="a3"/>
          <w:jc w:val="center"/>
        </w:pPr>
        <w:r>
          <w:fldChar w:fldCharType="begin"/>
        </w:r>
        <w:r w:rsidR="009B507E">
          <w:instrText>PAGE   \* MERGEFORMAT</w:instrText>
        </w:r>
        <w:r>
          <w:fldChar w:fldCharType="separate"/>
        </w:r>
        <w:r w:rsidR="0031066E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02718730" w14:textId="77777777" w:rsidR="00577011" w:rsidRDefault="002C79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2F6F"/>
    <w:multiLevelType w:val="multilevel"/>
    <w:tmpl w:val="CD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1095C"/>
    <w:multiLevelType w:val="hybridMultilevel"/>
    <w:tmpl w:val="2DB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1031"/>
    <w:multiLevelType w:val="hybridMultilevel"/>
    <w:tmpl w:val="5B38D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86302"/>
    <w:multiLevelType w:val="hybridMultilevel"/>
    <w:tmpl w:val="9B0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8D2"/>
    <w:multiLevelType w:val="multilevel"/>
    <w:tmpl w:val="02B2A7BA"/>
    <w:styleLink w:val="WWOutlineListStyle"/>
    <w:lvl w:ilvl="0">
      <w:start w:val="1"/>
      <w:numFmt w:val="decimal"/>
      <w:pStyle w:val="Heading1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44B649B3"/>
    <w:multiLevelType w:val="hybridMultilevel"/>
    <w:tmpl w:val="CD303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223B3"/>
    <w:multiLevelType w:val="multilevel"/>
    <w:tmpl w:val="8D5A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1D"/>
    <w:rsid w:val="000038CA"/>
    <w:rsid w:val="00006B9E"/>
    <w:rsid w:val="00011D29"/>
    <w:rsid w:val="00013A3A"/>
    <w:rsid w:val="0002096C"/>
    <w:rsid w:val="000270B1"/>
    <w:rsid w:val="000346CD"/>
    <w:rsid w:val="000352DD"/>
    <w:rsid w:val="000560D8"/>
    <w:rsid w:val="000666B4"/>
    <w:rsid w:val="00074400"/>
    <w:rsid w:val="000807BB"/>
    <w:rsid w:val="00080E82"/>
    <w:rsid w:val="00096552"/>
    <w:rsid w:val="000A605E"/>
    <w:rsid w:val="000B18B4"/>
    <w:rsid w:val="000B7A95"/>
    <w:rsid w:val="000C1184"/>
    <w:rsid w:val="000C5391"/>
    <w:rsid w:val="000C53F5"/>
    <w:rsid w:val="000D01C4"/>
    <w:rsid w:val="000F0B9C"/>
    <w:rsid w:val="00106158"/>
    <w:rsid w:val="00112B8D"/>
    <w:rsid w:val="001133A0"/>
    <w:rsid w:val="001150B6"/>
    <w:rsid w:val="0011579A"/>
    <w:rsid w:val="00123A6F"/>
    <w:rsid w:val="0012471A"/>
    <w:rsid w:val="00126F83"/>
    <w:rsid w:val="00130527"/>
    <w:rsid w:val="00131384"/>
    <w:rsid w:val="00141D9E"/>
    <w:rsid w:val="0016244A"/>
    <w:rsid w:val="001763FA"/>
    <w:rsid w:val="001B1B71"/>
    <w:rsid w:val="001D0EC8"/>
    <w:rsid w:val="001D4255"/>
    <w:rsid w:val="001D4508"/>
    <w:rsid w:val="001D5B69"/>
    <w:rsid w:val="001E0526"/>
    <w:rsid w:val="001E1141"/>
    <w:rsid w:val="001E3723"/>
    <w:rsid w:val="00203120"/>
    <w:rsid w:val="00204317"/>
    <w:rsid w:val="00205C95"/>
    <w:rsid w:val="0021121D"/>
    <w:rsid w:val="00214FF3"/>
    <w:rsid w:val="0022394A"/>
    <w:rsid w:val="002503D4"/>
    <w:rsid w:val="002533E5"/>
    <w:rsid w:val="00256073"/>
    <w:rsid w:val="002621A3"/>
    <w:rsid w:val="00263D8C"/>
    <w:rsid w:val="00284198"/>
    <w:rsid w:val="002853A5"/>
    <w:rsid w:val="00297C1B"/>
    <w:rsid w:val="002A08F2"/>
    <w:rsid w:val="002A30DD"/>
    <w:rsid w:val="002B650F"/>
    <w:rsid w:val="002C0784"/>
    <w:rsid w:val="002C2A23"/>
    <w:rsid w:val="002C3986"/>
    <w:rsid w:val="002C528D"/>
    <w:rsid w:val="002C5CEC"/>
    <w:rsid w:val="002C79F4"/>
    <w:rsid w:val="002D6B73"/>
    <w:rsid w:val="002D7461"/>
    <w:rsid w:val="002E33C1"/>
    <w:rsid w:val="002F065A"/>
    <w:rsid w:val="002F1F96"/>
    <w:rsid w:val="00307F11"/>
    <w:rsid w:val="003100E1"/>
    <w:rsid w:val="0031066E"/>
    <w:rsid w:val="00312BE5"/>
    <w:rsid w:val="00315277"/>
    <w:rsid w:val="00326593"/>
    <w:rsid w:val="00335B50"/>
    <w:rsid w:val="00337184"/>
    <w:rsid w:val="00340A73"/>
    <w:rsid w:val="00341F50"/>
    <w:rsid w:val="003516F9"/>
    <w:rsid w:val="00357310"/>
    <w:rsid w:val="00373D4C"/>
    <w:rsid w:val="003769C1"/>
    <w:rsid w:val="003912ED"/>
    <w:rsid w:val="00391A2D"/>
    <w:rsid w:val="003B7991"/>
    <w:rsid w:val="003C0708"/>
    <w:rsid w:val="003C2CDD"/>
    <w:rsid w:val="003C33EF"/>
    <w:rsid w:val="003D01CA"/>
    <w:rsid w:val="003D1740"/>
    <w:rsid w:val="003F03AE"/>
    <w:rsid w:val="003F2A01"/>
    <w:rsid w:val="00402E20"/>
    <w:rsid w:val="004060D9"/>
    <w:rsid w:val="00411A2F"/>
    <w:rsid w:val="0041550D"/>
    <w:rsid w:val="00445000"/>
    <w:rsid w:val="00447269"/>
    <w:rsid w:val="00451D5A"/>
    <w:rsid w:val="0046225C"/>
    <w:rsid w:val="004679E1"/>
    <w:rsid w:val="00473C13"/>
    <w:rsid w:val="004813F5"/>
    <w:rsid w:val="0049366A"/>
    <w:rsid w:val="004B2A27"/>
    <w:rsid w:val="004C5867"/>
    <w:rsid w:val="004F1B68"/>
    <w:rsid w:val="004F4471"/>
    <w:rsid w:val="004F4E54"/>
    <w:rsid w:val="0050082D"/>
    <w:rsid w:val="005036FE"/>
    <w:rsid w:val="00515F30"/>
    <w:rsid w:val="00533587"/>
    <w:rsid w:val="005337C7"/>
    <w:rsid w:val="0053660F"/>
    <w:rsid w:val="005478E7"/>
    <w:rsid w:val="00551583"/>
    <w:rsid w:val="00564D27"/>
    <w:rsid w:val="00586FA6"/>
    <w:rsid w:val="00592D95"/>
    <w:rsid w:val="005A5529"/>
    <w:rsid w:val="005A6D24"/>
    <w:rsid w:val="005B1039"/>
    <w:rsid w:val="005B2AA4"/>
    <w:rsid w:val="005B5B50"/>
    <w:rsid w:val="005E1844"/>
    <w:rsid w:val="005E2663"/>
    <w:rsid w:val="005F070F"/>
    <w:rsid w:val="00600292"/>
    <w:rsid w:val="00606E95"/>
    <w:rsid w:val="006121B8"/>
    <w:rsid w:val="00616AAF"/>
    <w:rsid w:val="00626E0C"/>
    <w:rsid w:val="006532B4"/>
    <w:rsid w:val="006747B5"/>
    <w:rsid w:val="00674987"/>
    <w:rsid w:val="00680C61"/>
    <w:rsid w:val="00693740"/>
    <w:rsid w:val="006A4209"/>
    <w:rsid w:val="006A4917"/>
    <w:rsid w:val="006B0D56"/>
    <w:rsid w:val="006B788E"/>
    <w:rsid w:val="006C3A13"/>
    <w:rsid w:val="006C3B53"/>
    <w:rsid w:val="006E49B6"/>
    <w:rsid w:val="00705A6B"/>
    <w:rsid w:val="007079BB"/>
    <w:rsid w:val="0071487E"/>
    <w:rsid w:val="00721251"/>
    <w:rsid w:val="007445D3"/>
    <w:rsid w:val="0075482A"/>
    <w:rsid w:val="00761608"/>
    <w:rsid w:val="007621A6"/>
    <w:rsid w:val="007630C6"/>
    <w:rsid w:val="0076404A"/>
    <w:rsid w:val="007827D1"/>
    <w:rsid w:val="007A1889"/>
    <w:rsid w:val="007B14BB"/>
    <w:rsid w:val="007C0014"/>
    <w:rsid w:val="007C05C2"/>
    <w:rsid w:val="007D08D4"/>
    <w:rsid w:val="007D67BC"/>
    <w:rsid w:val="007D6AFF"/>
    <w:rsid w:val="007E1C44"/>
    <w:rsid w:val="007F2F16"/>
    <w:rsid w:val="007F5786"/>
    <w:rsid w:val="0080311A"/>
    <w:rsid w:val="008058F5"/>
    <w:rsid w:val="0082001F"/>
    <w:rsid w:val="008230D2"/>
    <w:rsid w:val="00846AEC"/>
    <w:rsid w:val="008535DB"/>
    <w:rsid w:val="00867C5A"/>
    <w:rsid w:val="0088168E"/>
    <w:rsid w:val="00886859"/>
    <w:rsid w:val="00894648"/>
    <w:rsid w:val="00897098"/>
    <w:rsid w:val="008A0BB8"/>
    <w:rsid w:val="008B5ACF"/>
    <w:rsid w:val="008E0687"/>
    <w:rsid w:val="008E0C1B"/>
    <w:rsid w:val="008E1743"/>
    <w:rsid w:val="008F03F3"/>
    <w:rsid w:val="008F57DA"/>
    <w:rsid w:val="008F7A8B"/>
    <w:rsid w:val="00917386"/>
    <w:rsid w:val="00920E06"/>
    <w:rsid w:val="009215BC"/>
    <w:rsid w:val="00933837"/>
    <w:rsid w:val="00950862"/>
    <w:rsid w:val="00960458"/>
    <w:rsid w:val="00962A6C"/>
    <w:rsid w:val="00983F4B"/>
    <w:rsid w:val="00985BE5"/>
    <w:rsid w:val="0099413B"/>
    <w:rsid w:val="009967DB"/>
    <w:rsid w:val="009A0541"/>
    <w:rsid w:val="009B15E5"/>
    <w:rsid w:val="009B422C"/>
    <w:rsid w:val="009B507E"/>
    <w:rsid w:val="009B7B15"/>
    <w:rsid w:val="009D7A79"/>
    <w:rsid w:val="009E05EC"/>
    <w:rsid w:val="009E20A1"/>
    <w:rsid w:val="009E2B80"/>
    <w:rsid w:val="009E4585"/>
    <w:rsid w:val="009E547B"/>
    <w:rsid w:val="009F157E"/>
    <w:rsid w:val="00A0083B"/>
    <w:rsid w:val="00A207D5"/>
    <w:rsid w:val="00A27D7A"/>
    <w:rsid w:val="00A42FDB"/>
    <w:rsid w:val="00A431F3"/>
    <w:rsid w:val="00A50DE8"/>
    <w:rsid w:val="00A55790"/>
    <w:rsid w:val="00A62035"/>
    <w:rsid w:val="00A628DE"/>
    <w:rsid w:val="00A639E6"/>
    <w:rsid w:val="00A76BC6"/>
    <w:rsid w:val="00A82CEB"/>
    <w:rsid w:val="00A83741"/>
    <w:rsid w:val="00A93848"/>
    <w:rsid w:val="00AA1025"/>
    <w:rsid w:val="00AA647A"/>
    <w:rsid w:val="00AB14BF"/>
    <w:rsid w:val="00AB7257"/>
    <w:rsid w:val="00AC0877"/>
    <w:rsid w:val="00AD2685"/>
    <w:rsid w:val="00AD57A5"/>
    <w:rsid w:val="00AF2FCD"/>
    <w:rsid w:val="00AF7472"/>
    <w:rsid w:val="00B10F89"/>
    <w:rsid w:val="00B149AE"/>
    <w:rsid w:val="00B16AE3"/>
    <w:rsid w:val="00B16F32"/>
    <w:rsid w:val="00B17B5F"/>
    <w:rsid w:val="00B2315C"/>
    <w:rsid w:val="00B31BC2"/>
    <w:rsid w:val="00B3313C"/>
    <w:rsid w:val="00B37711"/>
    <w:rsid w:val="00B42E9B"/>
    <w:rsid w:val="00B4301B"/>
    <w:rsid w:val="00B435A4"/>
    <w:rsid w:val="00B46D08"/>
    <w:rsid w:val="00B905D5"/>
    <w:rsid w:val="00B96EB7"/>
    <w:rsid w:val="00BA1818"/>
    <w:rsid w:val="00BA251D"/>
    <w:rsid w:val="00BC41FB"/>
    <w:rsid w:val="00BD39B1"/>
    <w:rsid w:val="00BE2E8C"/>
    <w:rsid w:val="00BE58DD"/>
    <w:rsid w:val="00BF0140"/>
    <w:rsid w:val="00BF1E9C"/>
    <w:rsid w:val="00BF7740"/>
    <w:rsid w:val="00C0188B"/>
    <w:rsid w:val="00C402BA"/>
    <w:rsid w:val="00C4051A"/>
    <w:rsid w:val="00C56232"/>
    <w:rsid w:val="00C65E7A"/>
    <w:rsid w:val="00C65F93"/>
    <w:rsid w:val="00C774F0"/>
    <w:rsid w:val="00C85374"/>
    <w:rsid w:val="00C90471"/>
    <w:rsid w:val="00C96DFB"/>
    <w:rsid w:val="00C97A9D"/>
    <w:rsid w:val="00CA1595"/>
    <w:rsid w:val="00CB30EE"/>
    <w:rsid w:val="00CC710B"/>
    <w:rsid w:val="00CE7304"/>
    <w:rsid w:val="00CF2573"/>
    <w:rsid w:val="00CF6562"/>
    <w:rsid w:val="00CF6BCF"/>
    <w:rsid w:val="00CF6BF1"/>
    <w:rsid w:val="00D01689"/>
    <w:rsid w:val="00D02C1C"/>
    <w:rsid w:val="00D04E91"/>
    <w:rsid w:val="00D10760"/>
    <w:rsid w:val="00D15144"/>
    <w:rsid w:val="00D20CC2"/>
    <w:rsid w:val="00D251D5"/>
    <w:rsid w:val="00D347CD"/>
    <w:rsid w:val="00D46982"/>
    <w:rsid w:val="00D51B12"/>
    <w:rsid w:val="00D61BED"/>
    <w:rsid w:val="00D65BE5"/>
    <w:rsid w:val="00D66279"/>
    <w:rsid w:val="00D8161E"/>
    <w:rsid w:val="00D85C93"/>
    <w:rsid w:val="00D85D4B"/>
    <w:rsid w:val="00D95304"/>
    <w:rsid w:val="00D95F69"/>
    <w:rsid w:val="00DA39C8"/>
    <w:rsid w:val="00DB04D8"/>
    <w:rsid w:val="00DB2A21"/>
    <w:rsid w:val="00DB68ED"/>
    <w:rsid w:val="00DF42BD"/>
    <w:rsid w:val="00DF64B5"/>
    <w:rsid w:val="00E07FFD"/>
    <w:rsid w:val="00E1305E"/>
    <w:rsid w:val="00E17575"/>
    <w:rsid w:val="00E325F6"/>
    <w:rsid w:val="00E5122E"/>
    <w:rsid w:val="00E55CE8"/>
    <w:rsid w:val="00E56712"/>
    <w:rsid w:val="00E64450"/>
    <w:rsid w:val="00E74602"/>
    <w:rsid w:val="00E9066D"/>
    <w:rsid w:val="00E932CB"/>
    <w:rsid w:val="00E961D9"/>
    <w:rsid w:val="00E96A9C"/>
    <w:rsid w:val="00EA781F"/>
    <w:rsid w:val="00EB3851"/>
    <w:rsid w:val="00EC0798"/>
    <w:rsid w:val="00EC1BA3"/>
    <w:rsid w:val="00EC4FFC"/>
    <w:rsid w:val="00ED4655"/>
    <w:rsid w:val="00EF074D"/>
    <w:rsid w:val="00F0592F"/>
    <w:rsid w:val="00F14288"/>
    <w:rsid w:val="00F17112"/>
    <w:rsid w:val="00F264E1"/>
    <w:rsid w:val="00F35E37"/>
    <w:rsid w:val="00F466A5"/>
    <w:rsid w:val="00F4743E"/>
    <w:rsid w:val="00F508FA"/>
    <w:rsid w:val="00F74089"/>
    <w:rsid w:val="00F74DDC"/>
    <w:rsid w:val="00F80CE0"/>
    <w:rsid w:val="00F91C5C"/>
    <w:rsid w:val="00F9646D"/>
    <w:rsid w:val="00FA3E00"/>
    <w:rsid w:val="00FA7DBD"/>
    <w:rsid w:val="00FB4607"/>
    <w:rsid w:val="00FD0D57"/>
    <w:rsid w:val="00FF01B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1EB6A"/>
  <w15:docId w15:val="{DA55478F-DE47-4032-8487-B9AEC6BF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8D"/>
  </w:style>
  <w:style w:type="paragraph" w:styleId="1">
    <w:name w:val="heading 1"/>
    <w:basedOn w:val="a"/>
    <w:next w:val="a"/>
    <w:link w:val="10"/>
    <w:qFormat/>
    <w:rsid w:val="003F2A01"/>
    <w:pPr>
      <w:keepNext/>
      <w:tabs>
        <w:tab w:val="left" w:pos="51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2A01"/>
  </w:style>
  <w:style w:type="paragraph" w:styleId="a3">
    <w:name w:val="header"/>
    <w:basedOn w:val="a"/>
    <w:link w:val="a4"/>
    <w:uiPriority w:val="99"/>
    <w:unhideWhenUsed/>
    <w:rsid w:val="003F2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nhideWhenUsed/>
    <w:rsid w:val="003F2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3F2A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F2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тиль"/>
    <w:rsid w:val="003F2A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3F2A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3F2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3F2A01"/>
  </w:style>
  <w:style w:type="paragraph" w:customStyle="1" w:styleId="ad">
    <w:name w:val="Знак Знак Знак"/>
    <w:basedOn w:val="a"/>
    <w:rsid w:val="003F2A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"/>
    <w:basedOn w:val="a"/>
    <w:rsid w:val="003F2A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locked/>
    <w:rsid w:val="003F2A01"/>
    <w:rPr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2A01"/>
    <w:pPr>
      <w:widowControl w:val="0"/>
      <w:shd w:val="clear" w:color="auto" w:fill="FFFFFF"/>
      <w:spacing w:after="600" w:line="336" w:lineRule="exact"/>
      <w:jc w:val="center"/>
    </w:pPr>
    <w:rPr>
      <w:spacing w:val="5"/>
      <w:sz w:val="25"/>
      <w:szCs w:val="25"/>
      <w:shd w:val="clear" w:color="auto" w:fill="FFFFFF"/>
    </w:rPr>
  </w:style>
  <w:style w:type="paragraph" w:customStyle="1" w:styleId="ConsPlusNormal">
    <w:name w:val="ConsPlusNormal"/>
    <w:rsid w:val="003F2A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2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2A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3F2A01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3F2A01"/>
    <w:pPr>
      <w:widowControl w:val="0"/>
      <w:suppressAutoHyphens/>
      <w:autoSpaceDE w:val="0"/>
      <w:spacing w:after="0" w:line="326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Hyperlink"/>
    <w:semiHidden/>
    <w:rsid w:val="003F2A01"/>
    <w:rPr>
      <w:color w:val="0000FF"/>
      <w:u w:val="single"/>
    </w:rPr>
  </w:style>
  <w:style w:type="paragraph" w:customStyle="1" w:styleId="ConsNormal">
    <w:name w:val="ConsNormal"/>
    <w:rsid w:val="003F2A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3F2A01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0">
    <w:name w:val="Normal (Web)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3F2A0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3F2A0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unhideWhenUsed/>
    <w:rsid w:val="003F2A01"/>
  </w:style>
  <w:style w:type="character" w:customStyle="1" w:styleId="4">
    <w:name w:val="Знак Знак4"/>
    <w:locked/>
    <w:rsid w:val="003F2A01"/>
    <w:rPr>
      <w:rFonts w:ascii="Calibri" w:hAnsi="Calibri"/>
      <w:sz w:val="28"/>
      <w:szCs w:val="28"/>
      <w:lang w:eastAsia="ar-SA" w:bidi="ar-SA"/>
    </w:rPr>
  </w:style>
  <w:style w:type="character" w:customStyle="1" w:styleId="12">
    <w:name w:val="Основной текст Знак1"/>
    <w:basedOn w:val="a0"/>
    <w:semiHidden/>
    <w:rsid w:val="003F2A01"/>
  </w:style>
  <w:style w:type="paragraph" w:customStyle="1" w:styleId="Default">
    <w:name w:val="Default"/>
    <w:rsid w:val="003F2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Знак Знак Char Char"/>
    <w:basedOn w:val="a"/>
    <w:semiHidden/>
    <w:rsid w:val="003F2A01"/>
    <w:pPr>
      <w:spacing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extbody">
    <w:name w:val="Text body"/>
    <w:basedOn w:val="a"/>
    <w:rsid w:val="003F2A01"/>
    <w:pPr>
      <w:suppressAutoHyphens/>
      <w:autoSpaceDN w:val="0"/>
      <w:spacing w:after="12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3F2A0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Содержимое таблицы"/>
    <w:basedOn w:val="a"/>
    <w:rsid w:val="003F2A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3F2A01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rsid w:val="003F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3F2A0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F2A0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rsid w:val="003F2A01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customStyle="1" w:styleId="Standarduser">
    <w:name w:val="Standard (user)"/>
    <w:rsid w:val="003F2A0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numbering" w:customStyle="1" w:styleId="WWOutlineListStyle">
    <w:name w:val="WW_OutlineListStyle"/>
    <w:rsid w:val="003F2A01"/>
    <w:pPr>
      <w:numPr>
        <w:numId w:val="7"/>
      </w:numPr>
    </w:pPr>
  </w:style>
  <w:style w:type="paragraph" w:customStyle="1" w:styleId="s16">
    <w:name w:val="s_16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5A6D2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83720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C192-3899-4C91-898D-3339C857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17785</Words>
  <Characters>101380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237</cp:revision>
  <cp:lastPrinted>2025-10-31T12:07:00Z</cp:lastPrinted>
  <dcterms:created xsi:type="dcterms:W3CDTF">2024-05-16T11:09:00Z</dcterms:created>
  <dcterms:modified xsi:type="dcterms:W3CDTF">2025-12-12T13:44:00Z</dcterms:modified>
</cp:coreProperties>
</file>