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26" w:rsidRDefault="00712B26" w:rsidP="00712B2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712B26" w:rsidRDefault="00712B26" w:rsidP="00712B2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использовании финансовых средств за счет всех источников на реализацию</w:t>
      </w:r>
    </w:p>
    <w:p w:rsidR="00712B26" w:rsidRDefault="00712B26" w:rsidP="00712B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муниципальной программы Сампурского муниципального округа Тамбовской области</w:t>
      </w:r>
    </w:p>
    <w:p w:rsidR="00712B26" w:rsidRDefault="00712B26" w:rsidP="00712B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«Развитие институтов гражданского общества»</w:t>
      </w:r>
    </w:p>
    <w:p w:rsidR="00712B26" w:rsidRDefault="00712B26" w:rsidP="00712B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2025 год </w:t>
      </w:r>
      <w:bookmarkStart w:id="0" w:name="_GoBack"/>
      <w:bookmarkEnd w:id="0"/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077"/>
        <w:gridCol w:w="1711"/>
        <w:gridCol w:w="900"/>
        <w:gridCol w:w="1080"/>
        <w:gridCol w:w="1080"/>
        <w:gridCol w:w="1229"/>
        <w:gridCol w:w="1110"/>
        <w:gridCol w:w="759"/>
        <w:gridCol w:w="1088"/>
        <w:gridCol w:w="952"/>
        <w:gridCol w:w="1274"/>
        <w:gridCol w:w="1134"/>
      </w:tblGrid>
      <w:tr w:rsidR="00712B26" w:rsidTr="00712B2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Наименование подпрограммы, основного мероприятия целевой программы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Направление расходов</w:t>
            </w:r>
          </w:p>
        </w:tc>
        <w:tc>
          <w:tcPr>
            <w:tcW w:w="5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Предусмотрено Паспортом программы на 2024 г.</w:t>
            </w:r>
          </w:p>
        </w:tc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Предусмотрено бюджетом на 2024 г.</w:t>
            </w:r>
          </w:p>
        </w:tc>
      </w:tr>
      <w:tr w:rsidR="00712B26" w:rsidTr="00712B2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Всего</w:t>
            </w:r>
          </w:p>
        </w:tc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в том числе по источникам: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Всего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в том числе по источникам:</w:t>
            </w:r>
          </w:p>
        </w:tc>
      </w:tr>
      <w:tr w:rsidR="00712B26" w:rsidTr="00712B2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Default="00712B2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proofErr w:type="spellStart"/>
            <w:r>
              <w:t>фед</w:t>
            </w:r>
            <w:proofErr w:type="spellEnd"/>
            <w:r>
              <w:t>.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proofErr w:type="spellStart"/>
            <w:proofErr w:type="gramStart"/>
            <w:r>
              <w:rPr>
                <w:sz w:val="22"/>
                <w:szCs w:val="22"/>
              </w:rPr>
              <w:t>Тамбо-вской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бюджет</w:t>
            </w:r>
          </w:p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proofErr w:type="spellStart"/>
            <w:r>
              <w:t>внебюд</w:t>
            </w:r>
            <w:proofErr w:type="spellEnd"/>
            <w:r>
              <w:t>-</w:t>
            </w:r>
          </w:p>
          <w:p w:rsidR="00712B26" w:rsidRDefault="00712B26">
            <w:pPr>
              <w:jc w:val="center"/>
            </w:pPr>
            <w:proofErr w:type="spellStart"/>
            <w:r>
              <w:t>жетные</w:t>
            </w:r>
            <w:proofErr w:type="spellEnd"/>
            <w:r>
              <w:t xml:space="preserve"> средства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Default="00712B2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proofErr w:type="spellStart"/>
            <w:r>
              <w:t>фед</w:t>
            </w:r>
            <w:proofErr w:type="spellEnd"/>
            <w:r>
              <w:t>. бюджет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proofErr w:type="spellStart"/>
            <w:proofErr w:type="gramStart"/>
            <w:r>
              <w:rPr>
                <w:sz w:val="22"/>
                <w:szCs w:val="22"/>
              </w:rPr>
              <w:t>Тамбо-вской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бюджет</w:t>
            </w:r>
          </w:p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proofErr w:type="spellStart"/>
            <w:r>
              <w:t>внебюд</w:t>
            </w:r>
            <w:proofErr w:type="spellEnd"/>
            <w:r>
              <w:t>-</w:t>
            </w:r>
          </w:p>
          <w:p w:rsidR="00712B26" w:rsidRDefault="00712B26">
            <w:pPr>
              <w:jc w:val="center"/>
            </w:pPr>
            <w:proofErr w:type="spellStart"/>
            <w:r>
              <w:t>жетные</w:t>
            </w:r>
            <w:proofErr w:type="spellEnd"/>
            <w:r>
              <w:t xml:space="preserve"> средства</w:t>
            </w:r>
          </w:p>
        </w:tc>
      </w:tr>
      <w:tr w:rsidR="00712B26" w:rsidTr="00712B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t>13</w:t>
            </w:r>
          </w:p>
        </w:tc>
      </w:tr>
      <w:tr w:rsidR="00712B26" w:rsidTr="00712B2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Муниципальная программа Сампурского муниципального округа Тамбовской области                                «Развитие институтов гражданского общества»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t>27,0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t>89,3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НИОКР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6" w:rsidRDefault="00712B26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15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Основное мероприятие «Реализация мероприятий по патриотическому воспитанию»</w:t>
            </w:r>
          </w:p>
        </w:tc>
      </w:tr>
      <w:tr w:rsidR="00712B26" w:rsidTr="00712B26">
        <w:tc>
          <w:tcPr>
            <w:tcW w:w="15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 Реализация мероприятий муниципального значения</w:t>
            </w:r>
          </w:p>
        </w:tc>
      </w:tr>
      <w:tr w:rsidR="00712B26" w:rsidTr="00712B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r>
              <w:t>1.1.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suppressAutoHyphens/>
              <w:rPr>
                <w:kern w:val="2"/>
              </w:rPr>
            </w:pPr>
            <w:r>
              <w:rPr>
                <w:kern w:val="2"/>
              </w:rPr>
              <w:t xml:space="preserve">Организация </w:t>
            </w:r>
          </w:p>
          <w:p w:rsidR="00712B26" w:rsidRDefault="00712B26">
            <w:pPr>
              <w:suppressAutoHyphens/>
              <w:rPr>
                <w:kern w:val="2"/>
              </w:rPr>
            </w:pPr>
            <w:r>
              <w:rPr>
                <w:kern w:val="2"/>
              </w:rPr>
              <w:t xml:space="preserve">и проведение муниципальных и массовых мероприятий патриотической </w:t>
            </w:r>
            <w:r>
              <w:rPr>
                <w:kern w:val="2"/>
              </w:rPr>
              <w:lastRenderedPageBreak/>
              <w:t>направленности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r>
              <w:lastRenderedPageBreak/>
              <w:t>1.2.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rPr>
                <w:kern w:val="2"/>
              </w:rPr>
            </w:pPr>
            <w:r>
              <w:rPr>
                <w:kern w:val="2"/>
              </w:rPr>
              <w:t>Организация и проведение муниципальных мероприятий, посвященных Дню Победы                   в Великой Отечественной войне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 w:rsidP="004A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248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 w:rsidP="004A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248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 w:rsidP="004A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248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 w:rsidP="004A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248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rPr>
          <w:trHeight w:val="1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r>
              <w:t>1.3.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suppressAutoHyphens/>
              <w:rPr>
                <w:kern w:val="2"/>
              </w:rPr>
            </w:pPr>
            <w:r>
              <w:rPr>
                <w:kern w:val="2"/>
              </w:rPr>
              <w:t>Организация                       и проведение муниципальных мероприятий, приуроченных                   ко Дню призывника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 w:rsidP="004A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24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 w:rsidP="004A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24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 w:rsidP="004A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24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 w:rsidP="004A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24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r>
              <w:t>1.4.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 xml:space="preserve">Организация                    и проведение мероприятий </w:t>
            </w:r>
          </w:p>
          <w:p w:rsidR="00712B26" w:rsidRDefault="00712B26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 xml:space="preserve">в ознаменование памятных дней </w:t>
            </w:r>
          </w:p>
          <w:p w:rsidR="00712B26" w:rsidRDefault="00712B26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 xml:space="preserve">и дат России, Тамбовской области </w:t>
            </w:r>
          </w:p>
          <w:p w:rsidR="00712B26" w:rsidRDefault="00712B26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и Сампурского муниципального округа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r>
              <w:t>1.5.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suppressAutoHyphens/>
              <w:rPr>
                <w:kern w:val="2"/>
              </w:rPr>
            </w:pPr>
            <w:r>
              <w:rPr>
                <w:kern w:val="2"/>
              </w:rPr>
              <w:t xml:space="preserve">Развитие материально-технического обеспечения отдела культуры, </w:t>
            </w:r>
            <w:r>
              <w:rPr>
                <w:kern w:val="2"/>
              </w:rPr>
              <w:lastRenderedPageBreak/>
              <w:t>архивного дела и туризма администрации округа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15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</w:pPr>
            <w:r>
              <w:rPr>
                <w:b/>
              </w:rPr>
              <w:lastRenderedPageBreak/>
              <w:t>Основное мероприятие «Реализация мероприятий по укреплению народного единства»</w:t>
            </w:r>
          </w:p>
        </w:tc>
      </w:tr>
      <w:tr w:rsidR="00712B26" w:rsidTr="00712B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r>
              <w:t>2.1.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r>
              <w:t>Реализация комплекса мероприятий по разработке, официальной регистрации и создания геральдики Сампурского муниципального округа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Default="00712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B26" w:rsidTr="00712B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r w:rsidRPr="004A2486">
              <w:t>2.2.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r w:rsidRPr="004A2486">
              <w:t xml:space="preserve">Исполнение отдельных государственных полномочий Тамбовской области </w:t>
            </w:r>
          </w:p>
          <w:p w:rsidR="00712B26" w:rsidRPr="004A2486" w:rsidRDefault="00712B26">
            <w:r w:rsidRPr="004A2486">
              <w:t xml:space="preserve">в сфере увековечения памяти погибших </w:t>
            </w:r>
          </w:p>
          <w:p w:rsidR="00712B26" w:rsidRPr="004A2486" w:rsidRDefault="00712B26">
            <w:r w:rsidRPr="004A2486">
              <w:t xml:space="preserve">при защите Отечества </w:t>
            </w:r>
          </w:p>
          <w:p w:rsidR="00712B26" w:rsidRPr="004A2486" w:rsidRDefault="00712B26">
            <w:r w:rsidRPr="004A2486">
              <w:t>на территории Тамбовской области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26" w:rsidRPr="004A2486" w:rsidRDefault="00712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62,3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62,3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62,3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Pr="004A248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26" w:rsidRDefault="00712B26">
            <w:pPr>
              <w:jc w:val="center"/>
              <w:rPr>
                <w:sz w:val="22"/>
                <w:szCs w:val="22"/>
              </w:rPr>
            </w:pPr>
            <w:r w:rsidRPr="004A2486">
              <w:rPr>
                <w:sz w:val="22"/>
                <w:szCs w:val="22"/>
              </w:rPr>
              <w:t>-</w:t>
            </w:r>
          </w:p>
        </w:tc>
      </w:tr>
    </w:tbl>
    <w:p w:rsidR="00712B26" w:rsidRDefault="00712B26" w:rsidP="00712B26">
      <w:pPr>
        <w:rPr>
          <w:sz w:val="22"/>
          <w:szCs w:val="22"/>
        </w:rPr>
      </w:pPr>
    </w:p>
    <w:p w:rsidR="00712B26" w:rsidRDefault="00712B26" w:rsidP="00712B26">
      <w:pPr>
        <w:rPr>
          <w:sz w:val="22"/>
          <w:szCs w:val="22"/>
        </w:rPr>
      </w:pPr>
      <w:r>
        <w:rPr>
          <w:sz w:val="22"/>
          <w:szCs w:val="22"/>
        </w:rPr>
        <w:t xml:space="preserve">Ответственный исполнитель_________________________ О. С. Прилюдько, </w:t>
      </w:r>
    </w:p>
    <w:p w:rsidR="0091452E" w:rsidRPr="00C32F44" w:rsidRDefault="00712B26">
      <w:pPr>
        <w:rPr>
          <w:sz w:val="22"/>
          <w:szCs w:val="22"/>
        </w:rPr>
      </w:pPr>
      <w:r>
        <w:rPr>
          <w:sz w:val="22"/>
          <w:szCs w:val="22"/>
        </w:rPr>
        <w:t>тел.: 22241</w:t>
      </w:r>
    </w:p>
    <w:sectPr w:rsidR="0091452E" w:rsidRPr="00C32F44" w:rsidSect="00712B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6"/>
    <w:rsid w:val="0018463E"/>
    <w:rsid w:val="004A2486"/>
    <w:rsid w:val="00712B26"/>
    <w:rsid w:val="0091452E"/>
    <w:rsid w:val="00C3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57B9-B528-49A4-BFB9-C783F2C8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7</cp:revision>
  <cp:lastPrinted>2026-01-21T11:00:00Z</cp:lastPrinted>
  <dcterms:created xsi:type="dcterms:W3CDTF">2026-01-19T10:47:00Z</dcterms:created>
  <dcterms:modified xsi:type="dcterms:W3CDTF">2026-01-21T11:00:00Z</dcterms:modified>
</cp:coreProperties>
</file>