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B0" w:rsidRPr="00800112" w:rsidRDefault="00D654B0" w:rsidP="00D654B0">
      <w:pPr>
        <w:jc w:val="center"/>
        <w:rPr>
          <w:sz w:val="28"/>
        </w:rPr>
      </w:pPr>
      <w:r w:rsidRPr="00800112">
        <w:rPr>
          <w:sz w:val="28"/>
        </w:rPr>
        <w:t xml:space="preserve">АДМИНИСТРАЦИЯ САМПУРСКОГО МУНИЦИПАЛЬНОГО ОКРУГА ТАМБОВСКОЙ ОБЛАСТИ </w:t>
      </w:r>
    </w:p>
    <w:p w:rsidR="00D654B0" w:rsidRPr="00800112" w:rsidRDefault="00D654B0" w:rsidP="00D654B0">
      <w:pPr>
        <w:jc w:val="center"/>
        <w:rPr>
          <w:sz w:val="28"/>
        </w:rPr>
      </w:pPr>
    </w:p>
    <w:p w:rsidR="00D654B0" w:rsidRPr="00800112" w:rsidRDefault="00D654B0" w:rsidP="00D654B0">
      <w:pPr>
        <w:jc w:val="center"/>
        <w:rPr>
          <w:sz w:val="28"/>
        </w:rPr>
      </w:pPr>
      <w:proofErr w:type="gramStart"/>
      <w:r w:rsidRPr="00800112">
        <w:rPr>
          <w:sz w:val="28"/>
        </w:rPr>
        <w:t>П</w:t>
      </w:r>
      <w:proofErr w:type="gramEnd"/>
      <w:r w:rsidRPr="00800112">
        <w:rPr>
          <w:sz w:val="28"/>
        </w:rPr>
        <w:t xml:space="preserve"> О С Т А Н О В Л Е Н И Е</w:t>
      </w:r>
    </w:p>
    <w:p w:rsidR="00D654B0" w:rsidRPr="00800112" w:rsidRDefault="00D654B0" w:rsidP="00D654B0">
      <w:pPr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89"/>
        <w:gridCol w:w="3189"/>
      </w:tblGrid>
      <w:tr w:rsidR="00D654B0" w:rsidRPr="00800112" w:rsidTr="00FF76C2">
        <w:tc>
          <w:tcPr>
            <w:tcW w:w="3190" w:type="dxa"/>
            <w:shd w:val="clear" w:color="auto" w:fill="auto"/>
          </w:tcPr>
          <w:p w:rsidR="00D654B0" w:rsidRPr="00800112" w:rsidRDefault="00D654B0" w:rsidP="00FF76C2">
            <w:pPr>
              <w:rPr>
                <w:sz w:val="28"/>
              </w:rPr>
            </w:pPr>
            <w:r>
              <w:rPr>
                <w:sz w:val="28"/>
              </w:rPr>
              <w:t>18.01.2024</w:t>
            </w:r>
          </w:p>
        </w:tc>
        <w:tc>
          <w:tcPr>
            <w:tcW w:w="3190" w:type="dxa"/>
            <w:shd w:val="clear" w:color="auto" w:fill="auto"/>
          </w:tcPr>
          <w:p w:rsidR="00D654B0" w:rsidRPr="00800112" w:rsidRDefault="00D654B0" w:rsidP="00FF76C2">
            <w:pPr>
              <w:jc w:val="center"/>
              <w:rPr>
                <w:sz w:val="28"/>
              </w:rPr>
            </w:pPr>
            <w:r w:rsidRPr="00800112">
              <w:rPr>
                <w:sz w:val="28"/>
              </w:rPr>
              <w:t>пос.</w:t>
            </w:r>
            <w:r>
              <w:rPr>
                <w:sz w:val="28"/>
              </w:rPr>
              <w:t xml:space="preserve"> </w:t>
            </w:r>
            <w:proofErr w:type="spellStart"/>
            <w:r w:rsidRPr="00800112">
              <w:rPr>
                <w:sz w:val="28"/>
              </w:rPr>
              <w:t>Сатинка</w:t>
            </w:r>
            <w:proofErr w:type="spellEnd"/>
          </w:p>
        </w:tc>
        <w:tc>
          <w:tcPr>
            <w:tcW w:w="3190" w:type="dxa"/>
            <w:shd w:val="clear" w:color="auto" w:fill="auto"/>
          </w:tcPr>
          <w:p w:rsidR="00D654B0" w:rsidRPr="00800112" w:rsidRDefault="00D654B0" w:rsidP="00FF7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№ 88</w:t>
            </w:r>
          </w:p>
        </w:tc>
      </w:tr>
    </w:tbl>
    <w:p w:rsidR="00D654B0" w:rsidRPr="00800112" w:rsidRDefault="00D654B0" w:rsidP="00D654B0">
      <w:pPr>
        <w:jc w:val="center"/>
        <w:rPr>
          <w:sz w:val="28"/>
        </w:rPr>
      </w:pPr>
    </w:p>
    <w:p w:rsidR="00D654B0" w:rsidRPr="00800112" w:rsidRDefault="00D654B0" w:rsidP="00D654B0">
      <w:pPr>
        <w:tabs>
          <w:tab w:val="left" w:pos="5000"/>
        </w:tabs>
        <w:jc w:val="both"/>
        <w:rPr>
          <w:sz w:val="28"/>
        </w:rPr>
      </w:pPr>
    </w:p>
    <w:p w:rsidR="00D654B0" w:rsidRPr="00C1392C" w:rsidRDefault="00D654B0" w:rsidP="00D654B0">
      <w:pPr>
        <w:jc w:val="both"/>
        <w:rPr>
          <w:i/>
        </w:rPr>
      </w:pPr>
      <w:r w:rsidRPr="00800112">
        <w:rPr>
          <w:sz w:val="28"/>
        </w:rPr>
        <w:t xml:space="preserve">Об утверждении муниципальной программы </w:t>
      </w:r>
      <w:proofErr w:type="spellStart"/>
      <w:r w:rsidRPr="00800112">
        <w:rPr>
          <w:sz w:val="28"/>
        </w:rPr>
        <w:t>Сампурского</w:t>
      </w:r>
      <w:proofErr w:type="spellEnd"/>
      <w:r w:rsidRPr="00800112">
        <w:rPr>
          <w:sz w:val="28"/>
        </w:rPr>
        <w:t xml:space="preserve"> муниципального округа Тамбовской области </w:t>
      </w:r>
      <w:r w:rsidRPr="00800112">
        <w:rPr>
          <w:sz w:val="28"/>
          <w:szCs w:val="28"/>
        </w:rPr>
        <w:t>«Экономическое развитие и инновационная экономика»</w:t>
      </w:r>
      <w:r w:rsidR="00C1392C">
        <w:rPr>
          <w:sz w:val="28"/>
          <w:szCs w:val="28"/>
        </w:rPr>
        <w:t xml:space="preserve"> </w:t>
      </w:r>
      <w:r w:rsidR="00C1392C" w:rsidRPr="00C1392C">
        <w:rPr>
          <w:i/>
          <w:sz w:val="28"/>
          <w:szCs w:val="28"/>
        </w:rPr>
        <w:t>(в редакции от 20.11.2024</w:t>
      </w:r>
      <w:r w:rsidR="005B56F6">
        <w:rPr>
          <w:i/>
          <w:sz w:val="28"/>
          <w:szCs w:val="28"/>
        </w:rPr>
        <w:t>,от 31.07.2025</w:t>
      </w:r>
      <w:r w:rsidR="002D2C34">
        <w:rPr>
          <w:i/>
          <w:sz w:val="28"/>
          <w:szCs w:val="28"/>
        </w:rPr>
        <w:t>,от 05.12.2025</w:t>
      </w:r>
      <w:r w:rsidR="00C1392C" w:rsidRPr="00C1392C">
        <w:rPr>
          <w:i/>
          <w:sz w:val="28"/>
          <w:szCs w:val="28"/>
        </w:rPr>
        <w:t>)</w:t>
      </w:r>
    </w:p>
    <w:p w:rsidR="00D654B0" w:rsidRPr="00800112" w:rsidRDefault="00D654B0" w:rsidP="00D654B0">
      <w:pPr>
        <w:tabs>
          <w:tab w:val="left" w:pos="5000"/>
        </w:tabs>
        <w:jc w:val="both"/>
        <w:rPr>
          <w:sz w:val="28"/>
        </w:rPr>
      </w:pPr>
      <w:r w:rsidRPr="00800112">
        <w:rPr>
          <w:sz w:val="28"/>
        </w:rPr>
        <w:t xml:space="preserve"> </w:t>
      </w:r>
    </w:p>
    <w:p w:rsidR="00D654B0" w:rsidRPr="009513BF" w:rsidRDefault="00D654B0" w:rsidP="00D654B0">
      <w:pPr>
        <w:ind w:firstLine="706"/>
        <w:jc w:val="both"/>
        <w:rPr>
          <w:sz w:val="28"/>
          <w:szCs w:val="28"/>
        </w:rPr>
      </w:pPr>
      <w:r w:rsidRPr="00800112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800112">
        <w:rPr>
          <w:sz w:val="28"/>
          <w:szCs w:val="28"/>
        </w:rPr>
        <w:t>Сампурского</w:t>
      </w:r>
      <w:proofErr w:type="spellEnd"/>
      <w:r w:rsidRPr="00800112">
        <w:rPr>
          <w:sz w:val="28"/>
          <w:szCs w:val="28"/>
        </w:rPr>
        <w:t xml:space="preserve"> муниципального округа от 0</w:t>
      </w:r>
      <w:r>
        <w:rPr>
          <w:sz w:val="28"/>
          <w:szCs w:val="28"/>
        </w:rPr>
        <w:t>9</w:t>
      </w:r>
      <w:r w:rsidRPr="00800112">
        <w:rPr>
          <w:sz w:val="28"/>
          <w:szCs w:val="28"/>
        </w:rPr>
        <w:t>.01.2024 №</w:t>
      </w:r>
      <w:r>
        <w:rPr>
          <w:sz w:val="28"/>
          <w:szCs w:val="28"/>
        </w:rPr>
        <w:t xml:space="preserve"> 20 </w:t>
      </w:r>
      <w:r w:rsidRPr="00800112">
        <w:rPr>
          <w:sz w:val="28"/>
          <w:szCs w:val="28"/>
        </w:rPr>
        <w:t xml:space="preserve"> «Об утверждении Порядка разработки, утверждения и реализации муниципальных программ </w:t>
      </w:r>
      <w:proofErr w:type="spellStart"/>
      <w:r w:rsidRPr="00800112">
        <w:rPr>
          <w:sz w:val="28"/>
          <w:szCs w:val="28"/>
        </w:rPr>
        <w:t>Сампурского</w:t>
      </w:r>
      <w:proofErr w:type="spellEnd"/>
      <w:r w:rsidRPr="00800112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Тамбовской области», распоряжением а</w:t>
      </w:r>
      <w:r w:rsidRPr="00800112">
        <w:rPr>
          <w:sz w:val="28"/>
          <w:szCs w:val="28"/>
        </w:rPr>
        <w:t>дминистрации муниципального округа</w:t>
      </w:r>
      <w:r>
        <w:rPr>
          <w:sz w:val="28"/>
          <w:szCs w:val="28"/>
        </w:rPr>
        <w:t xml:space="preserve"> Тамбовской области от 10.01.2024  №  19-</w:t>
      </w:r>
      <w:r w:rsidRPr="00800112">
        <w:rPr>
          <w:sz w:val="28"/>
          <w:szCs w:val="28"/>
        </w:rPr>
        <w:t xml:space="preserve">р  «Об утверждении Перечня муниципальных программ </w:t>
      </w:r>
      <w:proofErr w:type="spellStart"/>
      <w:r w:rsidRPr="00800112">
        <w:rPr>
          <w:sz w:val="28"/>
          <w:szCs w:val="28"/>
        </w:rPr>
        <w:t>Сампурского</w:t>
      </w:r>
      <w:proofErr w:type="spellEnd"/>
      <w:r w:rsidRPr="00800112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 округа Тамбовской области», а</w:t>
      </w:r>
      <w:r w:rsidRPr="00800112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округа </w:t>
      </w:r>
      <w:r w:rsidRPr="00800112">
        <w:rPr>
          <w:sz w:val="28"/>
          <w:szCs w:val="28"/>
        </w:rPr>
        <w:t xml:space="preserve"> постановляет:</w:t>
      </w:r>
    </w:p>
    <w:p w:rsidR="00D654B0" w:rsidRDefault="00D654B0" w:rsidP="00D654B0">
      <w:pPr>
        <w:ind w:firstLine="706"/>
        <w:jc w:val="both"/>
      </w:pPr>
      <w:r w:rsidRPr="009513BF">
        <w:rPr>
          <w:rFonts w:eastAsia="Andale Sans UI"/>
          <w:color w:val="000000"/>
          <w:kern w:val="1"/>
          <w:sz w:val="28"/>
          <w:szCs w:val="28"/>
        </w:rPr>
        <w:t xml:space="preserve">1. Утвердить муниципальную программу </w:t>
      </w:r>
      <w:proofErr w:type="spellStart"/>
      <w:r>
        <w:rPr>
          <w:rFonts w:eastAsia="Andale Sans UI"/>
          <w:color w:val="000000"/>
          <w:kern w:val="1"/>
          <w:sz w:val="28"/>
          <w:szCs w:val="28"/>
        </w:rPr>
        <w:t>Сампурского</w:t>
      </w:r>
      <w:proofErr w:type="spellEnd"/>
      <w:r>
        <w:rPr>
          <w:rFonts w:eastAsia="Andale Sans UI"/>
          <w:color w:val="000000"/>
          <w:kern w:val="1"/>
          <w:sz w:val="28"/>
          <w:szCs w:val="28"/>
        </w:rPr>
        <w:t xml:space="preserve"> муниципального округа Тамбовской области </w:t>
      </w:r>
      <w:r w:rsidRPr="00617923">
        <w:rPr>
          <w:sz w:val="28"/>
          <w:szCs w:val="28"/>
        </w:rPr>
        <w:t>«Экономическое развитие и инновационная экономика»</w:t>
      </w:r>
      <w:r>
        <w:rPr>
          <w:sz w:val="28"/>
          <w:szCs w:val="28"/>
        </w:rPr>
        <w:t xml:space="preserve"> согласно приложению.</w:t>
      </w:r>
    </w:p>
    <w:p w:rsidR="00D654B0" w:rsidRPr="009513BF" w:rsidRDefault="00D654B0" w:rsidP="00D654B0">
      <w:pPr>
        <w:suppressAutoHyphens/>
        <w:ind w:firstLine="706"/>
        <w:jc w:val="both"/>
        <w:rPr>
          <w:rFonts w:eastAsia="Andale Sans UI"/>
          <w:color w:val="000000"/>
          <w:kern w:val="1"/>
          <w:sz w:val="28"/>
          <w:szCs w:val="28"/>
        </w:rPr>
      </w:pPr>
      <w:r>
        <w:rPr>
          <w:rFonts w:eastAsia="Andale Sans UI"/>
          <w:color w:val="000000"/>
          <w:kern w:val="1"/>
          <w:sz w:val="28"/>
          <w:szCs w:val="28"/>
        </w:rPr>
        <w:t xml:space="preserve">2. </w:t>
      </w:r>
      <w:r w:rsidRPr="009513BF">
        <w:rPr>
          <w:rFonts w:eastAsia="Andale Sans UI"/>
          <w:color w:val="000000"/>
          <w:kern w:val="1"/>
          <w:sz w:val="28"/>
          <w:szCs w:val="28"/>
        </w:rPr>
        <w:t>Признать утратившими силу</w:t>
      </w:r>
      <w:r>
        <w:rPr>
          <w:rFonts w:eastAsia="Andale Sans UI"/>
          <w:color w:val="000000"/>
          <w:kern w:val="1"/>
          <w:sz w:val="28"/>
          <w:szCs w:val="28"/>
        </w:rPr>
        <w:t xml:space="preserve"> </w:t>
      </w:r>
      <w:r w:rsidRPr="009513BF">
        <w:rPr>
          <w:rFonts w:eastAsia="Andale Sans UI"/>
          <w:color w:val="000000"/>
          <w:kern w:val="1"/>
          <w:sz w:val="28"/>
          <w:szCs w:val="28"/>
        </w:rPr>
        <w:t xml:space="preserve">постановления </w:t>
      </w:r>
      <w:r>
        <w:rPr>
          <w:rFonts w:eastAsia="Andale Sans UI"/>
          <w:color w:val="000000"/>
          <w:kern w:val="1"/>
          <w:sz w:val="28"/>
          <w:szCs w:val="28"/>
        </w:rPr>
        <w:t>а</w:t>
      </w:r>
      <w:r w:rsidRPr="009513BF">
        <w:rPr>
          <w:rFonts w:eastAsia="Andale Sans UI"/>
          <w:color w:val="000000"/>
          <w:kern w:val="1"/>
          <w:sz w:val="28"/>
          <w:szCs w:val="28"/>
        </w:rPr>
        <w:t>дминистрации района:</w:t>
      </w:r>
    </w:p>
    <w:p w:rsidR="00D654B0" w:rsidRPr="007329CA" w:rsidRDefault="00D654B0" w:rsidP="00D654B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 15.11.2013 № 698 «</w:t>
      </w:r>
      <w:r w:rsidRPr="007329CA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</w:t>
      </w:r>
      <w:proofErr w:type="spellStart"/>
      <w:r w:rsidRPr="007329CA">
        <w:rPr>
          <w:sz w:val="28"/>
          <w:szCs w:val="28"/>
        </w:rPr>
        <w:t>Сампурского</w:t>
      </w:r>
      <w:proofErr w:type="spellEnd"/>
      <w:r w:rsidRPr="007329CA">
        <w:rPr>
          <w:sz w:val="28"/>
          <w:szCs w:val="28"/>
        </w:rPr>
        <w:t xml:space="preserve"> района «Экономическое развитие</w:t>
      </w:r>
      <w:r>
        <w:rPr>
          <w:sz w:val="28"/>
          <w:szCs w:val="28"/>
        </w:rPr>
        <w:t xml:space="preserve"> и инновационная экономика» </w:t>
      </w:r>
      <w:r w:rsidRPr="007329CA">
        <w:rPr>
          <w:sz w:val="28"/>
          <w:szCs w:val="28"/>
        </w:rPr>
        <w:t>на 2014-2020 годы</w:t>
      </w:r>
      <w:r>
        <w:rPr>
          <w:sz w:val="28"/>
          <w:szCs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 xml:space="preserve">от 28.04.2014 № 235 «О внесении изменений в постановление Администрации района от 15.11.2013 № 698 «Об утверждении муниципальной программы </w:t>
      </w:r>
      <w:proofErr w:type="spellStart"/>
      <w:r>
        <w:rPr>
          <w:sz w:val="28"/>
        </w:rPr>
        <w:t>Сампурского</w:t>
      </w:r>
      <w:proofErr w:type="spellEnd"/>
      <w:r>
        <w:rPr>
          <w:sz w:val="28"/>
        </w:rPr>
        <w:t xml:space="preserve"> района «Экономическое развитие и инновационная экономика на 2014-2020 годы»;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от 02.10.2014 № 578 </w:t>
      </w:r>
      <w:r>
        <w:rPr>
          <w:sz w:val="28"/>
        </w:rPr>
        <w:t>«</w:t>
      </w:r>
      <w:r w:rsidRPr="001376F3">
        <w:rPr>
          <w:sz w:val="28"/>
        </w:rPr>
        <w:t xml:space="preserve">О внесении изменений в муниципальную программу </w:t>
      </w:r>
      <w:proofErr w:type="spellStart"/>
      <w:r w:rsidRPr="001376F3">
        <w:rPr>
          <w:sz w:val="28"/>
        </w:rPr>
        <w:t>Сампурского</w:t>
      </w:r>
      <w:proofErr w:type="spellEnd"/>
      <w:r w:rsidRPr="001376F3">
        <w:rPr>
          <w:sz w:val="28"/>
        </w:rPr>
        <w:t xml:space="preserve"> района «Экономическое развитие и </w:t>
      </w:r>
      <w:proofErr w:type="gramStart"/>
      <w:r w:rsidRPr="001376F3">
        <w:rPr>
          <w:sz w:val="28"/>
        </w:rPr>
        <w:t>инновационная</w:t>
      </w:r>
      <w:proofErr w:type="gramEnd"/>
      <w:r w:rsidRPr="001376F3">
        <w:rPr>
          <w:sz w:val="28"/>
        </w:rPr>
        <w:t xml:space="preserve"> экономика» на 2014-2020 годы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от 31.12.2014 № 808 </w:t>
      </w:r>
      <w:r>
        <w:rPr>
          <w:sz w:val="28"/>
        </w:rPr>
        <w:t>«</w:t>
      </w:r>
      <w:r w:rsidRPr="001376F3">
        <w:rPr>
          <w:sz w:val="28"/>
        </w:rPr>
        <w:t>О внесении изменений в постан</w:t>
      </w:r>
      <w:r>
        <w:rPr>
          <w:sz w:val="28"/>
        </w:rPr>
        <w:t xml:space="preserve">овление Администрации района от </w:t>
      </w:r>
      <w:r w:rsidRPr="001376F3">
        <w:rPr>
          <w:sz w:val="28"/>
        </w:rPr>
        <w:t xml:space="preserve">15.11.2013 № 698 «Об утверждении муниципальной программы </w:t>
      </w:r>
      <w:proofErr w:type="spellStart"/>
      <w:r w:rsidRPr="001376F3">
        <w:rPr>
          <w:sz w:val="28"/>
        </w:rPr>
        <w:t>Сампурского</w:t>
      </w:r>
      <w:proofErr w:type="spellEnd"/>
      <w:r w:rsidRPr="001376F3">
        <w:rPr>
          <w:sz w:val="28"/>
        </w:rPr>
        <w:t xml:space="preserve"> района  «Экономическое развитие и инновационная экономика» на 2014-2020 годы»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от 05.10.2015 № 380 </w:t>
      </w:r>
      <w:r>
        <w:rPr>
          <w:sz w:val="28"/>
        </w:rPr>
        <w:t>«</w:t>
      </w:r>
      <w:r w:rsidRPr="001376F3">
        <w:rPr>
          <w:sz w:val="28"/>
        </w:rPr>
        <w:t xml:space="preserve">О внесении изменений в постановление Администрации района от 15.11.2013 № 698 «Об утверждении муниципальной программы </w:t>
      </w:r>
      <w:proofErr w:type="spellStart"/>
      <w:r w:rsidRPr="001376F3">
        <w:rPr>
          <w:sz w:val="28"/>
        </w:rPr>
        <w:t>Сампурского</w:t>
      </w:r>
      <w:proofErr w:type="spellEnd"/>
      <w:r w:rsidRPr="001376F3">
        <w:rPr>
          <w:sz w:val="28"/>
        </w:rPr>
        <w:t xml:space="preserve"> района  «Экономическое развитие и инновационная экономика» на 2014-2020 годы» (в редакции от 31.12.2014)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от 31.12.2015 № 576 </w:t>
      </w:r>
      <w:r>
        <w:rPr>
          <w:sz w:val="28"/>
        </w:rPr>
        <w:t>«</w:t>
      </w:r>
      <w:r w:rsidRPr="00096EDD">
        <w:rPr>
          <w:sz w:val="28"/>
        </w:rPr>
        <w:t xml:space="preserve">О внесении изменений и дополнений  в постановление Администрации района от 15.11.2013 № 698 «Об утверждении муниципальной программы </w:t>
      </w:r>
      <w:proofErr w:type="spellStart"/>
      <w:r w:rsidRPr="00096EDD">
        <w:rPr>
          <w:sz w:val="28"/>
        </w:rPr>
        <w:t>Сампурского</w:t>
      </w:r>
      <w:proofErr w:type="spellEnd"/>
      <w:r w:rsidRPr="00096EDD">
        <w:rPr>
          <w:sz w:val="28"/>
        </w:rPr>
        <w:t xml:space="preserve"> района  «Экономическое развитие и инновационная экономика» на 2014-2020 годы»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color w:val="000000"/>
          <w:sz w:val="28"/>
          <w:szCs w:val="28"/>
        </w:rPr>
        <w:lastRenderedPageBreak/>
        <w:t xml:space="preserve">от 09.02.2016 № 55 </w:t>
      </w:r>
      <w:r>
        <w:rPr>
          <w:sz w:val="28"/>
        </w:rPr>
        <w:t>«</w:t>
      </w:r>
      <w:r w:rsidRPr="00096EDD">
        <w:rPr>
          <w:sz w:val="28"/>
        </w:rPr>
        <w:t xml:space="preserve">О внесении изменений в постановление Администрации района от 15.11.2013 № 698 «Об утверждении муниципальной программы </w:t>
      </w:r>
      <w:proofErr w:type="spellStart"/>
      <w:r w:rsidRPr="00096EDD">
        <w:rPr>
          <w:sz w:val="28"/>
        </w:rPr>
        <w:t>Сампурского</w:t>
      </w:r>
      <w:proofErr w:type="spellEnd"/>
      <w:r w:rsidRPr="00096EDD">
        <w:rPr>
          <w:sz w:val="28"/>
        </w:rPr>
        <w:t xml:space="preserve"> района  «Экономическое развитие и инновационная экономика» на 2014-2020 годы» (в редакции от 31.12.2015)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 xml:space="preserve">от 04.10.2016 № 355 «О внесении изменений и дополнений в постановление Администрации района от 15.11.2013 № 698 «Об утверждении муниципальной программы </w:t>
      </w:r>
      <w:proofErr w:type="spellStart"/>
      <w:r>
        <w:rPr>
          <w:sz w:val="28"/>
        </w:rPr>
        <w:t>Сампурского</w:t>
      </w:r>
      <w:proofErr w:type="spellEnd"/>
      <w:r>
        <w:rPr>
          <w:sz w:val="28"/>
        </w:rPr>
        <w:t xml:space="preserve"> района «Экономическое развитие и инновационная экономика» на 2014-2020 годы (в редакции от 09.02.2016); 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30.11.2016 № 436 «</w:t>
      </w:r>
      <w:r w:rsidRPr="00096EDD">
        <w:rPr>
          <w:sz w:val="28"/>
        </w:rPr>
        <w:t>О внесении изменений в постановление Администрации района от 15.</w:t>
      </w:r>
      <w:r>
        <w:rPr>
          <w:sz w:val="28"/>
        </w:rPr>
        <w:t xml:space="preserve">11.2013 </w:t>
      </w:r>
      <w:r w:rsidRPr="00096EDD">
        <w:rPr>
          <w:sz w:val="28"/>
        </w:rPr>
        <w:t xml:space="preserve">№ 698 «Об утверждении муниципальной программы </w:t>
      </w:r>
      <w:proofErr w:type="spellStart"/>
      <w:r w:rsidRPr="00096EDD">
        <w:rPr>
          <w:sz w:val="28"/>
        </w:rPr>
        <w:t>Сампурского</w:t>
      </w:r>
      <w:proofErr w:type="spellEnd"/>
      <w:r w:rsidRPr="00096EDD">
        <w:rPr>
          <w:sz w:val="28"/>
        </w:rPr>
        <w:t xml:space="preserve"> района</w:t>
      </w:r>
      <w:r>
        <w:rPr>
          <w:sz w:val="28"/>
        </w:rPr>
        <w:t xml:space="preserve"> </w:t>
      </w:r>
      <w:r w:rsidRPr="00096EDD">
        <w:rPr>
          <w:sz w:val="28"/>
        </w:rPr>
        <w:t>«Экономическое развитие и инновационная экономика» на 2014-2020 годы»</w:t>
      </w:r>
      <w:r>
        <w:rPr>
          <w:sz w:val="28"/>
        </w:rPr>
        <w:t xml:space="preserve"> </w:t>
      </w:r>
      <w:r w:rsidRPr="00096EDD">
        <w:rPr>
          <w:sz w:val="28"/>
        </w:rPr>
        <w:t>(в редакции от 04.10.2016)</w:t>
      </w:r>
      <w:r>
        <w:rPr>
          <w:sz w:val="28"/>
        </w:rPr>
        <w:t xml:space="preserve">; 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30.12.2016 № 509 «</w:t>
      </w:r>
      <w:r w:rsidRPr="009B703D">
        <w:rPr>
          <w:sz w:val="28"/>
        </w:rPr>
        <w:t xml:space="preserve">О внесении изменений и дополнений  в постановление Администрации района от 15.11.2013 № 698 «Об утверждении муниципальной программы </w:t>
      </w:r>
      <w:proofErr w:type="spellStart"/>
      <w:r w:rsidRPr="009B703D">
        <w:rPr>
          <w:sz w:val="28"/>
        </w:rPr>
        <w:t>Сампурского</w:t>
      </w:r>
      <w:proofErr w:type="spellEnd"/>
      <w:r w:rsidRPr="009B703D">
        <w:rPr>
          <w:sz w:val="28"/>
        </w:rPr>
        <w:t xml:space="preserve"> района  «Экономическое развитие и инновационная экономика» на 2014-2020 годы» (в редакции от 30.11.2016)</w:t>
      </w:r>
      <w:r>
        <w:rPr>
          <w:sz w:val="28"/>
        </w:rPr>
        <w:t xml:space="preserve">; 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15.03.2017 № 122 «</w:t>
      </w:r>
      <w:r w:rsidRPr="009B703D">
        <w:rPr>
          <w:sz w:val="28"/>
        </w:rPr>
        <w:t xml:space="preserve">О внесении изменений и дополнений  в постановление Администрации района от 15.11.2013 № 698 «Об утверждении муниципальной программы </w:t>
      </w:r>
      <w:proofErr w:type="spellStart"/>
      <w:r w:rsidRPr="009B703D">
        <w:rPr>
          <w:sz w:val="28"/>
        </w:rPr>
        <w:t>Сампурского</w:t>
      </w:r>
      <w:proofErr w:type="spellEnd"/>
      <w:r w:rsidRPr="009B703D">
        <w:rPr>
          <w:sz w:val="28"/>
        </w:rPr>
        <w:t xml:space="preserve"> района  «Экономическое развитие и инновационная экономика» на 2014-2020 годы» (в редакции от 30.12.2016)</w:t>
      </w:r>
      <w:r>
        <w:rPr>
          <w:sz w:val="28"/>
        </w:rPr>
        <w:t xml:space="preserve">; 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28.06.2017 № 355 «</w:t>
      </w:r>
      <w:r w:rsidRPr="009B703D">
        <w:rPr>
          <w:sz w:val="28"/>
        </w:rPr>
        <w:t>О внесении изменений и дополнений в постан</w:t>
      </w:r>
      <w:r>
        <w:rPr>
          <w:sz w:val="28"/>
        </w:rPr>
        <w:t xml:space="preserve">овление Администрации района от </w:t>
      </w:r>
      <w:r w:rsidRPr="009B703D">
        <w:rPr>
          <w:sz w:val="28"/>
        </w:rPr>
        <w:t xml:space="preserve">15.11.2013 № 698 «Об утверждении муниципальной программы </w:t>
      </w:r>
      <w:proofErr w:type="spellStart"/>
      <w:r w:rsidRPr="009B703D">
        <w:rPr>
          <w:sz w:val="28"/>
        </w:rPr>
        <w:t>Сампурского</w:t>
      </w:r>
      <w:proofErr w:type="spellEnd"/>
      <w:r>
        <w:rPr>
          <w:sz w:val="28"/>
        </w:rPr>
        <w:t xml:space="preserve"> </w:t>
      </w:r>
      <w:r w:rsidRPr="009B703D">
        <w:rPr>
          <w:sz w:val="28"/>
        </w:rPr>
        <w:t>района «Экономическое развитие и инновационная экономика» на 2014-2020 годы»</w:t>
      </w:r>
      <w:r>
        <w:rPr>
          <w:sz w:val="28"/>
        </w:rPr>
        <w:t xml:space="preserve"> </w:t>
      </w:r>
      <w:r w:rsidRPr="009B703D">
        <w:rPr>
          <w:sz w:val="28"/>
        </w:rPr>
        <w:t>(в редакции от 15.03.2017)</w:t>
      </w:r>
      <w:r>
        <w:rPr>
          <w:sz w:val="28"/>
        </w:rPr>
        <w:t xml:space="preserve">; 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14.07.2017 № 420 «</w:t>
      </w:r>
      <w:r w:rsidRPr="009B703D">
        <w:rPr>
          <w:sz w:val="28"/>
        </w:rPr>
        <w:t>О внесении изменений и дополнени</w:t>
      </w:r>
      <w:r>
        <w:rPr>
          <w:sz w:val="28"/>
        </w:rPr>
        <w:t xml:space="preserve">й в постановление Администрации </w:t>
      </w:r>
      <w:r w:rsidRPr="009B703D">
        <w:rPr>
          <w:sz w:val="28"/>
        </w:rPr>
        <w:t>района от 15.11.2013 № 698 «Об утверждении муниципальной программы</w:t>
      </w:r>
      <w:r>
        <w:rPr>
          <w:sz w:val="28"/>
        </w:rPr>
        <w:t xml:space="preserve"> </w:t>
      </w:r>
      <w:proofErr w:type="spellStart"/>
      <w:r w:rsidRPr="009B703D">
        <w:rPr>
          <w:sz w:val="28"/>
        </w:rPr>
        <w:t>Сампурского</w:t>
      </w:r>
      <w:proofErr w:type="spellEnd"/>
      <w:r w:rsidRPr="009B703D">
        <w:rPr>
          <w:sz w:val="28"/>
        </w:rPr>
        <w:t xml:space="preserve"> района «Экономическое развитие и инновационная экономика»</w:t>
      </w:r>
      <w:r>
        <w:rPr>
          <w:sz w:val="28"/>
        </w:rPr>
        <w:t xml:space="preserve"> </w:t>
      </w:r>
      <w:r w:rsidRPr="009B703D">
        <w:rPr>
          <w:sz w:val="28"/>
        </w:rPr>
        <w:t>на 2014-2020 годы» (в редакции от 15.03.2017)</w:t>
      </w:r>
      <w:r>
        <w:rPr>
          <w:sz w:val="28"/>
        </w:rPr>
        <w:t xml:space="preserve">; 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25.08.2017 № 528 «</w:t>
      </w:r>
      <w:r w:rsidRPr="009B703D">
        <w:rPr>
          <w:sz w:val="28"/>
        </w:rPr>
        <w:t>О внесении изменений и дополнени</w:t>
      </w:r>
      <w:r>
        <w:rPr>
          <w:sz w:val="28"/>
        </w:rPr>
        <w:t xml:space="preserve">й в постановление Администрации </w:t>
      </w:r>
      <w:r w:rsidRPr="009B703D">
        <w:rPr>
          <w:sz w:val="28"/>
        </w:rPr>
        <w:t>района от 15.11.2013 № 698 «Об утверждении муниципальной программы</w:t>
      </w:r>
      <w:r>
        <w:rPr>
          <w:sz w:val="28"/>
        </w:rPr>
        <w:t xml:space="preserve"> </w:t>
      </w:r>
      <w:proofErr w:type="spellStart"/>
      <w:r w:rsidRPr="009B703D">
        <w:rPr>
          <w:sz w:val="28"/>
        </w:rPr>
        <w:t>Сампурского</w:t>
      </w:r>
      <w:proofErr w:type="spellEnd"/>
      <w:r w:rsidRPr="009B703D">
        <w:rPr>
          <w:sz w:val="28"/>
        </w:rPr>
        <w:t xml:space="preserve"> района «Экономическое развитие и инновационная экономика»</w:t>
      </w:r>
      <w:r>
        <w:rPr>
          <w:sz w:val="28"/>
        </w:rPr>
        <w:t xml:space="preserve"> </w:t>
      </w:r>
      <w:r w:rsidRPr="009B703D">
        <w:rPr>
          <w:sz w:val="28"/>
        </w:rPr>
        <w:t>на 2014-2020 годы» (в редакции от 14.07.2017)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15.11.2017 № 719 «</w:t>
      </w:r>
      <w:r w:rsidRPr="009B703D">
        <w:rPr>
          <w:sz w:val="28"/>
        </w:rPr>
        <w:t xml:space="preserve">О внесении изменений и дополнений в постановление Администрации района от 15.11.2013 № 698 «Об утверждении муниципальной программы </w:t>
      </w:r>
      <w:proofErr w:type="spellStart"/>
      <w:r w:rsidRPr="009B703D">
        <w:rPr>
          <w:sz w:val="28"/>
        </w:rPr>
        <w:t>Сампурского</w:t>
      </w:r>
      <w:proofErr w:type="spellEnd"/>
      <w:r w:rsidRPr="009B703D">
        <w:rPr>
          <w:sz w:val="28"/>
        </w:rPr>
        <w:t xml:space="preserve"> района  «Экономическое развитие и инновационная экономика» на 2014-2020 годы» (в редакции от 25.08.2017)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29.12.2017 № 866 «</w:t>
      </w:r>
      <w:r w:rsidRPr="009B703D">
        <w:rPr>
          <w:sz w:val="28"/>
        </w:rPr>
        <w:t>О внесении изменений и дополнений в постан</w:t>
      </w:r>
      <w:r>
        <w:rPr>
          <w:sz w:val="28"/>
        </w:rPr>
        <w:t xml:space="preserve">овление Администрации района от </w:t>
      </w:r>
      <w:r w:rsidRPr="009B703D">
        <w:rPr>
          <w:sz w:val="28"/>
        </w:rPr>
        <w:t xml:space="preserve">15.11.2013 № 698 «Об утверждении муниципальной программы </w:t>
      </w:r>
      <w:proofErr w:type="spellStart"/>
      <w:r w:rsidRPr="009B703D">
        <w:rPr>
          <w:sz w:val="28"/>
        </w:rPr>
        <w:t>Сампурского</w:t>
      </w:r>
      <w:proofErr w:type="spellEnd"/>
      <w:r>
        <w:rPr>
          <w:sz w:val="28"/>
        </w:rPr>
        <w:t xml:space="preserve"> </w:t>
      </w:r>
      <w:r w:rsidRPr="009B703D">
        <w:rPr>
          <w:sz w:val="28"/>
        </w:rPr>
        <w:t xml:space="preserve">района </w:t>
      </w:r>
      <w:r w:rsidRPr="009B703D">
        <w:rPr>
          <w:sz w:val="28"/>
        </w:rPr>
        <w:lastRenderedPageBreak/>
        <w:t>«Экономическое развитие и инновационная экономика» на 2014-2020 годы»</w:t>
      </w:r>
      <w:r>
        <w:rPr>
          <w:sz w:val="28"/>
        </w:rPr>
        <w:t xml:space="preserve"> </w:t>
      </w:r>
      <w:r w:rsidRPr="009B703D">
        <w:rPr>
          <w:sz w:val="28"/>
        </w:rPr>
        <w:t>(в редакции от 15.11.2017)</w:t>
      </w:r>
      <w:r>
        <w:rPr>
          <w:sz w:val="28"/>
        </w:rPr>
        <w:t xml:space="preserve">; 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20.04.2018 № 241 «</w:t>
      </w:r>
      <w:r w:rsidRPr="000F0A3D">
        <w:rPr>
          <w:sz w:val="28"/>
        </w:rPr>
        <w:t xml:space="preserve">О внесении изменений и дополнений в постановление Администрации района от 15.11.2013 № 698 «Об утверждении муниципальной программы </w:t>
      </w:r>
      <w:proofErr w:type="spellStart"/>
      <w:r w:rsidRPr="000F0A3D">
        <w:rPr>
          <w:sz w:val="28"/>
        </w:rPr>
        <w:t>Сампурского</w:t>
      </w:r>
      <w:proofErr w:type="spellEnd"/>
      <w:r w:rsidRPr="000F0A3D">
        <w:rPr>
          <w:sz w:val="28"/>
        </w:rPr>
        <w:t xml:space="preserve"> района  «Экономическое развитие и инновационная экономика» на 2014-2020 годы» (в редакции от 29.12.2017)</w:t>
      </w:r>
      <w:r>
        <w:rPr>
          <w:sz w:val="28"/>
        </w:rPr>
        <w:t xml:space="preserve">; 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29.12.2018 № 845 «</w:t>
      </w:r>
      <w:r w:rsidRPr="000F0A3D">
        <w:rPr>
          <w:sz w:val="28"/>
        </w:rPr>
        <w:t xml:space="preserve">О внесении изменений в постановление Администрации района от 15.11.2013 № 698 «Об утверждении муниципальной программы </w:t>
      </w:r>
      <w:proofErr w:type="spellStart"/>
      <w:r w:rsidRPr="000F0A3D">
        <w:rPr>
          <w:sz w:val="28"/>
        </w:rPr>
        <w:t>Сампурского</w:t>
      </w:r>
      <w:proofErr w:type="spellEnd"/>
      <w:r w:rsidRPr="000F0A3D">
        <w:rPr>
          <w:sz w:val="28"/>
        </w:rPr>
        <w:t xml:space="preserve"> района  «Экономическое развитие и инновационная экономика» на 2014-2020 годы</w:t>
      </w:r>
      <w:r>
        <w:rPr>
          <w:sz w:val="28"/>
        </w:rPr>
        <w:t xml:space="preserve">; 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 xml:space="preserve">от 09.04.2019 № 155 «О внесении изменений в постановление Администрации района от 15.11.2013 № 698 «Об утверждении муниципальной программы </w:t>
      </w:r>
      <w:proofErr w:type="spellStart"/>
      <w:r>
        <w:rPr>
          <w:sz w:val="28"/>
        </w:rPr>
        <w:t>Сампурского</w:t>
      </w:r>
      <w:proofErr w:type="spellEnd"/>
      <w:r>
        <w:rPr>
          <w:sz w:val="28"/>
        </w:rPr>
        <w:t xml:space="preserve"> района «Экономическое развитие и инновационная экономика» на 2014-2024 годы;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01.08.2019 № 439 «</w:t>
      </w:r>
      <w:r w:rsidRPr="000F0A3D">
        <w:rPr>
          <w:sz w:val="28"/>
        </w:rPr>
        <w:t xml:space="preserve">О внесении изменений в постановление Администрации района от 15.11.2013 № 698 «Об утверждении муниципальной программы </w:t>
      </w:r>
      <w:proofErr w:type="spellStart"/>
      <w:r w:rsidRPr="000F0A3D">
        <w:rPr>
          <w:sz w:val="28"/>
        </w:rPr>
        <w:t>Сампурского</w:t>
      </w:r>
      <w:proofErr w:type="spellEnd"/>
      <w:r w:rsidRPr="000F0A3D">
        <w:rPr>
          <w:sz w:val="28"/>
        </w:rPr>
        <w:t xml:space="preserve"> района «Экономическое развитие и инновационная экономика» на 2014-2024 годы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16.10.2019 № 584 «</w:t>
      </w:r>
      <w:r w:rsidRPr="000F0A3D">
        <w:rPr>
          <w:sz w:val="28"/>
        </w:rPr>
        <w:t>О внесении изменений в постановление Адм</w:t>
      </w:r>
      <w:r>
        <w:rPr>
          <w:sz w:val="28"/>
        </w:rPr>
        <w:t xml:space="preserve">инистрации района от 15.11.2013 </w:t>
      </w:r>
      <w:r w:rsidRPr="000F0A3D">
        <w:rPr>
          <w:sz w:val="28"/>
        </w:rPr>
        <w:t xml:space="preserve">№ 698 «Об утверждении муниципальной программы </w:t>
      </w:r>
      <w:proofErr w:type="spellStart"/>
      <w:r w:rsidRPr="000F0A3D">
        <w:rPr>
          <w:sz w:val="28"/>
        </w:rPr>
        <w:t>Сампурского</w:t>
      </w:r>
      <w:proofErr w:type="spellEnd"/>
      <w:r w:rsidRPr="000F0A3D">
        <w:rPr>
          <w:sz w:val="28"/>
        </w:rPr>
        <w:t xml:space="preserve"> района</w:t>
      </w:r>
      <w:r>
        <w:rPr>
          <w:sz w:val="28"/>
        </w:rPr>
        <w:t xml:space="preserve"> </w:t>
      </w:r>
      <w:r w:rsidRPr="000F0A3D">
        <w:rPr>
          <w:sz w:val="28"/>
        </w:rPr>
        <w:t>«Экономическое развитие и инновационная экономика» на 2014-2024 годы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24.10.2019 № 612 «</w:t>
      </w:r>
      <w:r w:rsidRPr="000F0A3D">
        <w:rPr>
          <w:sz w:val="28"/>
        </w:rPr>
        <w:t xml:space="preserve">О внесении изменений в постановление Администрации района от 15.11.2013 № 698 «Об утверждении муниципальной  программы </w:t>
      </w:r>
      <w:proofErr w:type="spellStart"/>
      <w:r w:rsidRPr="000F0A3D">
        <w:rPr>
          <w:sz w:val="28"/>
        </w:rPr>
        <w:t>Сампурского</w:t>
      </w:r>
      <w:proofErr w:type="spellEnd"/>
      <w:r w:rsidRPr="000F0A3D">
        <w:rPr>
          <w:sz w:val="28"/>
        </w:rPr>
        <w:t xml:space="preserve"> района  «Экономическое развитие и инновационная экономика» на 2014-2024 годы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06.12.2019 № 702 «</w:t>
      </w:r>
      <w:r w:rsidRPr="000F0A3D">
        <w:rPr>
          <w:sz w:val="28"/>
        </w:rPr>
        <w:t xml:space="preserve">О внесении изменений в постановление Администрации района от 15.11.2013 № 698 «Об утверждении муниципальной программы </w:t>
      </w:r>
      <w:proofErr w:type="spellStart"/>
      <w:r w:rsidRPr="000F0A3D">
        <w:rPr>
          <w:sz w:val="28"/>
        </w:rPr>
        <w:t>Сампурского</w:t>
      </w:r>
      <w:proofErr w:type="spellEnd"/>
      <w:r w:rsidRPr="000F0A3D">
        <w:rPr>
          <w:sz w:val="28"/>
        </w:rPr>
        <w:t xml:space="preserve"> района  «Экономическое развитие и инновационная экономика» на 2014-2024 годы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19.12.2019 № 727 «</w:t>
      </w:r>
      <w:r w:rsidRPr="00C16E8C">
        <w:rPr>
          <w:sz w:val="28"/>
        </w:rPr>
        <w:t xml:space="preserve">О внесении изменений в постановление Администрации района от 15.11.2013 № 698 «Об утверждении муниципальной программы </w:t>
      </w:r>
      <w:proofErr w:type="spellStart"/>
      <w:r w:rsidRPr="00C16E8C">
        <w:rPr>
          <w:sz w:val="28"/>
        </w:rPr>
        <w:t>Сампурского</w:t>
      </w:r>
      <w:proofErr w:type="spellEnd"/>
      <w:r w:rsidRPr="00C16E8C">
        <w:rPr>
          <w:sz w:val="28"/>
        </w:rPr>
        <w:t xml:space="preserve"> района  «Экономическое развитие и инновационная экономика» на 2014-2024 годы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25.03.2020 № 153 «</w:t>
      </w:r>
      <w:r w:rsidRPr="00C16E8C">
        <w:rPr>
          <w:sz w:val="28"/>
        </w:rPr>
        <w:t xml:space="preserve">О внесении изменений в постановление Администрации района от 15.11.2013 № 698 «Об утверждении муниципальной программы </w:t>
      </w:r>
      <w:proofErr w:type="spellStart"/>
      <w:r w:rsidRPr="00C16E8C">
        <w:rPr>
          <w:sz w:val="28"/>
        </w:rPr>
        <w:t>Сампурского</w:t>
      </w:r>
      <w:proofErr w:type="spellEnd"/>
      <w:r w:rsidRPr="00C16E8C">
        <w:rPr>
          <w:sz w:val="28"/>
        </w:rPr>
        <w:t xml:space="preserve"> района  «Экономическое развитие и инновационная экономика» на 2014-2024 годы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05.11.2020 № 554 «</w:t>
      </w:r>
      <w:r w:rsidRPr="00C16E8C">
        <w:rPr>
          <w:sz w:val="28"/>
        </w:rPr>
        <w:t xml:space="preserve">О внесении изменений в постановление Администрации района от 15.11.2013 № 698 «Об утверждении муниципальной  программы </w:t>
      </w:r>
      <w:proofErr w:type="spellStart"/>
      <w:r w:rsidRPr="00C16E8C">
        <w:rPr>
          <w:sz w:val="28"/>
        </w:rPr>
        <w:t>Сампурского</w:t>
      </w:r>
      <w:proofErr w:type="spellEnd"/>
      <w:r w:rsidRPr="00C16E8C">
        <w:rPr>
          <w:sz w:val="28"/>
        </w:rPr>
        <w:t xml:space="preserve"> района  «Экономическое развитие и инновационная экономика» на 2014-2024 годы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23.06.2021 № 356 «</w:t>
      </w:r>
      <w:r w:rsidRPr="00C16E8C">
        <w:rPr>
          <w:sz w:val="28"/>
        </w:rPr>
        <w:t xml:space="preserve">О внесении изменений в постановление Администрации района от 15.11.2013 № 698 «Об утверждении муниципальной программы </w:t>
      </w:r>
      <w:proofErr w:type="spellStart"/>
      <w:r w:rsidRPr="00C16E8C">
        <w:rPr>
          <w:sz w:val="28"/>
        </w:rPr>
        <w:t>Сампурского</w:t>
      </w:r>
      <w:proofErr w:type="spellEnd"/>
      <w:r w:rsidRPr="00C16E8C">
        <w:rPr>
          <w:sz w:val="28"/>
        </w:rPr>
        <w:t xml:space="preserve"> района  «Экономическое развитие </w:t>
      </w:r>
      <w:r w:rsidRPr="00C16E8C">
        <w:rPr>
          <w:sz w:val="28"/>
        </w:rPr>
        <w:lastRenderedPageBreak/>
        <w:t>и инновационная экономика» на 2014-2024 годы (в редакции от 05.11.2020)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 xml:space="preserve">от 04.02.2022 № 42 «О внесении изменений в постановление Администрации района от 15.11.2013 № 698 «Об утверждении муниципальной программы </w:t>
      </w:r>
      <w:proofErr w:type="spellStart"/>
      <w:r>
        <w:rPr>
          <w:sz w:val="28"/>
        </w:rPr>
        <w:t>Сампурского</w:t>
      </w:r>
      <w:proofErr w:type="spellEnd"/>
      <w:r>
        <w:rPr>
          <w:sz w:val="28"/>
        </w:rPr>
        <w:t xml:space="preserve"> района «Экономическое развитие и инновационная экономика» на 2014-2024годы;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15.03.2022 № 123 «</w:t>
      </w:r>
      <w:r w:rsidRPr="000D3456">
        <w:rPr>
          <w:sz w:val="28"/>
        </w:rPr>
        <w:t xml:space="preserve">О внесении изменений в постановление Администрации района от 15.11.2013 № 698 «Об утверждении муниципальной программы </w:t>
      </w:r>
      <w:proofErr w:type="spellStart"/>
      <w:r w:rsidRPr="000D3456">
        <w:rPr>
          <w:sz w:val="28"/>
        </w:rPr>
        <w:t>Сампурского</w:t>
      </w:r>
      <w:proofErr w:type="spellEnd"/>
      <w:r w:rsidRPr="000D3456">
        <w:rPr>
          <w:sz w:val="28"/>
        </w:rPr>
        <w:t xml:space="preserve"> района  «Экономическое развитие и инновационная экономика» на 2014-2024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25.04.2022 № 170 «</w:t>
      </w:r>
      <w:r w:rsidRPr="000D3456">
        <w:rPr>
          <w:sz w:val="28"/>
        </w:rPr>
        <w:t xml:space="preserve">О внесении изменений в постановление Администрации района от 15.11.2013 № 698 «Об утверждении муниципальной программы </w:t>
      </w:r>
      <w:proofErr w:type="spellStart"/>
      <w:r w:rsidRPr="000D3456">
        <w:rPr>
          <w:sz w:val="28"/>
        </w:rPr>
        <w:t>Сампурского</w:t>
      </w:r>
      <w:proofErr w:type="spellEnd"/>
      <w:r w:rsidRPr="000D3456">
        <w:rPr>
          <w:sz w:val="28"/>
        </w:rPr>
        <w:t xml:space="preserve"> района  «Экономическое развитие и инновационная экономика» на 2014-2024</w:t>
      </w:r>
      <w:r>
        <w:rPr>
          <w:sz w:val="28"/>
        </w:rPr>
        <w:t xml:space="preserve"> (в редакции от 15.03.2022);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30.09.2022 № 459 «</w:t>
      </w:r>
      <w:r w:rsidRPr="003D7E38">
        <w:rPr>
          <w:sz w:val="28"/>
        </w:rPr>
        <w:t xml:space="preserve">О внесении изменений в постановление Администрации района от 15.11.2013 № 698 «Об утверждении муниципальной программы </w:t>
      </w:r>
      <w:proofErr w:type="spellStart"/>
      <w:r w:rsidRPr="003D7E38">
        <w:rPr>
          <w:sz w:val="28"/>
        </w:rPr>
        <w:t>Сампурского</w:t>
      </w:r>
      <w:proofErr w:type="spellEnd"/>
      <w:r w:rsidRPr="003D7E38">
        <w:rPr>
          <w:sz w:val="28"/>
        </w:rPr>
        <w:t xml:space="preserve"> района  «Экономическое развитие и инновационная экономика» на 2014-2024 годы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25.11.2022 № 558 «</w:t>
      </w:r>
      <w:r w:rsidRPr="003D7E38">
        <w:rPr>
          <w:sz w:val="28"/>
        </w:rPr>
        <w:t xml:space="preserve">О внесении изменений в постановление Администрации района от 15.11.2013 № 698 «Об утверждении муниципальной программы </w:t>
      </w:r>
      <w:proofErr w:type="spellStart"/>
      <w:r w:rsidRPr="003D7E38">
        <w:rPr>
          <w:sz w:val="28"/>
        </w:rPr>
        <w:t>Сампурского</w:t>
      </w:r>
      <w:proofErr w:type="spellEnd"/>
      <w:r w:rsidRPr="003D7E38">
        <w:rPr>
          <w:sz w:val="28"/>
        </w:rPr>
        <w:t xml:space="preserve"> района  «Экономическое развитие и инновационная экономика» на 2014-2024 годы</w:t>
      </w:r>
      <w:r>
        <w:rPr>
          <w:sz w:val="28"/>
        </w:rPr>
        <w:t xml:space="preserve"> (в редакции от 30.09.2022);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16.03.2023 № 142 «</w:t>
      </w:r>
      <w:r w:rsidRPr="004C6749">
        <w:rPr>
          <w:sz w:val="28"/>
        </w:rPr>
        <w:t xml:space="preserve">О внесении изменений в постановление Администрации района от 15.11.2013 № 698 «Об утверждении муниципальной программы </w:t>
      </w:r>
      <w:proofErr w:type="spellStart"/>
      <w:r w:rsidRPr="004C6749">
        <w:rPr>
          <w:sz w:val="28"/>
        </w:rPr>
        <w:t>Сампурского</w:t>
      </w:r>
      <w:proofErr w:type="spellEnd"/>
      <w:r w:rsidRPr="004C6749">
        <w:rPr>
          <w:sz w:val="28"/>
        </w:rPr>
        <w:t xml:space="preserve"> района  «Экономическое развитие и инновационная экономика»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25.09.2023 № 439 «</w:t>
      </w:r>
      <w:r w:rsidRPr="00A3667D">
        <w:rPr>
          <w:sz w:val="28"/>
        </w:rPr>
        <w:t xml:space="preserve">О внесении изменений в муниципальную программу </w:t>
      </w:r>
      <w:proofErr w:type="spellStart"/>
      <w:r w:rsidRPr="00A3667D">
        <w:rPr>
          <w:sz w:val="28"/>
        </w:rPr>
        <w:t>Сампурского</w:t>
      </w:r>
      <w:proofErr w:type="spellEnd"/>
      <w:r w:rsidRPr="00A3667D">
        <w:rPr>
          <w:sz w:val="28"/>
        </w:rPr>
        <w:t xml:space="preserve"> района Тамбовской области «Экономическое развитие и инновационная экономика»</w:t>
      </w:r>
      <w:r>
        <w:rPr>
          <w:sz w:val="28"/>
        </w:rPr>
        <w:t>;</w:t>
      </w:r>
    </w:p>
    <w:p w:rsidR="00D654B0" w:rsidRPr="00FA7E40" w:rsidRDefault="00D654B0" w:rsidP="00D654B0">
      <w:pPr>
        <w:ind w:right="140" w:firstLine="708"/>
        <w:jc w:val="both"/>
        <w:rPr>
          <w:rFonts w:eastAsia="Lucida Sans Unicode"/>
          <w:kern w:val="1"/>
          <w:szCs w:val="24"/>
        </w:rPr>
      </w:pPr>
      <w:r>
        <w:rPr>
          <w:sz w:val="28"/>
        </w:rPr>
        <w:t>от 29.12.2023 № 595 «</w:t>
      </w:r>
      <w:r w:rsidRPr="00FA7E40">
        <w:rPr>
          <w:rFonts w:eastAsia="Lucida Sans Unicode"/>
          <w:kern w:val="1"/>
          <w:sz w:val="28"/>
          <w:szCs w:val="28"/>
        </w:rPr>
        <w:t xml:space="preserve">О внесении изменений в </w:t>
      </w:r>
      <w:r>
        <w:rPr>
          <w:rFonts w:eastAsia="Lucida Sans Unicode"/>
          <w:kern w:val="1"/>
          <w:sz w:val="28"/>
          <w:szCs w:val="28"/>
        </w:rPr>
        <w:t xml:space="preserve">муниципальную программу </w:t>
      </w:r>
      <w:proofErr w:type="spellStart"/>
      <w:r>
        <w:rPr>
          <w:rFonts w:eastAsia="Lucida Sans Unicode"/>
          <w:kern w:val="1"/>
          <w:sz w:val="28"/>
          <w:szCs w:val="28"/>
        </w:rPr>
        <w:t>Сампурского</w:t>
      </w:r>
      <w:proofErr w:type="spellEnd"/>
      <w:r>
        <w:rPr>
          <w:rFonts w:eastAsia="Lucida Sans Unicode"/>
          <w:kern w:val="1"/>
          <w:sz w:val="28"/>
          <w:szCs w:val="28"/>
        </w:rPr>
        <w:t xml:space="preserve"> района Тамбовской области </w:t>
      </w:r>
      <w:r w:rsidRPr="00FA7E40">
        <w:rPr>
          <w:rFonts w:eastAsia="Lucida Sans Unicode"/>
          <w:kern w:val="1"/>
          <w:sz w:val="28"/>
          <w:szCs w:val="28"/>
        </w:rPr>
        <w:t>«Экономическое развитие и инновационная экономика»</w:t>
      </w:r>
      <w:r>
        <w:rPr>
          <w:rFonts w:eastAsia="Lucida Sans Unicode"/>
          <w:kern w:val="1"/>
          <w:sz w:val="28"/>
          <w:szCs w:val="28"/>
        </w:rPr>
        <w:t xml:space="preserve">. </w:t>
      </w:r>
    </w:p>
    <w:p w:rsidR="00D654B0" w:rsidRPr="000A6AA4" w:rsidRDefault="00D654B0" w:rsidP="00D654B0">
      <w:pPr>
        <w:suppressAutoHyphens/>
        <w:ind w:firstLine="720"/>
        <w:jc w:val="both"/>
        <w:rPr>
          <w:rFonts w:eastAsia="Andale Sans UI"/>
          <w:color w:val="000000"/>
          <w:kern w:val="1"/>
          <w:sz w:val="28"/>
          <w:szCs w:val="28"/>
        </w:rPr>
      </w:pPr>
      <w:bookmarkStart w:id="0" w:name="sub_243"/>
      <w:bookmarkStart w:id="1" w:name="sub_3"/>
      <w:r w:rsidRPr="000A6AA4">
        <w:rPr>
          <w:rFonts w:eastAsia="Andale Sans UI"/>
          <w:color w:val="000000"/>
          <w:kern w:val="1"/>
          <w:sz w:val="28"/>
          <w:szCs w:val="28"/>
        </w:rPr>
        <w:t>3.</w:t>
      </w:r>
      <w:bookmarkEnd w:id="0"/>
      <w:r>
        <w:rPr>
          <w:rFonts w:eastAsia="Andale Sans UI"/>
          <w:color w:val="000000"/>
          <w:kern w:val="1"/>
          <w:sz w:val="28"/>
          <w:szCs w:val="28"/>
        </w:rPr>
        <w:t xml:space="preserve"> </w:t>
      </w:r>
      <w:r w:rsidRPr="00A3667D">
        <w:rPr>
          <w:rFonts w:eastAsia="Andale Sans UI"/>
          <w:color w:val="000000"/>
          <w:kern w:val="1"/>
          <w:sz w:val="28"/>
          <w:szCs w:val="28"/>
        </w:rPr>
        <w:t xml:space="preserve">Опубликовать настоящее постановление в печатном средстве массовой информации </w:t>
      </w:r>
      <w:proofErr w:type="spellStart"/>
      <w:r w:rsidRPr="00A3667D">
        <w:rPr>
          <w:rFonts w:eastAsia="Andale Sans UI"/>
          <w:color w:val="000000"/>
          <w:kern w:val="1"/>
          <w:sz w:val="28"/>
          <w:szCs w:val="28"/>
        </w:rPr>
        <w:t>Сампурского</w:t>
      </w:r>
      <w:proofErr w:type="spellEnd"/>
      <w:r>
        <w:rPr>
          <w:rFonts w:eastAsia="Andale Sans UI"/>
          <w:color w:val="000000"/>
          <w:kern w:val="1"/>
          <w:sz w:val="28"/>
          <w:szCs w:val="28"/>
        </w:rPr>
        <w:t xml:space="preserve"> муниципального</w:t>
      </w:r>
      <w:r w:rsidRPr="00A3667D">
        <w:rPr>
          <w:rFonts w:eastAsia="Andale Sans UI"/>
          <w:color w:val="000000"/>
          <w:kern w:val="1"/>
          <w:sz w:val="28"/>
          <w:szCs w:val="28"/>
        </w:rPr>
        <w:t xml:space="preserve"> округа Тамбовской области – газете «Официальный вестник </w:t>
      </w:r>
      <w:proofErr w:type="spellStart"/>
      <w:r w:rsidRPr="00A3667D">
        <w:rPr>
          <w:rFonts w:eastAsia="Andale Sans UI"/>
          <w:color w:val="000000"/>
          <w:kern w:val="1"/>
          <w:sz w:val="28"/>
          <w:szCs w:val="28"/>
        </w:rPr>
        <w:t>Сампурского</w:t>
      </w:r>
      <w:proofErr w:type="spellEnd"/>
      <w:r w:rsidRPr="00A3667D">
        <w:rPr>
          <w:rFonts w:eastAsia="Andale Sans UI"/>
          <w:color w:val="000000"/>
          <w:kern w:val="1"/>
          <w:sz w:val="28"/>
          <w:szCs w:val="28"/>
        </w:rPr>
        <w:t xml:space="preserve"> </w:t>
      </w:r>
      <w:r>
        <w:rPr>
          <w:rFonts w:eastAsia="Andale Sans UI"/>
          <w:color w:val="000000"/>
          <w:kern w:val="1"/>
          <w:sz w:val="28"/>
          <w:szCs w:val="28"/>
        </w:rPr>
        <w:t xml:space="preserve">муниципального </w:t>
      </w:r>
      <w:r w:rsidRPr="00A3667D">
        <w:rPr>
          <w:rFonts w:eastAsia="Andale Sans UI"/>
          <w:color w:val="000000"/>
          <w:kern w:val="1"/>
          <w:sz w:val="28"/>
          <w:szCs w:val="28"/>
        </w:rPr>
        <w:t>округа Тамбовской области»</w:t>
      </w:r>
      <w:r>
        <w:rPr>
          <w:rFonts w:eastAsia="Andale Sans UI"/>
          <w:color w:val="000000"/>
          <w:kern w:val="1"/>
          <w:sz w:val="28"/>
          <w:szCs w:val="28"/>
        </w:rPr>
        <w:t xml:space="preserve">. </w:t>
      </w:r>
    </w:p>
    <w:bookmarkEnd w:id="1"/>
    <w:p w:rsidR="00D654B0" w:rsidRDefault="00D654B0" w:rsidP="00D654B0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7870B2">
        <w:rPr>
          <w:color w:val="000000"/>
          <w:sz w:val="28"/>
          <w:szCs w:val="28"/>
        </w:rPr>
        <w:t xml:space="preserve">. </w:t>
      </w:r>
      <w:proofErr w:type="gramStart"/>
      <w:r w:rsidRPr="00FA7E40">
        <w:rPr>
          <w:rFonts w:eastAsia="Lucida Sans Unicode"/>
          <w:kern w:val="1"/>
          <w:sz w:val="28"/>
          <w:szCs w:val="28"/>
        </w:rPr>
        <w:t>Контроль за</w:t>
      </w:r>
      <w:proofErr w:type="gramEnd"/>
      <w:r w:rsidRPr="00FA7E40">
        <w:rPr>
          <w:rFonts w:eastAsia="Lucida Sans Unicode"/>
          <w:kern w:val="1"/>
          <w:sz w:val="28"/>
          <w:szCs w:val="28"/>
        </w:rPr>
        <w:t xml:space="preserve"> исполнением настоящего постановления возложить на заместителя главы админист</w:t>
      </w:r>
      <w:r>
        <w:rPr>
          <w:rFonts w:eastAsia="Lucida Sans Unicode"/>
          <w:kern w:val="1"/>
          <w:sz w:val="28"/>
          <w:szCs w:val="28"/>
        </w:rPr>
        <w:t xml:space="preserve">рации округа </w:t>
      </w:r>
      <w:r w:rsidRPr="00FA7E40">
        <w:rPr>
          <w:rFonts w:eastAsia="Lucida Sans Unicode"/>
          <w:kern w:val="1"/>
          <w:sz w:val="28"/>
          <w:szCs w:val="28"/>
        </w:rPr>
        <w:t xml:space="preserve">О.В. </w:t>
      </w:r>
      <w:proofErr w:type="spellStart"/>
      <w:r w:rsidRPr="00FA7E40">
        <w:rPr>
          <w:rFonts w:eastAsia="Lucida Sans Unicode"/>
          <w:kern w:val="1"/>
          <w:sz w:val="28"/>
          <w:szCs w:val="28"/>
        </w:rPr>
        <w:t>Болотову</w:t>
      </w:r>
      <w:proofErr w:type="spellEnd"/>
      <w:r>
        <w:rPr>
          <w:rFonts w:eastAsia="Lucida Sans Unicode"/>
          <w:kern w:val="1"/>
          <w:sz w:val="28"/>
          <w:szCs w:val="28"/>
        </w:rPr>
        <w:t>.</w:t>
      </w:r>
    </w:p>
    <w:p w:rsidR="00D654B0" w:rsidRDefault="00D654B0" w:rsidP="00D654B0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</w:p>
    <w:p w:rsidR="00D654B0" w:rsidRDefault="00D654B0" w:rsidP="00D654B0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</w:p>
    <w:p w:rsidR="00D654B0" w:rsidRDefault="00D654B0" w:rsidP="00D654B0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</w:p>
    <w:p w:rsidR="00D654B0" w:rsidRDefault="00D654B0" w:rsidP="00D654B0">
      <w:pPr>
        <w:shd w:val="clear" w:color="auto" w:fill="FFFFFF"/>
        <w:tabs>
          <w:tab w:val="left" w:pos="7536"/>
        </w:tabs>
        <w:rPr>
          <w:color w:val="000000"/>
          <w:spacing w:val="-11"/>
          <w:sz w:val="30"/>
          <w:szCs w:val="30"/>
        </w:rPr>
      </w:pPr>
      <w:r>
        <w:rPr>
          <w:color w:val="000000"/>
          <w:spacing w:val="-11"/>
          <w:sz w:val="30"/>
          <w:szCs w:val="30"/>
        </w:rPr>
        <w:t xml:space="preserve">Глава округа                                                                                            А.В. </w:t>
      </w:r>
      <w:proofErr w:type="spellStart"/>
      <w:r>
        <w:rPr>
          <w:color w:val="000000"/>
          <w:spacing w:val="-11"/>
          <w:sz w:val="30"/>
          <w:szCs w:val="30"/>
        </w:rPr>
        <w:t>Самородов</w:t>
      </w:r>
      <w:proofErr w:type="spellEnd"/>
    </w:p>
    <w:p w:rsidR="00D654B0" w:rsidRDefault="00D654B0" w:rsidP="00D654B0">
      <w:pPr>
        <w:shd w:val="clear" w:color="auto" w:fill="FFFFFF"/>
        <w:tabs>
          <w:tab w:val="left" w:pos="7536"/>
        </w:tabs>
        <w:rPr>
          <w:color w:val="000000"/>
          <w:spacing w:val="-11"/>
          <w:sz w:val="30"/>
          <w:szCs w:val="30"/>
        </w:rPr>
      </w:pPr>
    </w:p>
    <w:p w:rsidR="00D654B0" w:rsidRDefault="00D654B0" w:rsidP="00D654B0">
      <w:pPr>
        <w:shd w:val="clear" w:color="auto" w:fill="FFFFFF"/>
        <w:tabs>
          <w:tab w:val="left" w:pos="7536"/>
        </w:tabs>
        <w:rPr>
          <w:color w:val="000000"/>
          <w:spacing w:val="-11"/>
          <w:sz w:val="30"/>
          <w:szCs w:val="30"/>
        </w:rPr>
      </w:pPr>
    </w:p>
    <w:p w:rsidR="002D2C34" w:rsidRDefault="00D654B0" w:rsidP="00D654B0">
      <w:pPr>
        <w:pStyle w:val="ac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2D2C34" w:rsidRDefault="002D2C34" w:rsidP="00D654B0">
      <w:pPr>
        <w:pStyle w:val="ac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D2C34" w:rsidRDefault="002D2C34" w:rsidP="00D654B0">
      <w:pPr>
        <w:pStyle w:val="ac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54B0" w:rsidRDefault="00D654B0" w:rsidP="00D654B0">
      <w:pPr>
        <w:pStyle w:val="ac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D2C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У</w:t>
      </w:r>
      <w:r w:rsidRPr="00992CF8">
        <w:rPr>
          <w:rFonts w:ascii="Times New Roman" w:hAnsi="Times New Roman" w:cs="Times New Roman"/>
          <w:sz w:val="28"/>
          <w:szCs w:val="28"/>
        </w:rPr>
        <w:t>ТВЕРЖДЕНА</w:t>
      </w:r>
    </w:p>
    <w:p w:rsidR="00D654B0" w:rsidRPr="00992CF8" w:rsidRDefault="00D654B0" w:rsidP="00D654B0">
      <w:pPr>
        <w:pStyle w:val="ac"/>
        <w:rPr>
          <w:rFonts w:ascii="Times New Roman" w:hAnsi="Times New Roman" w:cs="Times New Roman"/>
        </w:rPr>
      </w:pPr>
      <w:r w:rsidRPr="00992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992CF8">
        <w:rPr>
          <w:rFonts w:ascii="Times New Roman" w:hAnsi="Times New Roman" w:cs="Times New Roman"/>
          <w:spacing w:val="-2"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округа                                                                            </w:t>
      </w:r>
    </w:p>
    <w:p w:rsidR="00D654B0" w:rsidRDefault="00D654B0" w:rsidP="00D654B0">
      <w:pPr>
        <w:shd w:val="clear" w:color="auto" w:fill="FFFFFF"/>
        <w:tabs>
          <w:tab w:val="left" w:pos="5625"/>
          <w:tab w:val="left" w:leader="underscore" w:pos="8080"/>
          <w:tab w:val="right" w:pos="9351"/>
        </w:tabs>
        <w:ind w:left="5387" w:hanging="45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Pr="00992CF8">
        <w:rPr>
          <w:spacing w:val="-8"/>
          <w:sz w:val="28"/>
          <w:szCs w:val="28"/>
        </w:rPr>
        <w:t xml:space="preserve">от </w:t>
      </w:r>
      <w:r>
        <w:rPr>
          <w:spacing w:val="-8"/>
          <w:sz w:val="28"/>
          <w:szCs w:val="28"/>
        </w:rPr>
        <w:t xml:space="preserve">18.01.2024 </w:t>
      </w:r>
      <w:r w:rsidRPr="00992CF8">
        <w:rPr>
          <w:spacing w:val="-8"/>
          <w:sz w:val="28"/>
          <w:szCs w:val="28"/>
        </w:rPr>
        <w:t xml:space="preserve"> № </w:t>
      </w:r>
      <w:r>
        <w:rPr>
          <w:spacing w:val="-8"/>
          <w:sz w:val="28"/>
          <w:szCs w:val="28"/>
        </w:rPr>
        <w:t xml:space="preserve"> 88</w:t>
      </w:r>
    </w:p>
    <w:p w:rsidR="00D654B0" w:rsidRPr="00992CF8" w:rsidRDefault="00B909AD" w:rsidP="00B909AD">
      <w:pPr>
        <w:shd w:val="clear" w:color="auto" w:fill="FFFFFF"/>
        <w:tabs>
          <w:tab w:val="left" w:pos="5625"/>
          <w:tab w:val="left" w:leader="underscore" w:pos="8080"/>
          <w:tab w:val="right" w:pos="9351"/>
        </w:tabs>
        <w:ind w:left="4962" w:hanging="34"/>
        <w:rPr>
          <w:b/>
          <w:bCs/>
          <w:spacing w:val="-3"/>
          <w:sz w:val="28"/>
          <w:szCs w:val="28"/>
        </w:rPr>
      </w:pPr>
      <w:r>
        <w:rPr>
          <w:spacing w:val="-8"/>
          <w:sz w:val="28"/>
          <w:szCs w:val="28"/>
        </w:rPr>
        <w:t xml:space="preserve">   </w:t>
      </w:r>
    </w:p>
    <w:p w:rsidR="00D654B0" w:rsidRPr="007124EC" w:rsidRDefault="00D654B0" w:rsidP="00D654B0">
      <w:pPr>
        <w:shd w:val="clear" w:color="auto" w:fill="FFFFFF"/>
        <w:contextualSpacing/>
        <w:jc w:val="center"/>
        <w:rPr>
          <w:bCs/>
          <w:spacing w:val="-3"/>
          <w:sz w:val="28"/>
          <w:szCs w:val="28"/>
        </w:rPr>
      </w:pPr>
      <w:r w:rsidRPr="007124EC">
        <w:rPr>
          <w:bCs/>
          <w:spacing w:val="-3"/>
          <w:sz w:val="28"/>
          <w:szCs w:val="28"/>
        </w:rPr>
        <w:t xml:space="preserve">Муниципальная программа </w:t>
      </w:r>
      <w:proofErr w:type="spellStart"/>
      <w:r w:rsidRPr="007124EC">
        <w:rPr>
          <w:bCs/>
          <w:spacing w:val="-3"/>
          <w:sz w:val="28"/>
          <w:szCs w:val="28"/>
        </w:rPr>
        <w:t>Сампурского</w:t>
      </w:r>
      <w:proofErr w:type="spellEnd"/>
      <w:r w:rsidRPr="007124EC">
        <w:rPr>
          <w:bCs/>
          <w:spacing w:val="-3"/>
          <w:sz w:val="28"/>
          <w:szCs w:val="28"/>
        </w:rPr>
        <w:t xml:space="preserve"> муниципального округа</w:t>
      </w:r>
    </w:p>
    <w:p w:rsidR="00D654B0" w:rsidRPr="007124EC" w:rsidRDefault="00D654B0" w:rsidP="00D654B0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  <w:r w:rsidRPr="007124EC">
        <w:rPr>
          <w:bCs/>
          <w:spacing w:val="-3"/>
          <w:sz w:val="28"/>
          <w:szCs w:val="28"/>
        </w:rPr>
        <w:t xml:space="preserve">Тамбовской области </w:t>
      </w:r>
      <w:r w:rsidRPr="007124EC">
        <w:rPr>
          <w:bCs/>
          <w:spacing w:val="-1"/>
          <w:sz w:val="28"/>
          <w:szCs w:val="28"/>
        </w:rPr>
        <w:t xml:space="preserve">«Экономическое развитие и </w:t>
      </w:r>
      <w:proofErr w:type="gramStart"/>
      <w:r w:rsidRPr="007124EC">
        <w:rPr>
          <w:bCs/>
          <w:spacing w:val="-1"/>
          <w:sz w:val="28"/>
          <w:szCs w:val="28"/>
        </w:rPr>
        <w:t>инновационная</w:t>
      </w:r>
      <w:proofErr w:type="gramEnd"/>
    </w:p>
    <w:p w:rsidR="00D654B0" w:rsidRPr="007124EC" w:rsidRDefault="00D654B0" w:rsidP="00D654B0">
      <w:pPr>
        <w:shd w:val="clear" w:color="auto" w:fill="FFFFFF"/>
        <w:contextualSpacing/>
        <w:jc w:val="center"/>
      </w:pPr>
      <w:r w:rsidRPr="007124EC">
        <w:rPr>
          <w:bCs/>
          <w:spacing w:val="-1"/>
          <w:sz w:val="28"/>
          <w:szCs w:val="28"/>
        </w:rPr>
        <w:t>экономика»</w:t>
      </w:r>
    </w:p>
    <w:p w:rsidR="00B909AD" w:rsidRPr="00C1392C" w:rsidRDefault="00B909AD" w:rsidP="00B909AD">
      <w:pPr>
        <w:shd w:val="clear" w:color="auto" w:fill="FFFFFF"/>
        <w:tabs>
          <w:tab w:val="left" w:pos="5625"/>
          <w:tab w:val="left" w:leader="underscore" w:pos="8080"/>
          <w:tab w:val="right" w:pos="9351"/>
        </w:tabs>
        <w:ind w:left="4962" w:hanging="4111"/>
        <w:rPr>
          <w:i/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(</w:t>
      </w:r>
      <w:r w:rsidRPr="00C1392C">
        <w:rPr>
          <w:i/>
          <w:spacing w:val="-8"/>
          <w:sz w:val="28"/>
          <w:szCs w:val="28"/>
        </w:rPr>
        <w:t>ред. от 20.11.2024</w:t>
      </w:r>
      <w:r>
        <w:rPr>
          <w:i/>
          <w:spacing w:val="-8"/>
          <w:sz w:val="28"/>
          <w:szCs w:val="28"/>
        </w:rPr>
        <w:t>№ 974, от 31.07.2025№ 673, от 05.12.2025 № 985</w:t>
      </w:r>
      <w:r w:rsidRPr="00C1392C">
        <w:rPr>
          <w:i/>
          <w:spacing w:val="-8"/>
          <w:sz w:val="28"/>
          <w:szCs w:val="28"/>
        </w:rPr>
        <w:t>)</w:t>
      </w:r>
    </w:p>
    <w:p w:rsidR="00D654B0" w:rsidRDefault="00D654B0" w:rsidP="00D654B0">
      <w:pPr>
        <w:shd w:val="clear" w:color="auto" w:fill="FFFFFF"/>
        <w:ind w:right="10"/>
        <w:contextualSpacing/>
        <w:jc w:val="center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ind w:right="10"/>
        <w:contextualSpacing/>
        <w:jc w:val="center"/>
      </w:pPr>
      <w:r>
        <w:rPr>
          <w:b/>
          <w:bCs/>
          <w:spacing w:val="-4"/>
          <w:sz w:val="28"/>
          <w:szCs w:val="28"/>
        </w:rPr>
        <w:t>Паспорт</w:t>
      </w:r>
    </w:p>
    <w:p w:rsidR="00D654B0" w:rsidRDefault="00D654B0" w:rsidP="00D654B0">
      <w:pPr>
        <w:spacing w:after="312" w:line="1" w:lineRule="exact"/>
        <w:ind w:firstLine="709"/>
        <w:rPr>
          <w:sz w:val="2"/>
          <w:szCs w:val="2"/>
        </w:rPr>
      </w:pPr>
    </w:p>
    <w:tbl>
      <w:tblPr>
        <w:tblW w:w="959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3"/>
        <w:gridCol w:w="5822"/>
      </w:tblGrid>
      <w:tr w:rsidR="00D654B0" w:rsidTr="00FF76C2">
        <w:trPr>
          <w:trHeight w:hRule="exact" w:val="774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22F42">
              <w:rPr>
                <w:spacing w:val="-1"/>
                <w:sz w:val="24"/>
                <w:szCs w:val="24"/>
              </w:rPr>
              <w:t xml:space="preserve">Ответственный  исполнитель </w:t>
            </w:r>
            <w:r w:rsidRPr="00622F42">
              <w:rPr>
                <w:sz w:val="24"/>
                <w:szCs w:val="24"/>
              </w:rPr>
              <w:t>программы (подпрограммы)</w:t>
            </w: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ind w:right="14"/>
              <w:rPr>
                <w:sz w:val="24"/>
                <w:szCs w:val="24"/>
              </w:rPr>
            </w:pPr>
            <w:r w:rsidRPr="00DA4628">
              <w:rPr>
                <w:spacing w:val="-1"/>
                <w:sz w:val="24"/>
                <w:szCs w:val="24"/>
              </w:rPr>
              <w:t>Отдел экономического развития, труда и предпринимательства</w:t>
            </w:r>
          </w:p>
        </w:tc>
      </w:tr>
      <w:tr w:rsidR="00D654B0" w:rsidTr="00FF76C2">
        <w:trPr>
          <w:trHeight w:hRule="exact" w:val="4025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ind w:left="5" w:right="226"/>
              <w:rPr>
                <w:spacing w:val="-2"/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 xml:space="preserve">Соисполнители </w:t>
            </w:r>
            <w:r w:rsidRPr="00622F42">
              <w:rPr>
                <w:spacing w:val="-2"/>
                <w:sz w:val="24"/>
                <w:szCs w:val="24"/>
              </w:rPr>
              <w:t>программы</w:t>
            </w:r>
          </w:p>
          <w:p w:rsidR="00D654B0" w:rsidRPr="00622F42" w:rsidRDefault="00D654B0" w:rsidP="00FF76C2">
            <w:pPr>
              <w:shd w:val="clear" w:color="auto" w:fill="FFFFFF"/>
              <w:ind w:left="5" w:right="226"/>
              <w:rPr>
                <w:sz w:val="24"/>
                <w:szCs w:val="24"/>
              </w:rPr>
            </w:pPr>
            <w:r w:rsidRPr="00622F42">
              <w:rPr>
                <w:spacing w:val="-2"/>
                <w:sz w:val="24"/>
                <w:szCs w:val="24"/>
              </w:rPr>
              <w:t>(подпрограммы)</w:t>
            </w: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F54AAD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F54AAD">
              <w:rPr>
                <w:spacing w:val="-1"/>
                <w:sz w:val="24"/>
                <w:szCs w:val="24"/>
              </w:rPr>
              <w:t xml:space="preserve">- </w:t>
            </w:r>
            <w:r>
              <w:rPr>
                <w:spacing w:val="-1"/>
                <w:sz w:val="24"/>
                <w:szCs w:val="24"/>
              </w:rPr>
              <w:t>о</w:t>
            </w:r>
            <w:r w:rsidRPr="00F54AAD">
              <w:rPr>
                <w:spacing w:val="-1"/>
                <w:sz w:val="24"/>
                <w:szCs w:val="24"/>
              </w:rPr>
              <w:t>тдел экономического развития, труда и предпринимательства</w:t>
            </w:r>
            <w:r w:rsidRPr="00F54AAD">
              <w:rPr>
                <w:sz w:val="24"/>
                <w:szCs w:val="24"/>
              </w:rPr>
              <w:t>;</w:t>
            </w:r>
          </w:p>
          <w:p w:rsidR="00D654B0" w:rsidRPr="00F54AAD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F54AAD">
              <w:rPr>
                <w:sz w:val="24"/>
                <w:szCs w:val="24"/>
              </w:rPr>
              <w:t>- отдел организационной, юридической и кадровой работы;</w:t>
            </w:r>
          </w:p>
          <w:p w:rsidR="00D654B0" w:rsidRPr="00F54AAD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отдел по имущественным и земельным отношениям</w:t>
            </w:r>
            <w:r w:rsidRPr="00F54AAD">
              <w:rPr>
                <w:sz w:val="24"/>
                <w:szCs w:val="24"/>
              </w:rPr>
              <w:t>;</w:t>
            </w:r>
          </w:p>
          <w:p w:rsidR="00D654B0" w:rsidRPr="00F54AAD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Финансовое управление</w:t>
            </w:r>
            <w:r w:rsidRPr="00F54AAD">
              <w:rPr>
                <w:sz w:val="24"/>
                <w:szCs w:val="24"/>
              </w:rPr>
              <w:t xml:space="preserve"> администрации округа;</w:t>
            </w:r>
          </w:p>
          <w:p w:rsidR="00D654B0" w:rsidRPr="00F54AAD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F54AAD">
              <w:rPr>
                <w:spacing w:val="-1"/>
                <w:sz w:val="24"/>
                <w:szCs w:val="24"/>
              </w:rPr>
              <w:t>- отдел архитектуры, строительства и ЖКХ;</w:t>
            </w:r>
          </w:p>
          <w:p w:rsidR="00D654B0" w:rsidRPr="00F54AAD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F54AAD">
              <w:rPr>
                <w:sz w:val="24"/>
                <w:szCs w:val="24"/>
              </w:rPr>
              <w:t xml:space="preserve">- </w:t>
            </w:r>
            <w:proofErr w:type="spellStart"/>
            <w:r w:rsidRPr="00F54AAD">
              <w:rPr>
                <w:sz w:val="24"/>
                <w:szCs w:val="24"/>
              </w:rPr>
              <w:t>Сампурское</w:t>
            </w:r>
            <w:proofErr w:type="spellEnd"/>
            <w:r w:rsidRPr="00F54AAD">
              <w:rPr>
                <w:sz w:val="24"/>
                <w:szCs w:val="24"/>
              </w:rPr>
              <w:t xml:space="preserve"> районное муниципальное казенное учреждение «Многофункциональный центр предоставления государственных и муниципальных услуг» (далее МФЦ);</w:t>
            </w:r>
          </w:p>
          <w:p w:rsidR="00D654B0" w:rsidRPr="00F54AAD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Pr="00F54AAD">
              <w:rPr>
                <w:sz w:val="24"/>
                <w:szCs w:val="24"/>
              </w:rPr>
              <w:t xml:space="preserve">тдел </w:t>
            </w:r>
            <w:r>
              <w:rPr>
                <w:sz w:val="24"/>
                <w:szCs w:val="24"/>
              </w:rPr>
              <w:t>ЗАГС;</w:t>
            </w:r>
          </w:p>
          <w:p w:rsidR="00D654B0" w:rsidRPr="00F54AAD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F54AAD">
              <w:rPr>
                <w:sz w:val="24"/>
                <w:szCs w:val="24"/>
              </w:rPr>
              <w:t xml:space="preserve">- Совет депутатов </w:t>
            </w:r>
            <w:proofErr w:type="spellStart"/>
            <w:r w:rsidRPr="00F54AAD">
              <w:rPr>
                <w:sz w:val="24"/>
                <w:szCs w:val="24"/>
              </w:rPr>
              <w:t>Сампурского</w:t>
            </w:r>
            <w:proofErr w:type="spellEnd"/>
            <w:r w:rsidRPr="00F54AAD">
              <w:rPr>
                <w:sz w:val="24"/>
                <w:szCs w:val="24"/>
              </w:rPr>
              <w:t xml:space="preserve"> муниципального округа Тамбовской области.</w:t>
            </w:r>
          </w:p>
        </w:tc>
      </w:tr>
      <w:tr w:rsidR="00D654B0" w:rsidTr="00FF76C2">
        <w:trPr>
          <w:trHeight w:hRule="exact" w:val="3463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ind w:right="226"/>
              <w:rPr>
                <w:spacing w:val="-2"/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 xml:space="preserve">Подпрограммы </w:t>
            </w:r>
            <w:r w:rsidRPr="00622F42">
              <w:rPr>
                <w:spacing w:val="-2"/>
                <w:sz w:val="24"/>
                <w:szCs w:val="24"/>
              </w:rPr>
              <w:t xml:space="preserve">программы </w:t>
            </w:r>
          </w:p>
          <w:p w:rsidR="00D654B0" w:rsidRPr="00622F42" w:rsidRDefault="00D654B0" w:rsidP="00FF76C2">
            <w:pPr>
              <w:shd w:val="clear" w:color="auto" w:fill="FFFFFF"/>
              <w:ind w:right="226"/>
              <w:rPr>
                <w:sz w:val="24"/>
                <w:szCs w:val="24"/>
              </w:rPr>
            </w:pP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7124EC" w:rsidRDefault="00D654B0" w:rsidP="00FF76C2">
            <w:pPr>
              <w:shd w:val="clear" w:color="auto" w:fill="FFFFFF"/>
              <w:ind w:right="14"/>
              <w:rPr>
                <w:spacing w:val="-1"/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>«</w:t>
            </w:r>
            <w:r w:rsidRPr="007124EC">
              <w:rPr>
                <w:sz w:val="24"/>
                <w:szCs w:val="24"/>
              </w:rPr>
              <w:t xml:space="preserve">Развитие малого и среднего </w:t>
            </w:r>
            <w:r w:rsidRPr="007124EC">
              <w:rPr>
                <w:spacing w:val="-1"/>
                <w:sz w:val="24"/>
                <w:szCs w:val="24"/>
              </w:rPr>
              <w:t xml:space="preserve">предпринимательства» (приложение № 4); </w:t>
            </w:r>
          </w:p>
          <w:p w:rsidR="00D654B0" w:rsidRPr="007124EC" w:rsidRDefault="00D654B0" w:rsidP="00FF76C2">
            <w:pPr>
              <w:shd w:val="clear" w:color="auto" w:fill="FFFFFF"/>
              <w:ind w:right="14"/>
              <w:rPr>
                <w:sz w:val="24"/>
                <w:szCs w:val="24"/>
              </w:rPr>
            </w:pPr>
            <w:r w:rsidRPr="007124EC">
              <w:rPr>
                <w:sz w:val="24"/>
                <w:szCs w:val="24"/>
              </w:rPr>
              <w:t xml:space="preserve">«Развитие муниципальной службы в Администрации </w:t>
            </w:r>
            <w:proofErr w:type="spellStart"/>
            <w:r w:rsidRPr="007124EC">
              <w:rPr>
                <w:sz w:val="24"/>
                <w:szCs w:val="24"/>
              </w:rPr>
              <w:t>Сампурского</w:t>
            </w:r>
            <w:proofErr w:type="spellEnd"/>
            <w:r w:rsidRPr="007124EC">
              <w:rPr>
                <w:sz w:val="24"/>
                <w:szCs w:val="24"/>
              </w:rPr>
              <w:t xml:space="preserve"> муниципального округа Тамбовской области» (приложение № 5);</w:t>
            </w:r>
          </w:p>
          <w:p w:rsidR="00D654B0" w:rsidRPr="007124EC" w:rsidRDefault="00D654B0" w:rsidP="00FF76C2">
            <w:pPr>
              <w:shd w:val="clear" w:color="auto" w:fill="FFFFFF"/>
              <w:ind w:right="14"/>
              <w:rPr>
                <w:sz w:val="24"/>
                <w:szCs w:val="24"/>
              </w:rPr>
            </w:pPr>
            <w:r w:rsidRPr="007124EC">
              <w:rPr>
                <w:sz w:val="24"/>
                <w:szCs w:val="24"/>
              </w:rPr>
              <w:t xml:space="preserve"> </w:t>
            </w:r>
            <w:r w:rsidRPr="007124EC">
              <w:rPr>
                <w:spacing w:val="-1"/>
                <w:sz w:val="24"/>
                <w:szCs w:val="24"/>
              </w:rPr>
              <w:t xml:space="preserve">«Совершенствование государственного и муниципального управления» </w:t>
            </w:r>
            <w:r w:rsidRPr="007124EC">
              <w:rPr>
                <w:sz w:val="24"/>
                <w:szCs w:val="24"/>
              </w:rPr>
              <w:t>(приложение № 6);</w:t>
            </w:r>
          </w:p>
          <w:p w:rsidR="00D654B0" w:rsidRPr="007124EC" w:rsidRDefault="00D654B0" w:rsidP="00FF76C2">
            <w:pPr>
              <w:shd w:val="clear" w:color="auto" w:fill="FFFFFF"/>
              <w:spacing w:before="14"/>
              <w:rPr>
                <w:bCs/>
                <w:spacing w:val="-12"/>
                <w:sz w:val="24"/>
                <w:szCs w:val="24"/>
              </w:rPr>
            </w:pPr>
            <w:r w:rsidRPr="007124EC">
              <w:rPr>
                <w:bCs/>
                <w:spacing w:val="-12"/>
                <w:sz w:val="24"/>
                <w:szCs w:val="24"/>
              </w:rPr>
              <w:t>«Обеспечение выплаты денежного вознаграждения лицам, награжденным органами местного самоуправления</w:t>
            </w:r>
          </w:p>
          <w:p w:rsidR="00D654B0" w:rsidRPr="007124EC" w:rsidRDefault="00D654B0" w:rsidP="00FF76C2">
            <w:pPr>
              <w:shd w:val="clear" w:color="auto" w:fill="FFFFFF"/>
              <w:spacing w:before="14"/>
              <w:ind w:left="15"/>
              <w:rPr>
                <w:sz w:val="24"/>
                <w:szCs w:val="24"/>
              </w:rPr>
            </w:pPr>
            <w:r w:rsidRPr="007124EC">
              <w:rPr>
                <w:sz w:val="24"/>
                <w:szCs w:val="24"/>
              </w:rPr>
              <w:t>(приложение № 7);</w:t>
            </w:r>
          </w:p>
          <w:p w:rsidR="00D654B0" w:rsidRPr="00622F42" w:rsidRDefault="00D654B0" w:rsidP="00FF76C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124EC">
              <w:rPr>
                <w:rFonts w:ascii="Times New Roman" w:hAnsi="Times New Roman"/>
                <w:sz w:val="24"/>
                <w:szCs w:val="24"/>
              </w:rPr>
              <w:t xml:space="preserve"> «Мероприятия в установленной сфере деятельности»   (приложение № 8)</w:t>
            </w:r>
          </w:p>
        </w:tc>
      </w:tr>
      <w:tr w:rsidR="00D654B0" w:rsidTr="00FF76C2">
        <w:trPr>
          <w:trHeight w:hRule="exact" w:val="3191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Default="00D654B0" w:rsidP="00FF76C2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C5B78">
              <w:rPr>
                <w:spacing w:val="-1"/>
                <w:sz w:val="24"/>
                <w:szCs w:val="24"/>
              </w:rPr>
              <w:lastRenderedPageBreak/>
              <w:t>Программно-целевые</w:t>
            </w:r>
          </w:p>
          <w:p w:rsidR="00D654B0" w:rsidRDefault="00D654B0" w:rsidP="00FF76C2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C5B7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C5B78">
              <w:rPr>
                <w:spacing w:val="-1"/>
                <w:sz w:val="24"/>
                <w:szCs w:val="24"/>
              </w:rPr>
              <w:t xml:space="preserve">инструменты </w:t>
            </w:r>
            <w:r>
              <w:rPr>
                <w:spacing w:val="-1"/>
                <w:sz w:val="24"/>
                <w:szCs w:val="24"/>
              </w:rPr>
              <w:t>(ведомственные</w:t>
            </w:r>
            <w:proofErr w:type="gramEnd"/>
          </w:p>
          <w:p w:rsidR="00D654B0" w:rsidRPr="00BC5B78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целевые программы)</w:t>
            </w: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Default="00D654B0" w:rsidP="00FF76C2">
            <w:pPr>
              <w:pStyle w:val="Default"/>
              <w:jc w:val="center"/>
            </w:pPr>
          </w:p>
          <w:p w:rsidR="00D654B0" w:rsidRDefault="00D654B0" w:rsidP="00FF76C2">
            <w:pPr>
              <w:pStyle w:val="Default"/>
              <w:jc w:val="center"/>
            </w:pPr>
          </w:p>
          <w:p w:rsidR="00D654B0" w:rsidRPr="00BC5B78" w:rsidRDefault="00D654B0" w:rsidP="00FF76C2">
            <w:pPr>
              <w:pStyle w:val="Default"/>
              <w:jc w:val="center"/>
            </w:pPr>
            <w:r>
              <w:t>-</w:t>
            </w:r>
          </w:p>
        </w:tc>
      </w:tr>
      <w:tr w:rsidR="00D654B0" w:rsidTr="00FF76C2">
        <w:trPr>
          <w:trHeight w:hRule="exact" w:val="4514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>Цели программы (подпрограммы)</w:t>
            </w: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1. Создание благоприятных</w:t>
            </w:r>
            <w:r w:rsidRPr="00622F42">
              <w:rPr>
                <w:sz w:val="24"/>
                <w:szCs w:val="24"/>
              </w:rPr>
              <w:t xml:space="preserve"> условий для</w:t>
            </w:r>
            <w:r>
              <w:rPr>
                <w:sz w:val="24"/>
                <w:szCs w:val="24"/>
              </w:rPr>
              <w:t xml:space="preserve"> развития субъектов малого и предпринимательства</w:t>
            </w:r>
            <w:r w:rsidRPr="00622F42">
              <w:rPr>
                <w:sz w:val="24"/>
                <w:szCs w:val="24"/>
              </w:rPr>
              <w:t>.</w:t>
            </w:r>
          </w:p>
          <w:p w:rsidR="00D654B0" w:rsidRPr="00622F42" w:rsidRDefault="00D654B0" w:rsidP="00FF76C2">
            <w:pPr>
              <w:shd w:val="clear" w:color="auto" w:fill="FFFFFF"/>
              <w:ind w:right="10"/>
              <w:rPr>
                <w:spacing w:val="-1"/>
                <w:sz w:val="24"/>
                <w:szCs w:val="24"/>
              </w:rPr>
            </w:pPr>
            <w:r w:rsidRPr="00622F42">
              <w:rPr>
                <w:spacing w:val="-1"/>
                <w:sz w:val="24"/>
                <w:szCs w:val="24"/>
              </w:rPr>
              <w:t>Цель 2.</w:t>
            </w:r>
            <w:r>
              <w:rPr>
                <w:spacing w:val="-1"/>
                <w:sz w:val="24"/>
                <w:szCs w:val="24"/>
              </w:rPr>
              <w:t xml:space="preserve"> Обеспечение деятельности много</w:t>
            </w:r>
            <w:r w:rsidRPr="00622F42">
              <w:rPr>
                <w:spacing w:val="-1"/>
                <w:sz w:val="24"/>
                <w:szCs w:val="24"/>
              </w:rPr>
              <w:t>функционального центра предоставления государственных и муни</w:t>
            </w:r>
            <w:r>
              <w:rPr>
                <w:spacing w:val="-1"/>
                <w:sz w:val="24"/>
                <w:szCs w:val="24"/>
              </w:rPr>
              <w:t>ципальных услуг на территории округа</w:t>
            </w:r>
            <w:r w:rsidRPr="00622F42">
              <w:rPr>
                <w:spacing w:val="-1"/>
                <w:sz w:val="24"/>
                <w:szCs w:val="24"/>
              </w:rPr>
              <w:t>.</w:t>
            </w:r>
          </w:p>
          <w:p w:rsidR="00D654B0" w:rsidRPr="00622F42" w:rsidRDefault="00D654B0" w:rsidP="00FF76C2">
            <w:pPr>
              <w:shd w:val="clear" w:color="auto" w:fill="FFFFFF"/>
              <w:ind w:right="10"/>
              <w:rPr>
                <w:bCs/>
                <w:sz w:val="24"/>
                <w:szCs w:val="24"/>
              </w:rPr>
            </w:pPr>
            <w:r w:rsidRPr="00622F42">
              <w:rPr>
                <w:bCs/>
                <w:sz w:val="24"/>
                <w:szCs w:val="24"/>
              </w:rPr>
              <w:t>Цель 3. Повышение эффективности муниципального управления.</w:t>
            </w:r>
          </w:p>
          <w:p w:rsidR="00D654B0" w:rsidRPr="00622F42" w:rsidRDefault="00D654B0" w:rsidP="00FF76C2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>Цель 4. Поощрение организаций и граждан за заслуги в социал</w:t>
            </w:r>
            <w:r>
              <w:rPr>
                <w:sz w:val="24"/>
                <w:szCs w:val="24"/>
              </w:rPr>
              <w:t>ьно-экономическом развитии округа</w:t>
            </w:r>
            <w:r w:rsidRPr="00622F42">
              <w:rPr>
                <w:sz w:val="24"/>
                <w:szCs w:val="24"/>
              </w:rPr>
              <w:t>, большой (значительный) личный вклад и высокое профессиональное мастерство, плодотворную благотворительную деятельность.</w:t>
            </w:r>
          </w:p>
          <w:p w:rsidR="00D654B0" w:rsidRPr="00622F42" w:rsidRDefault="00D654B0" w:rsidP="00FF76C2">
            <w:pPr>
              <w:pStyle w:val="ae"/>
              <w:rPr>
                <w:sz w:val="24"/>
                <w:szCs w:val="24"/>
              </w:rPr>
            </w:pPr>
            <w:r w:rsidRPr="00622F42">
              <w:rPr>
                <w:rFonts w:ascii="Times New Roman" w:hAnsi="Times New Roman"/>
                <w:sz w:val="24"/>
                <w:szCs w:val="24"/>
              </w:rPr>
              <w:t xml:space="preserve">Цель 5. Улучшение качества и доступности предоставления населению и организациям государственных услуг по государственной регистрации актов гражданского состояния. </w:t>
            </w:r>
          </w:p>
        </w:tc>
      </w:tr>
      <w:tr w:rsidR="00D654B0" w:rsidTr="00FF76C2">
        <w:trPr>
          <w:trHeight w:val="4208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>Задачи  программы</w:t>
            </w:r>
          </w:p>
          <w:p w:rsidR="00D654B0" w:rsidRPr="00622F42" w:rsidRDefault="00D654B0" w:rsidP="00FF76C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>(подпрограммы)</w:t>
            </w: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 xml:space="preserve">1. Обеспечение сбалансированного экономического развития и конкурентоспособности  экономики </w:t>
            </w:r>
            <w:r>
              <w:rPr>
                <w:sz w:val="24"/>
                <w:szCs w:val="24"/>
              </w:rPr>
              <w:t>округа</w:t>
            </w:r>
            <w:r w:rsidRPr="00622F42">
              <w:rPr>
                <w:sz w:val="24"/>
                <w:szCs w:val="24"/>
              </w:rPr>
              <w:t>.</w:t>
            </w:r>
          </w:p>
          <w:p w:rsidR="00D654B0" w:rsidRPr="00622F42" w:rsidRDefault="00D654B0" w:rsidP="00FF76C2">
            <w:pPr>
              <w:shd w:val="clear" w:color="auto" w:fill="FFFFFF"/>
              <w:tabs>
                <w:tab w:val="left" w:pos="821"/>
              </w:tabs>
              <w:rPr>
                <w:sz w:val="24"/>
                <w:szCs w:val="24"/>
              </w:rPr>
            </w:pPr>
            <w:r w:rsidRPr="00622F42">
              <w:rPr>
                <w:spacing w:val="-17"/>
                <w:sz w:val="24"/>
                <w:szCs w:val="24"/>
              </w:rPr>
              <w:t xml:space="preserve">2. </w:t>
            </w:r>
            <w:r w:rsidRPr="00622F42">
              <w:rPr>
                <w:spacing w:val="-1"/>
                <w:sz w:val="24"/>
                <w:szCs w:val="24"/>
              </w:rPr>
              <w:t>Обеспечение благоприятных условий</w:t>
            </w:r>
            <w:r w:rsidRPr="00622F42">
              <w:rPr>
                <w:spacing w:val="-1"/>
                <w:sz w:val="24"/>
                <w:szCs w:val="24"/>
              </w:rPr>
              <w:br/>
            </w:r>
            <w:r w:rsidRPr="00622F42">
              <w:rPr>
                <w:sz w:val="24"/>
                <w:szCs w:val="24"/>
              </w:rPr>
              <w:t>для развития субъектов малого и среднего</w:t>
            </w:r>
            <w:r w:rsidRPr="00622F42">
              <w:rPr>
                <w:sz w:val="24"/>
                <w:szCs w:val="24"/>
              </w:rPr>
              <w:br/>
              <w:t>предпринимательства в целях формирования</w:t>
            </w:r>
            <w:r w:rsidRPr="00622F42">
              <w:rPr>
                <w:sz w:val="24"/>
                <w:szCs w:val="24"/>
              </w:rPr>
              <w:br/>
            </w:r>
            <w:r w:rsidRPr="00622F42">
              <w:rPr>
                <w:spacing w:val="-2"/>
                <w:sz w:val="24"/>
                <w:szCs w:val="24"/>
              </w:rPr>
              <w:t>конку</w:t>
            </w:r>
            <w:r>
              <w:rPr>
                <w:spacing w:val="-2"/>
                <w:sz w:val="24"/>
                <w:szCs w:val="24"/>
              </w:rPr>
              <w:t>рентной среды в экономике округа</w:t>
            </w:r>
            <w:r w:rsidRPr="00622F42">
              <w:rPr>
                <w:spacing w:val="-2"/>
                <w:sz w:val="24"/>
                <w:szCs w:val="24"/>
              </w:rPr>
              <w:t>.</w:t>
            </w:r>
          </w:p>
          <w:p w:rsidR="00D654B0" w:rsidRPr="00622F42" w:rsidRDefault="00D654B0" w:rsidP="00FF76C2">
            <w:pPr>
              <w:shd w:val="clear" w:color="auto" w:fill="FFFFFF"/>
              <w:tabs>
                <w:tab w:val="left" w:pos="821"/>
              </w:tabs>
              <w:rPr>
                <w:sz w:val="24"/>
                <w:szCs w:val="24"/>
              </w:rPr>
            </w:pPr>
            <w:r w:rsidRPr="00622F42">
              <w:rPr>
                <w:spacing w:val="-20"/>
                <w:sz w:val="24"/>
                <w:szCs w:val="24"/>
              </w:rPr>
              <w:t xml:space="preserve">3. </w:t>
            </w:r>
            <w:r w:rsidRPr="00622F42">
              <w:rPr>
                <w:sz w:val="24"/>
                <w:szCs w:val="24"/>
              </w:rPr>
              <w:t>Повышение доступности и качества</w:t>
            </w:r>
            <w:r w:rsidRPr="00622F42">
              <w:rPr>
                <w:sz w:val="24"/>
                <w:szCs w:val="24"/>
              </w:rPr>
              <w:br/>
            </w:r>
            <w:r w:rsidRPr="00622F42">
              <w:rPr>
                <w:spacing w:val="-2"/>
                <w:sz w:val="24"/>
                <w:szCs w:val="24"/>
              </w:rPr>
              <w:t>государственных и муниципальных услуг.</w:t>
            </w:r>
          </w:p>
          <w:p w:rsidR="00D654B0" w:rsidRPr="00622F42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622F42">
              <w:rPr>
                <w:spacing w:val="-3"/>
                <w:sz w:val="24"/>
                <w:szCs w:val="24"/>
              </w:rPr>
              <w:t xml:space="preserve">4. Формирование высококвалифицированного </w:t>
            </w:r>
            <w:r w:rsidRPr="00622F42">
              <w:rPr>
                <w:spacing w:val="-1"/>
                <w:sz w:val="24"/>
                <w:szCs w:val="24"/>
              </w:rPr>
              <w:t xml:space="preserve">кадрового состава муниципальной службы </w:t>
            </w:r>
            <w:r w:rsidRPr="00622F42">
              <w:rPr>
                <w:spacing w:val="-2"/>
                <w:sz w:val="24"/>
                <w:szCs w:val="24"/>
              </w:rPr>
              <w:t xml:space="preserve">района, обеспечивающего эффективность </w:t>
            </w:r>
            <w:r w:rsidRPr="00622F42">
              <w:rPr>
                <w:sz w:val="24"/>
                <w:szCs w:val="24"/>
              </w:rPr>
              <w:t>муниципального управления.</w:t>
            </w:r>
          </w:p>
          <w:p w:rsidR="00D654B0" w:rsidRPr="00622F42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 xml:space="preserve">5. Признание заслуг граждан перед </w:t>
            </w:r>
            <w:proofErr w:type="spellStart"/>
            <w:r w:rsidRPr="00622F42">
              <w:rPr>
                <w:sz w:val="24"/>
                <w:szCs w:val="24"/>
              </w:rPr>
              <w:t>Сампурским</w:t>
            </w:r>
            <w:proofErr w:type="spellEnd"/>
            <w:r w:rsidRPr="00622F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муниципальным округом</w:t>
            </w:r>
            <w:r w:rsidRPr="00622F42">
              <w:rPr>
                <w:sz w:val="24"/>
                <w:szCs w:val="24"/>
              </w:rPr>
              <w:t xml:space="preserve"> и его населением.</w:t>
            </w:r>
          </w:p>
          <w:p w:rsidR="00D654B0" w:rsidRPr="00622F42" w:rsidRDefault="00D654B0" w:rsidP="00FF76C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22F42">
              <w:rPr>
                <w:rFonts w:ascii="Times New Roman" w:hAnsi="Times New Roman"/>
                <w:sz w:val="24"/>
                <w:szCs w:val="24"/>
              </w:rPr>
              <w:t xml:space="preserve">6. Создание условий для устойчивого функционирования отдела ЗАГС. </w:t>
            </w:r>
          </w:p>
        </w:tc>
      </w:tr>
      <w:tr w:rsidR="00D654B0" w:rsidTr="004A0BC7">
        <w:trPr>
          <w:trHeight w:hRule="exact" w:val="5589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lastRenderedPageBreak/>
              <w:t xml:space="preserve">Целевые индикаторы и </w:t>
            </w:r>
            <w:r w:rsidRPr="00622F42">
              <w:rPr>
                <w:spacing w:val="-1"/>
                <w:sz w:val="24"/>
                <w:szCs w:val="24"/>
              </w:rPr>
              <w:t xml:space="preserve">показатели </w:t>
            </w:r>
            <w:r w:rsidRPr="00622F42">
              <w:rPr>
                <w:sz w:val="24"/>
                <w:szCs w:val="24"/>
              </w:rPr>
              <w:t xml:space="preserve">программы (подпрограммы), их значения на </w:t>
            </w:r>
            <w:r w:rsidRPr="00622F42">
              <w:rPr>
                <w:spacing w:val="-1"/>
                <w:sz w:val="24"/>
                <w:szCs w:val="24"/>
              </w:rPr>
              <w:t>последний год реализации</w:t>
            </w: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22F42">
              <w:rPr>
                <w:spacing w:val="-1"/>
                <w:sz w:val="24"/>
                <w:szCs w:val="24"/>
              </w:rPr>
              <w:t xml:space="preserve">Доля среднесписочной численности </w:t>
            </w:r>
            <w:r w:rsidRPr="00622F42">
              <w:rPr>
                <w:sz w:val="24"/>
                <w:szCs w:val="24"/>
              </w:rPr>
              <w:t xml:space="preserve">работников   малых и средних предприятий в </w:t>
            </w:r>
            <w:r w:rsidRPr="00622F42">
              <w:rPr>
                <w:spacing w:val="-1"/>
                <w:sz w:val="24"/>
                <w:szCs w:val="24"/>
              </w:rPr>
              <w:t xml:space="preserve">среднесписочной </w:t>
            </w:r>
            <w:r w:rsidRPr="001477FE">
              <w:rPr>
                <w:spacing w:val="-1"/>
                <w:sz w:val="24"/>
                <w:szCs w:val="24"/>
              </w:rPr>
              <w:t xml:space="preserve">численности работников </w:t>
            </w:r>
            <w:r w:rsidRPr="001477FE">
              <w:rPr>
                <w:sz w:val="24"/>
                <w:szCs w:val="24"/>
              </w:rPr>
              <w:t>всех предприя</w:t>
            </w:r>
            <w:r>
              <w:rPr>
                <w:sz w:val="24"/>
                <w:szCs w:val="24"/>
              </w:rPr>
              <w:t xml:space="preserve">тий и организаций </w:t>
            </w:r>
            <w:r w:rsidRPr="003361E9">
              <w:rPr>
                <w:sz w:val="24"/>
                <w:szCs w:val="24"/>
              </w:rPr>
              <w:t>округа  – 40,4%;</w:t>
            </w:r>
          </w:p>
          <w:p w:rsidR="00D654B0" w:rsidRPr="00622F42" w:rsidRDefault="00D654B0" w:rsidP="00FF76C2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 xml:space="preserve">уровень удовлетворенности населения </w:t>
            </w:r>
            <w:proofErr w:type="spellStart"/>
            <w:r w:rsidRPr="00622F42">
              <w:rPr>
                <w:sz w:val="24"/>
                <w:szCs w:val="24"/>
              </w:rPr>
              <w:t>Сампурского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муниципального округа</w:t>
            </w:r>
            <w:r w:rsidRPr="00622F42">
              <w:rPr>
                <w:spacing w:val="-1"/>
                <w:sz w:val="24"/>
                <w:szCs w:val="24"/>
              </w:rPr>
              <w:t xml:space="preserve"> Тамбовской области качеством предоставления государственных и </w:t>
            </w:r>
            <w:r w:rsidRPr="00622F42">
              <w:rPr>
                <w:sz w:val="24"/>
                <w:szCs w:val="24"/>
              </w:rPr>
              <w:t>муниципальных услуг - 100%;</w:t>
            </w:r>
          </w:p>
          <w:p w:rsidR="00D654B0" w:rsidRPr="00622F42" w:rsidRDefault="00D654B0" w:rsidP="00FF76C2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>муниципальные служащие и лица, замещающие выборные муниципальные должности, прошедшие повышение квалификации от общего числа муниципальных служащих - 100 %;</w:t>
            </w:r>
          </w:p>
          <w:p w:rsidR="00D654B0" w:rsidRPr="00622F42" w:rsidRDefault="00D654B0" w:rsidP="00FF76C2">
            <w:pPr>
              <w:shd w:val="clear" w:color="auto" w:fill="FFFFFF"/>
              <w:ind w:left="10"/>
              <w:rPr>
                <w:spacing w:val="-1"/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>к</w:t>
            </w:r>
            <w:r w:rsidRPr="00622F42">
              <w:rPr>
                <w:spacing w:val="-1"/>
                <w:sz w:val="24"/>
                <w:szCs w:val="24"/>
              </w:rPr>
              <w:t>оличество граждан, получивших денежное вознаграж</w:t>
            </w:r>
            <w:r>
              <w:rPr>
                <w:spacing w:val="-1"/>
                <w:sz w:val="24"/>
                <w:szCs w:val="24"/>
              </w:rPr>
              <w:t xml:space="preserve">дение </w:t>
            </w:r>
            <w:r w:rsidRPr="001477FE">
              <w:rPr>
                <w:spacing w:val="-1"/>
                <w:sz w:val="24"/>
                <w:szCs w:val="24"/>
              </w:rPr>
              <w:t xml:space="preserve">- </w:t>
            </w:r>
            <w:r w:rsidRPr="003361E9">
              <w:rPr>
                <w:spacing w:val="-1"/>
                <w:sz w:val="24"/>
                <w:szCs w:val="24"/>
              </w:rPr>
              <w:t>95 человек;</w:t>
            </w:r>
          </w:p>
          <w:p w:rsidR="00D654B0" w:rsidRPr="00622F42" w:rsidRDefault="00D654B0" w:rsidP="00FF76C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22F42">
              <w:rPr>
                <w:rFonts w:ascii="Times New Roman" w:hAnsi="Times New Roman"/>
                <w:sz w:val="24"/>
                <w:szCs w:val="24"/>
              </w:rPr>
              <w:t>доля граждан, получивших государственную услугу в сфере регистрации актов гражданского состояния, от общего числа граждан, обратившихся в отдел ЗАГС за получением государственной услуги по государственной регистрации актов гражданского состояния 100 %.</w:t>
            </w:r>
          </w:p>
        </w:tc>
      </w:tr>
      <w:tr w:rsidR="00D654B0" w:rsidTr="00FF76C2">
        <w:trPr>
          <w:trHeight w:hRule="exact" w:val="653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>Сроки и этапы реализации программы (подпрограммы)</w:t>
            </w: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22F42">
              <w:rPr>
                <w:sz w:val="24"/>
                <w:szCs w:val="24"/>
              </w:rPr>
              <w:t xml:space="preserve">униципальная  программа реализуется </w:t>
            </w:r>
            <w:r>
              <w:rPr>
                <w:sz w:val="24"/>
                <w:szCs w:val="24"/>
              </w:rPr>
              <w:t>2024 - 2030</w:t>
            </w:r>
            <w:r w:rsidRPr="00622F42">
              <w:rPr>
                <w:sz w:val="24"/>
                <w:szCs w:val="24"/>
              </w:rPr>
              <w:t xml:space="preserve"> годы</w:t>
            </w:r>
          </w:p>
        </w:tc>
      </w:tr>
      <w:tr w:rsidR="00D654B0" w:rsidTr="00FF76C2">
        <w:trPr>
          <w:trHeight w:val="3420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622F42">
              <w:rPr>
                <w:spacing w:val="-1"/>
                <w:sz w:val="24"/>
                <w:szCs w:val="24"/>
              </w:rPr>
              <w:t xml:space="preserve">Объемы и </w:t>
            </w:r>
            <w:r w:rsidRPr="00622F42">
              <w:rPr>
                <w:sz w:val="24"/>
                <w:szCs w:val="24"/>
              </w:rPr>
              <w:t xml:space="preserve">источники </w:t>
            </w:r>
            <w:r w:rsidRPr="00622F42">
              <w:rPr>
                <w:spacing w:val="-1"/>
                <w:sz w:val="24"/>
                <w:szCs w:val="24"/>
              </w:rPr>
              <w:t xml:space="preserve">финансирования </w:t>
            </w:r>
            <w:r w:rsidRPr="00622F42">
              <w:rPr>
                <w:sz w:val="24"/>
                <w:szCs w:val="24"/>
              </w:rPr>
              <w:t>программы (подпрограммы)</w:t>
            </w: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4B0" w:rsidRPr="003966DB" w:rsidRDefault="00D654B0" w:rsidP="00FF76C2">
            <w:pPr>
              <w:shd w:val="clear" w:color="auto" w:fill="FFFFFF"/>
              <w:ind w:right="29"/>
              <w:rPr>
                <w:sz w:val="24"/>
                <w:szCs w:val="24"/>
              </w:rPr>
            </w:pPr>
            <w:r w:rsidRPr="003966DB">
              <w:rPr>
                <w:sz w:val="24"/>
                <w:szCs w:val="24"/>
              </w:rPr>
              <w:t>Общие затраты на реализацию муниципальной  программы в 2024 – 2030 гг.  за счет всех источников фи</w:t>
            </w:r>
            <w:r w:rsidR="00B909AD">
              <w:rPr>
                <w:sz w:val="24"/>
                <w:szCs w:val="24"/>
              </w:rPr>
              <w:t>нансирования – 31 507,6</w:t>
            </w:r>
            <w:r w:rsidRPr="003966DB">
              <w:rPr>
                <w:sz w:val="24"/>
                <w:szCs w:val="24"/>
              </w:rPr>
              <w:t xml:space="preserve"> тыс. руб.: в том числе федеральный бюджет – </w:t>
            </w:r>
            <w:r w:rsidR="00B909AD">
              <w:rPr>
                <w:sz w:val="24"/>
                <w:szCs w:val="24"/>
              </w:rPr>
              <w:t>5981,4</w:t>
            </w:r>
            <w:r w:rsidRPr="004E0582">
              <w:rPr>
                <w:sz w:val="24"/>
                <w:szCs w:val="24"/>
              </w:rPr>
              <w:t xml:space="preserve"> тыс.</w:t>
            </w:r>
            <w:r w:rsidR="00B909AD">
              <w:rPr>
                <w:sz w:val="24"/>
                <w:szCs w:val="24"/>
              </w:rPr>
              <w:t xml:space="preserve"> руб., местный бюджет – 25 526,2</w:t>
            </w:r>
            <w:r w:rsidRPr="004E0582">
              <w:rPr>
                <w:sz w:val="24"/>
                <w:szCs w:val="24"/>
              </w:rPr>
              <w:t xml:space="preserve"> тыс. руб.</w:t>
            </w:r>
            <w:r w:rsidR="00B909AD">
              <w:rPr>
                <w:sz w:val="24"/>
                <w:szCs w:val="24"/>
              </w:rPr>
              <w:t xml:space="preserve"> </w:t>
            </w:r>
            <w:r w:rsidR="000B03AA">
              <w:rPr>
                <w:sz w:val="24"/>
                <w:szCs w:val="24"/>
              </w:rPr>
              <w:t>(</w:t>
            </w:r>
            <w:r w:rsidR="000B03AA" w:rsidRPr="00020FC9">
              <w:rPr>
                <w:i/>
                <w:sz w:val="24"/>
                <w:szCs w:val="24"/>
              </w:rPr>
              <w:t>в редакции от 20.11.2024</w:t>
            </w:r>
            <w:r w:rsidR="000B03AA">
              <w:rPr>
                <w:i/>
                <w:sz w:val="24"/>
                <w:szCs w:val="24"/>
              </w:rPr>
              <w:t xml:space="preserve"> № 974</w:t>
            </w:r>
            <w:r w:rsidR="000B03AA" w:rsidRPr="00020FC9">
              <w:rPr>
                <w:i/>
                <w:sz w:val="24"/>
                <w:szCs w:val="24"/>
              </w:rPr>
              <w:t>,от 31.07.2025</w:t>
            </w:r>
            <w:r w:rsidR="000B03AA">
              <w:rPr>
                <w:i/>
                <w:sz w:val="24"/>
                <w:szCs w:val="24"/>
              </w:rPr>
              <w:t xml:space="preserve"> № 673</w:t>
            </w:r>
            <w:r w:rsidR="000B03AA" w:rsidRPr="00020FC9">
              <w:rPr>
                <w:i/>
                <w:sz w:val="24"/>
                <w:szCs w:val="24"/>
              </w:rPr>
              <w:t>,от 05.12.2025</w:t>
            </w:r>
            <w:r w:rsidR="000B03AA">
              <w:rPr>
                <w:i/>
                <w:sz w:val="24"/>
                <w:szCs w:val="24"/>
              </w:rPr>
              <w:t>№ 985</w:t>
            </w:r>
            <w:r w:rsidR="000B03AA" w:rsidRPr="00020FC9">
              <w:rPr>
                <w:i/>
                <w:sz w:val="24"/>
                <w:szCs w:val="24"/>
              </w:rPr>
              <w:t>)</w:t>
            </w:r>
            <w:r w:rsidRPr="004E0582">
              <w:rPr>
                <w:sz w:val="24"/>
                <w:szCs w:val="24"/>
              </w:rPr>
              <w:t>:</w:t>
            </w:r>
            <w:r w:rsidRPr="003966DB">
              <w:rPr>
                <w:sz w:val="24"/>
                <w:szCs w:val="24"/>
              </w:rPr>
              <w:t xml:space="preserve"> </w:t>
            </w:r>
          </w:p>
          <w:p w:rsidR="0094438A" w:rsidRDefault="00D654B0" w:rsidP="00ED6EBC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3966DB">
              <w:rPr>
                <w:sz w:val="24"/>
                <w:szCs w:val="24"/>
              </w:rPr>
              <w:t xml:space="preserve">2024 год – </w:t>
            </w:r>
            <w:r w:rsidR="00801DA0">
              <w:rPr>
                <w:sz w:val="24"/>
                <w:szCs w:val="24"/>
              </w:rPr>
              <w:t>4451,5</w:t>
            </w:r>
            <w:r w:rsidRPr="003966DB">
              <w:rPr>
                <w:sz w:val="24"/>
                <w:szCs w:val="24"/>
              </w:rPr>
              <w:t xml:space="preserve"> тыс. рублей; </w:t>
            </w:r>
          </w:p>
          <w:p w:rsidR="00ED6EBC" w:rsidRPr="0047285B" w:rsidRDefault="00D654B0" w:rsidP="00ED6EBC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3966DB">
              <w:rPr>
                <w:sz w:val="24"/>
                <w:szCs w:val="24"/>
              </w:rPr>
              <w:t xml:space="preserve">2025 год – </w:t>
            </w:r>
            <w:r w:rsidR="00B909AD">
              <w:rPr>
                <w:sz w:val="24"/>
                <w:szCs w:val="24"/>
              </w:rPr>
              <w:t>5617,6</w:t>
            </w:r>
            <w:r>
              <w:rPr>
                <w:sz w:val="24"/>
                <w:szCs w:val="24"/>
              </w:rPr>
              <w:t xml:space="preserve"> </w:t>
            </w:r>
            <w:r w:rsidRPr="003966DB">
              <w:rPr>
                <w:sz w:val="24"/>
                <w:szCs w:val="24"/>
              </w:rPr>
              <w:t xml:space="preserve">тыс. рублей; </w:t>
            </w:r>
            <w:r w:rsidR="00ED6EBC">
              <w:rPr>
                <w:sz w:val="24"/>
                <w:szCs w:val="24"/>
              </w:rPr>
              <w:t>(</w:t>
            </w:r>
            <w:r w:rsidR="00ED6EBC" w:rsidRPr="00020FC9">
              <w:rPr>
                <w:i/>
                <w:sz w:val="24"/>
                <w:szCs w:val="24"/>
              </w:rPr>
              <w:t>от 31.07.2025</w:t>
            </w:r>
            <w:r w:rsidR="00ED6EBC">
              <w:rPr>
                <w:i/>
                <w:sz w:val="24"/>
                <w:szCs w:val="24"/>
              </w:rPr>
              <w:t>№ 673</w:t>
            </w:r>
            <w:r w:rsidR="00ED6EBC" w:rsidRPr="00020FC9">
              <w:rPr>
                <w:i/>
                <w:sz w:val="24"/>
                <w:szCs w:val="24"/>
              </w:rPr>
              <w:t>,</w:t>
            </w:r>
            <w:r w:rsidR="00ED6EBC">
              <w:rPr>
                <w:i/>
                <w:sz w:val="24"/>
                <w:szCs w:val="24"/>
              </w:rPr>
              <w:t xml:space="preserve"> </w:t>
            </w:r>
            <w:r w:rsidR="00ED6EBC" w:rsidRPr="00020FC9">
              <w:rPr>
                <w:i/>
                <w:sz w:val="24"/>
                <w:szCs w:val="24"/>
              </w:rPr>
              <w:t>от 05.12.2025</w:t>
            </w:r>
            <w:r w:rsidR="00ED6EBC">
              <w:rPr>
                <w:i/>
                <w:sz w:val="24"/>
                <w:szCs w:val="24"/>
              </w:rPr>
              <w:t xml:space="preserve"> № 985)</w:t>
            </w:r>
          </w:p>
          <w:p w:rsidR="00D654B0" w:rsidRPr="003966DB" w:rsidRDefault="00D654B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  <w:r w:rsidRPr="003966DB">
              <w:rPr>
                <w:sz w:val="24"/>
                <w:szCs w:val="24"/>
              </w:rPr>
              <w:t>2026 г</w:t>
            </w:r>
            <w:r w:rsidR="00801DA0">
              <w:rPr>
                <w:sz w:val="24"/>
                <w:szCs w:val="24"/>
              </w:rPr>
              <w:t>од – 4989,0</w:t>
            </w:r>
            <w:r w:rsidRPr="003966DB">
              <w:rPr>
                <w:sz w:val="24"/>
                <w:szCs w:val="24"/>
              </w:rPr>
              <w:t xml:space="preserve"> тыс. рублей; </w:t>
            </w:r>
          </w:p>
          <w:p w:rsidR="00D654B0" w:rsidRPr="003966DB" w:rsidRDefault="00D654B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  <w:r w:rsidRPr="003966DB">
              <w:rPr>
                <w:sz w:val="24"/>
                <w:szCs w:val="24"/>
              </w:rPr>
              <w:t xml:space="preserve">2027 год – </w:t>
            </w:r>
            <w:r w:rsidR="00801DA0">
              <w:rPr>
                <w:sz w:val="24"/>
                <w:szCs w:val="24"/>
              </w:rPr>
              <w:t>5018,6</w:t>
            </w:r>
            <w:r w:rsidRPr="003966DB">
              <w:rPr>
                <w:sz w:val="24"/>
                <w:szCs w:val="24"/>
              </w:rPr>
              <w:t xml:space="preserve"> тыс. рублей; </w:t>
            </w:r>
          </w:p>
          <w:p w:rsidR="00D654B0" w:rsidRPr="003966DB" w:rsidRDefault="00801DA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– 3810,3 </w:t>
            </w:r>
            <w:r w:rsidR="00D654B0" w:rsidRPr="003966DB">
              <w:rPr>
                <w:sz w:val="24"/>
                <w:szCs w:val="24"/>
              </w:rPr>
              <w:t xml:space="preserve">тыс. рублей; </w:t>
            </w:r>
          </w:p>
          <w:p w:rsidR="00D654B0" w:rsidRPr="003966DB" w:rsidRDefault="00801DA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 – 3810,3</w:t>
            </w:r>
            <w:r w:rsidR="00D654B0" w:rsidRPr="003966DB">
              <w:rPr>
                <w:sz w:val="24"/>
                <w:szCs w:val="24"/>
              </w:rPr>
              <w:t xml:space="preserve"> тыс. рублей; </w:t>
            </w:r>
          </w:p>
          <w:p w:rsidR="00D654B0" w:rsidRPr="003966DB" w:rsidRDefault="00801DA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 – 3810,3</w:t>
            </w:r>
            <w:r w:rsidR="00D654B0" w:rsidRPr="003966DB">
              <w:rPr>
                <w:sz w:val="24"/>
                <w:szCs w:val="24"/>
              </w:rPr>
              <w:t xml:space="preserve"> тыс. рублей. </w:t>
            </w:r>
          </w:p>
        </w:tc>
      </w:tr>
    </w:tbl>
    <w:p w:rsidR="00D654B0" w:rsidRDefault="00D654B0" w:rsidP="00D654B0">
      <w:pPr>
        <w:shd w:val="clear" w:color="auto" w:fill="FFFFFF"/>
        <w:spacing w:line="322" w:lineRule="exact"/>
        <w:ind w:left="1814" w:right="1800" w:firstLine="709"/>
        <w:jc w:val="center"/>
        <w:rPr>
          <w:b/>
          <w:bCs/>
          <w:spacing w:val="-1"/>
          <w:sz w:val="28"/>
          <w:szCs w:val="28"/>
        </w:rPr>
      </w:pPr>
    </w:p>
    <w:p w:rsidR="00D654B0" w:rsidRDefault="00D654B0" w:rsidP="00D654B0">
      <w:pPr>
        <w:shd w:val="clear" w:color="auto" w:fill="FFFFFF"/>
        <w:spacing w:line="322" w:lineRule="exact"/>
        <w:ind w:right="-5"/>
        <w:jc w:val="center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1. Общая характеристика сферы реализации </w:t>
      </w:r>
      <w:r>
        <w:rPr>
          <w:b/>
          <w:bCs/>
          <w:sz w:val="28"/>
          <w:szCs w:val="28"/>
        </w:rPr>
        <w:t>муниципальной программы</w:t>
      </w:r>
    </w:p>
    <w:p w:rsidR="00D654B0" w:rsidRDefault="00D654B0" w:rsidP="00D654B0">
      <w:pPr>
        <w:shd w:val="clear" w:color="auto" w:fill="FFFFFF"/>
        <w:spacing w:line="322" w:lineRule="exact"/>
        <w:ind w:left="1814" w:right="1800" w:firstLine="709"/>
        <w:jc w:val="center"/>
      </w:pPr>
    </w:p>
    <w:p w:rsidR="00D654B0" w:rsidRPr="006C0715" w:rsidRDefault="00D654B0" w:rsidP="00D654B0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 w:rsidRPr="006C0715">
        <w:rPr>
          <w:sz w:val="28"/>
          <w:szCs w:val="28"/>
        </w:rPr>
        <w:t>Устойчивая динамика социальн</w:t>
      </w:r>
      <w:r>
        <w:rPr>
          <w:sz w:val="28"/>
          <w:szCs w:val="28"/>
        </w:rPr>
        <w:t>о-экономического развития округа</w:t>
      </w:r>
      <w:r w:rsidRPr="006C0715">
        <w:rPr>
          <w:sz w:val="28"/>
          <w:szCs w:val="28"/>
        </w:rPr>
        <w:t xml:space="preserve"> </w:t>
      </w:r>
      <w:r w:rsidRPr="006C0715">
        <w:rPr>
          <w:spacing w:val="-1"/>
          <w:sz w:val="28"/>
          <w:szCs w:val="28"/>
        </w:rPr>
        <w:t xml:space="preserve">последних лет позволила сохранить высокие результаты в реальном секторе </w:t>
      </w:r>
      <w:r w:rsidRPr="006C0715">
        <w:rPr>
          <w:sz w:val="28"/>
          <w:szCs w:val="28"/>
        </w:rPr>
        <w:t>эк</w:t>
      </w:r>
      <w:r>
        <w:rPr>
          <w:sz w:val="28"/>
          <w:szCs w:val="28"/>
        </w:rPr>
        <w:t>ономики и социальной сфере в 2022 году. Главная задача округа</w:t>
      </w:r>
      <w:r w:rsidRPr="006C0715">
        <w:rPr>
          <w:sz w:val="28"/>
          <w:szCs w:val="28"/>
        </w:rPr>
        <w:t xml:space="preserve"> состоит в </w:t>
      </w:r>
      <w:r w:rsidRPr="006C0715">
        <w:rPr>
          <w:spacing w:val="-1"/>
          <w:sz w:val="28"/>
          <w:szCs w:val="28"/>
        </w:rPr>
        <w:t xml:space="preserve">реализации мероприятий, направленных на создание условий для повышения </w:t>
      </w:r>
      <w:r w:rsidRPr="006C0715">
        <w:rPr>
          <w:sz w:val="28"/>
          <w:szCs w:val="28"/>
        </w:rPr>
        <w:t xml:space="preserve">уровня </w:t>
      </w:r>
      <w:r>
        <w:rPr>
          <w:sz w:val="28"/>
          <w:szCs w:val="28"/>
        </w:rPr>
        <w:t>и качества жизни населения округа</w:t>
      </w:r>
      <w:r w:rsidRPr="006C0715">
        <w:rPr>
          <w:sz w:val="28"/>
          <w:szCs w:val="28"/>
        </w:rPr>
        <w:t>, совершенствование социальной сферы, развитие экономики.</w:t>
      </w:r>
    </w:p>
    <w:p w:rsidR="00D654B0" w:rsidRPr="00AA79E7" w:rsidRDefault="00D654B0" w:rsidP="00D654B0">
      <w:pPr>
        <w:ind w:right="20" w:firstLine="709"/>
        <w:jc w:val="both"/>
        <w:rPr>
          <w:rFonts w:eastAsia="Calibri"/>
          <w:sz w:val="28"/>
          <w:szCs w:val="28"/>
        </w:rPr>
      </w:pPr>
      <w:r w:rsidRPr="006C0715">
        <w:rPr>
          <w:sz w:val="28"/>
          <w:szCs w:val="28"/>
        </w:rPr>
        <w:t>В прошедшем году в условиях значительного замедления инфляционных процессов и роста денежных доходов населения на потребительском рынке района сохранилась положительная динамика развития. Так оборот розничной торговли ч</w:t>
      </w:r>
      <w:r>
        <w:rPr>
          <w:sz w:val="28"/>
          <w:szCs w:val="28"/>
        </w:rPr>
        <w:t>ерез все каналы реализации в 202</w:t>
      </w:r>
      <w:r w:rsidRPr="006C0715">
        <w:rPr>
          <w:sz w:val="28"/>
          <w:szCs w:val="28"/>
        </w:rPr>
        <w:t>2 году составил</w:t>
      </w:r>
      <w:r>
        <w:rPr>
          <w:sz w:val="28"/>
          <w:szCs w:val="28"/>
        </w:rPr>
        <w:t xml:space="preserve"> 353,3 млн. рублей</w:t>
      </w:r>
      <w:r w:rsidRPr="006C0715">
        <w:rPr>
          <w:sz w:val="28"/>
          <w:szCs w:val="28"/>
        </w:rPr>
        <w:t xml:space="preserve"> </w:t>
      </w:r>
      <w:r w:rsidRPr="00AA79E7">
        <w:rPr>
          <w:rFonts w:eastAsia="Calibri"/>
          <w:sz w:val="28"/>
          <w:szCs w:val="28"/>
        </w:rPr>
        <w:t xml:space="preserve">(116,4% в действующих ценах к 2021 </w:t>
      </w:r>
      <w:r w:rsidRPr="00AA79E7">
        <w:rPr>
          <w:rFonts w:eastAsia="Calibri"/>
          <w:sz w:val="28"/>
          <w:szCs w:val="28"/>
        </w:rPr>
        <w:lastRenderedPageBreak/>
        <w:t>г.),</w:t>
      </w:r>
      <w:r w:rsidRPr="00AA79E7">
        <w:t xml:space="preserve"> </w:t>
      </w:r>
      <w:r w:rsidRPr="00AA79E7">
        <w:rPr>
          <w:rFonts w:eastAsia="Calibri"/>
          <w:sz w:val="28"/>
          <w:szCs w:val="28"/>
        </w:rPr>
        <w:t>рост общественного питания  125,1% к 2021 году.</w:t>
      </w:r>
    </w:p>
    <w:p w:rsidR="00D654B0" w:rsidRPr="006C0715" w:rsidRDefault="00D654B0" w:rsidP="00D654B0">
      <w:pPr>
        <w:shd w:val="clear" w:color="auto" w:fill="FFFFFF"/>
        <w:spacing w:line="322" w:lineRule="exact"/>
        <w:ind w:lef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округа</w:t>
      </w:r>
      <w:r w:rsidRPr="006C0715">
        <w:rPr>
          <w:sz w:val="28"/>
          <w:szCs w:val="28"/>
        </w:rPr>
        <w:t xml:space="preserve"> сохраняется позитивная тенденция развития  объектов </w:t>
      </w:r>
      <w:r w:rsidRPr="006C0715">
        <w:rPr>
          <w:spacing w:val="-1"/>
          <w:sz w:val="28"/>
          <w:szCs w:val="28"/>
        </w:rPr>
        <w:t>розничной торговли</w:t>
      </w:r>
      <w:r w:rsidRPr="006C0715">
        <w:rPr>
          <w:sz w:val="28"/>
          <w:szCs w:val="28"/>
        </w:rPr>
        <w:t xml:space="preserve"> по состоянию на 01 января  20</w:t>
      </w:r>
      <w:r>
        <w:rPr>
          <w:sz w:val="28"/>
          <w:szCs w:val="28"/>
        </w:rPr>
        <w:t>2</w:t>
      </w:r>
      <w:r w:rsidRPr="006C0715">
        <w:rPr>
          <w:sz w:val="28"/>
          <w:szCs w:val="28"/>
        </w:rPr>
        <w:t>3 года осуществляют деятельность 2 юридических лиц</w:t>
      </w:r>
      <w:proofErr w:type="gramStart"/>
      <w:r w:rsidRPr="006C0715">
        <w:rPr>
          <w:sz w:val="28"/>
          <w:szCs w:val="28"/>
        </w:rPr>
        <w:t>а ООО</w:t>
      </w:r>
      <w:proofErr w:type="gramEnd"/>
      <w:r w:rsidRPr="006C0715">
        <w:rPr>
          <w:sz w:val="28"/>
          <w:szCs w:val="28"/>
        </w:rPr>
        <w:t xml:space="preserve"> «</w:t>
      </w:r>
      <w:proofErr w:type="spellStart"/>
      <w:r w:rsidRPr="006C0715">
        <w:rPr>
          <w:sz w:val="28"/>
          <w:szCs w:val="28"/>
        </w:rPr>
        <w:t>Континет</w:t>
      </w:r>
      <w:proofErr w:type="spellEnd"/>
      <w:r w:rsidRPr="006C0715">
        <w:rPr>
          <w:sz w:val="28"/>
          <w:szCs w:val="28"/>
        </w:rPr>
        <w:t>», ПО «</w:t>
      </w:r>
      <w:proofErr w:type="spellStart"/>
      <w:r w:rsidRPr="006C0715">
        <w:rPr>
          <w:sz w:val="28"/>
          <w:szCs w:val="28"/>
        </w:rPr>
        <w:t>Сампурский</w:t>
      </w:r>
      <w:proofErr w:type="spellEnd"/>
      <w:r w:rsidRPr="006C0715">
        <w:rPr>
          <w:sz w:val="28"/>
          <w:szCs w:val="28"/>
        </w:rPr>
        <w:t xml:space="preserve"> кооператор» и 122 индивидуальных предпринимателя. </w:t>
      </w:r>
    </w:p>
    <w:p w:rsidR="00D654B0" w:rsidRPr="00AA79E7" w:rsidRDefault="00D654B0" w:rsidP="00D654B0">
      <w:pPr>
        <w:ind w:right="20" w:firstLine="709"/>
        <w:jc w:val="both"/>
        <w:rPr>
          <w:rFonts w:eastAsia="Calibri"/>
          <w:sz w:val="28"/>
          <w:szCs w:val="28"/>
        </w:rPr>
      </w:pPr>
      <w:r w:rsidRPr="00AA79E7">
        <w:rPr>
          <w:rFonts w:eastAsia="Calibri"/>
          <w:sz w:val="28"/>
          <w:szCs w:val="28"/>
        </w:rPr>
        <w:t xml:space="preserve">По состоянию на 01.01.2023 г. на территории </w:t>
      </w:r>
      <w:proofErr w:type="spellStart"/>
      <w:r w:rsidRPr="00AA79E7">
        <w:rPr>
          <w:rFonts w:eastAsia="Calibri"/>
          <w:sz w:val="28"/>
          <w:szCs w:val="28"/>
        </w:rPr>
        <w:t>Сампурского</w:t>
      </w:r>
      <w:proofErr w:type="spellEnd"/>
      <w:r w:rsidRPr="00AA79E7">
        <w:rPr>
          <w:rFonts w:eastAsia="Calibri"/>
          <w:sz w:val="28"/>
          <w:szCs w:val="28"/>
        </w:rPr>
        <w:t xml:space="preserve"> округа  функционируют 107 предприятий розничной торговли (магазины, павильоны, киоски), 79 магазинов общей площадью торговых объектов 7887,8 кв. м., 34 объекта общественного питания с числом посадочных мест 1647, 24 объекта по оказанию бытовых услуг населению.</w:t>
      </w:r>
    </w:p>
    <w:p w:rsidR="00D654B0" w:rsidRPr="00AA79E7" w:rsidRDefault="00D654B0" w:rsidP="00D654B0">
      <w:pPr>
        <w:ind w:right="20" w:firstLine="709"/>
        <w:jc w:val="both"/>
        <w:rPr>
          <w:rFonts w:eastAsia="Calibri"/>
          <w:sz w:val="28"/>
          <w:szCs w:val="28"/>
        </w:rPr>
      </w:pPr>
      <w:r w:rsidRPr="00AA79E7">
        <w:rPr>
          <w:rFonts w:eastAsia="Calibri"/>
          <w:sz w:val="28"/>
          <w:szCs w:val="28"/>
        </w:rPr>
        <w:t xml:space="preserve">На территории округа осуществляют свою деятельность 8 магазинов федеральных сетей, которые распложены в п. </w:t>
      </w:r>
      <w:proofErr w:type="spellStart"/>
      <w:r w:rsidRPr="00AA79E7">
        <w:rPr>
          <w:rFonts w:eastAsia="Calibri"/>
          <w:sz w:val="28"/>
          <w:szCs w:val="28"/>
        </w:rPr>
        <w:t>Сатинка</w:t>
      </w:r>
      <w:proofErr w:type="spellEnd"/>
      <w:r w:rsidRPr="00AA79E7">
        <w:rPr>
          <w:rFonts w:eastAsia="Calibri"/>
          <w:sz w:val="28"/>
          <w:szCs w:val="28"/>
        </w:rPr>
        <w:t xml:space="preserve"> и с. Сампур.</w:t>
      </w:r>
    </w:p>
    <w:p w:rsidR="00D654B0" w:rsidRPr="00AA79E7" w:rsidRDefault="00D654B0" w:rsidP="00D654B0">
      <w:pPr>
        <w:ind w:right="20" w:firstLine="709"/>
        <w:jc w:val="both"/>
        <w:rPr>
          <w:rFonts w:eastAsia="Calibri"/>
          <w:sz w:val="28"/>
          <w:szCs w:val="28"/>
        </w:rPr>
      </w:pPr>
      <w:r w:rsidRPr="00AA79E7">
        <w:t xml:space="preserve"> </w:t>
      </w:r>
      <w:r w:rsidRPr="00AA79E7">
        <w:rPr>
          <w:rFonts w:eastAsia="Calibri"/>
          <w:sz w:val="28"/>
          <w:szCs w:val="28"/>
        </w:rPr>
        <w:t>Их функционирование на потребительском рынке обеспечивает ценовую доступность товаров широкого ассортимента.</w:t>
      </w:r>
    </w:p>
    <w:p w:rsidR="00D654B0" w:rsidRPr="006C0715" w:rsidRDefault="00D654B0" w:rsidP="00D654B0">
      <w:pPr>
        <w:shd w:val="clear" w:color="auto" w:fill="FFFFFF"/>
        <w:spacing w:line="322" w:lineRule="exact"/>
        <w:ind w:left="19" w:right="19" w:firstLine="709"/>
        <w:jc w:val="both"/>
        <w:rPr>
          <w:sz w:val="28"/>
          <w:szCs w:val="28"/>
        </w:rPr>
      </w:pPr>
      <w:r w:rsidRPr="006C0715">
        <w:rPr>
          <w:sz w:val="28"/>
          <w:szCs w:val="28"/>
        </w:rPr>
        <w:t xml:space="preserve">Спрос населения на платные услуги формировался как под влиянием </w:t>
      </w:r>
      <w:r w:rsidRPr="006C0715">
        <w:rPr>
          <w:spacing w:val="-1"/>
          <w:sz w:val="28"/>
          <w:szCs w:val="28"/>
        </w:rPr>
        <w:t xml:space="preserve">изменения в поведении населения в использовании денежных доходов, так и необходимости потребления тех услуг, которые на бесплатной основе не </w:t>
      </w:r>
      <w:r w:rsidRPr="006C0715">
        <w:rPr>
          <w:sz w:val="28"/>
          <w:szCs w:val="28"/>
        </w:rPr>
        <w:t>оказываются (бытовые услуги и т.д.).</w:t>
      </w:r>
    </w:p>
    <w:p w:rsidR="00D654B0" w:rsidRPr="006C0715" w:rsidRDefault="00D654B0" w:rsidP="00D654B0">
      <w:pPr>
        <w:shd w:val="clear" w:color="auto" w:fill="FFFFFF"/>
        <w:spacing w:line="322" w:lineRule="exact"/>
        <w:ind w:left="19" w:right="19" w:firstLine="709"/>
        <w:jc w:val="both"/>
        <w:rPr>
          <w:sz w:val="28"/>
          <w:szCs w:val="28"/>
        </w:rPr>
      </w:pPr>
      <w:r w:rsidRPr="006C0715">
        <w:rPr>
          <w:sz w:val="28"/>
          <w:szCs w:val="28"/>
        </w:rPr>
        <w:t xml:space="preserve"> Объем платных услуг, оказанных </w:t>
      </w:r>
      <w:r w:rsidRPr="006C0715">
        <w:rPr>
          <w:spacing w:val="-4"/>
          <w:sz w:val="28"/>
          <w:szCs w:val="28"/>
        </w:rPr>
        <w:t xml:space="preserve">населению коммерческими и некоммерческими предприятиями (без субъектов </w:t>
      </w:r>
      <w:r w:rsidRPr="006C0715">
        <w:rPr>
          <w:spacing w:val="-1"/>
          <w:sz w:val="28"/>
          <w:szCs w:val="28"/>
        </w:rPr>
        <w:t>малого предпринимательства) за 20</w:t>
      </w:r>
      <w:r>
        <w:rPr>
          <w:spacing w:val="-1"/>
          <w:sz w:val="28"/>
          <w:szCs w:val="28"/>
        </w:rPr>
        <w:t>22 года равен 16891,6</w:t>
      </w:r>
      <w:r w:rsidRPr="006C0715">
        <w:rPr>
          <w:spacing w:val="-1"/>
          <w:sz w:val="28"/>
          <w:szCs w:val="28"/>
        </w:rPr>
        <w:t xml:space="preserve"> тыс. рублей, что к </w:t>
      </w:r>
      <w:r w:rsidRPr="006C0715">
        <w:rPr>
          <w:sz w:val="28"/>
          <w:szCs w:val="28"/>
        </w:rPr>
        <w:t>соответствующему периоду 20</w:t>
      </w:r>
      <w:r>
        <w:rPr>
          <w:sz w:val="28"/>
          <w:szCs w:val="28"/>
        </w:rPr>
        <w:t>2</w:t>
      </w:r>
      <w:r w:rsidRPr="006C0715">
        <w:rPr>
          <w:sz w:val="28"/>
          <w:szCs w:val="28"/>
        </w:rPr>
        <w:t>1 года составляет 10</w:t>
      </w:r>
      <w:r>
        <w:rPr>
          <w:sz w:val="28"/>
          <w:szCs w:val="28"/>
        </w:rPr>
        <w:t>7</w:t>
      </w:r>
      <w:r w:rsidRPr="006C0715">
        <w:rPr>
          <w:sz w:val="28"/>
          <w:szCs w:val="28"/>
        </w:rPr>
        <w:t>,6 %.</w:t>
      </w:r>
    </w:p>
    <w:p w:rsidR="00D654B0" w:rsidRPr="006C0715" w:rsidRDefault="00D654B0" w:rsidP="00D654B0">
      <w:pPr>
        <w:shd w:val="clear" w:color="auto" w:fill="FFFFFF"/>
        <w:spacing w:line="322" w:lineRule="exact"/>
        <w:ind w:left="19" w:right="19" w:firstLine="709"/>
        <w:jc w:val="both"/>
        <w:rPr>
          <w:sz w:val="28"/>
          <w:szCs w:val="28"/>
        </w:rPr>
      </w:pPr>
      <w:r w:rsidRPr="006C0715">
        <w:rPr>
          <w:sz w:val="28"/>
          <w:szCs w:val="28"/>
        </w:rPr>
        <w:t>В структуре платных услуг значительную часть занимают услуги связи, жилищно-коммунальные услуги, транспортные и бытовые услуги.</w:t>
      </w:r>
    </w:p>
    <w:p w:rsidR="00D654B0" w:rsidRPr="006C0715" w:rsidRDefault="00D654B0" w:rsidP="00D654B0">
      <w:pPr>
        <w:shd w:val="clear" w:color="auto" w:fill="FFFFFF"/>
        <w:spacing w:line="322" w:lineRule="exact"/>
        <w:ind w:left="19" w:right="19" w:firstLine="709"/>
        <w:jc w:val="both"/>
        <w:rPr>
          <w:sz w:val="28"/>
          <w:szCs w:val="28"/>
        </w:rPr>
      </w:pPr>
      <w:r w:rsidRPr="006C0715">
        <w:rPr>
          <w:sz w:val="28"/>
          <w:szCs w:val="28"/>
        </w:rPr>
        <w:t>Бытовое обслуживание является одним из важных звеньев в системе видов платных услуг.</w:t>
      </w:r>
    </w:p>
    <w:p w:rsidR="00D654B0" w:rsidRPr="006C0715" w:rsidRDefault="00D654B0" w:rsidP="00D654B0">
      <w:pPr>
        <w:shd w:val="clear" w:color="auto" w:fill="FFFFFF"/>
        <w:spacing w:line="322" w:lineRule="exact"/>
        <w:ind w:left="19" w:right="19" w:firstLine="709"/>
        <w:jc w:val="both"/>
        <w:rPr>
          <w:sz w:val="28"/>
          <w:szCs w:val="28"/>
        </w:rPr>
      </w:pPr>
      <w:r w:rsidRPr="006C0715">
        <w:rPr>
          <w:sz w:val="28"/>
          <w:szCs w:val="28"/>
        </w:rPr>
        <w:t>На рынке бытовых услуг по-прежнему значительную долю занимают услуги ремонтного характера, парикмахерские и ритуальные услуги.</w:t>
      </w:r>
    </w:p>
    <w:p w:rsidR="00D654B0" w:rsidRPr="006C0715" w:rsidRDefault="00D654B0" w:rsidP="00D654B0">
      <w:pPr>
        <w:pStyle w:val="rte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715">
        <w:rPr>
          <w:sz w:val="28"/>
          <w:szCs w:val="28"/>
        </w:rPr>
        <w:t xml:space="preserve">На территории района функционируют 38 объектов бытового обслуживания населения, 8 субъектов малого бизнеса оказывают услуги по ремонту и техническому обслуживанию легковых автомобилей, в том числе 7 объектов  </w:t>
      </w:r>
      <w:proofErr w:type="spellStart"/>
      <w:r w:rsidRPr="006C0715">
        <w:rPr>
          <w:sz w:val="28"/>
          <w:szCs w:val="28"/>
        </w:rPr>
        <w:t>шиномонтажа</w:t>
      </w:r>
      <w:proofErr w:type="spellEnd"/>
      <w:r w:rsidRPr="006C0715">
        <w:rPr>
          <w:sz w:val="28"/>
          <w:szCs w:val="28"/>
        </w:rPr>
        <w:t xml:space="preserve"> и балансировки, 1 объект по диагностике технического состояния автотранспортных средств.</w:t>
      </w:r>
    </w:p>
    <w:p w:rsidR="00D654B0" w:rsidRPr="006C0715" w:rsidRDefault="00D654B0" w:rsidP="00D654B0">
      <w:pPr>
        <w:pStyle w:val="rte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Оказывают</w:t>
      </w:r>
      <w:r w:rsidRPr="006C0715">
        <w:rPr>
          <w:sz w:val="28"/>
          <w:szCs w:val="28"/>
        </w:rPr>
        <w:t xml:space="preserve"> бытовые услу</w:t>
      </w:r>
      <w:r>
        <w:rPr>
          <w:sz w:val="28"/>
          <w:szCs w:val="28"/>
        </w:rPr>
        <w:t>ги населению 7</w:t>
      </w:r>
      <w:r w:rsidRPr="006C0715">
        <w:rPr>
          <w:sz w:val="28"/>
          <w:szCs w:val="28"/>
        </w:rPr>
        <w:t xml:space="preserve"> парикмахер</w:t>
      </w:r>
      <w:r>
        <w:rPr>
          <w:sz w:val="28"/>
          <w:szCs w:val="28"/>
        </w:rPr>
        <w:t>ских, 4</w:t>
      </w:r>
      <w:r w:rsidRPr="006C0715">
        <w:rPr>
          <w:sz w:val="28"/>
          <w:szCs w:val="28"/>
        </w:rPr>
        <w:t xml:space="preserve"> ритуальных услуг населению.</w:t>
      </w:r>
    </w:p>
    <w:p w:rsidR="003B21EC" w:rsidRDefault="00D654B0" w:rsidP="003B21EC">
      <w:pPr>
        <w:shd w:val="clear" w:color="auto" w:fill="FFFFFF"/>
        <w:ind w:left="24" w:right="14" w:firstLine="709"/>
        <w:jc w:val="both"/>
        <w:rPr>
          <w:sz w:val="28"/>
          <w:szCs w:val="28"/>
        </w:rPr>
      </w:pPr>
      <w:r w:rsidRPr="006C0715">
        <w:rPr>
          <w:sz w:val="28"/>
          <w:szCs w:val="28"/>
        </w:rPr>
        <w:t xml:space="preserve">К эффективному функционированию потребительского рынка способствует динамичное развитие общественного питания. Оборот общественного питания по предприятиям не относящиеся к субъектам </w:t>
      </w:r>
      <w:r w:rsidRPr="006C0715">
        <w:rPr>
          <w:spacing w:val="-1"/>
          <w:sz w:val="28"/>
          <w:szCs w:val="28"/>
        </w:rPr>
        <w:t>малого предпринима</w:t>
      </w:r>
      <w:r>
        <w:rPr>
          <w:spacing w:val="-1"/>
          <w:sz w:val="28"/>
          <w:szCs w:val="28"/>
        </w:rPr>
        <w:t>тельства за 2022</w:t>
      </w:r>
      <w:r w:rsidRPr="006C0715">
        <w:rPr>
          <w:spacing w:val="-1"/>
          <w:sz w:val="28"/>
          <w:szCs w:val="28"/>
        </w:rPr>
        <w:t xml:space="preserve"> год составил 353</w:t>
      </w:r>
      <w:r>
        <w:rPr>
          <w:spacing w:val="-1"/>
          <w:sz w:val="28"/>
          <w:szCs w:val="28"/>
        </w:rPr>
        <w:t>254</w:t>
      </w:r>
      <w:r w:rsidRPr="006C0715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5</w:t>
      </w:r>
      <w:r w:rsidRPr="006C0715">
        <w:rPr>
          <w:spacing w:val="-1"/>
          <w:sz w:val="28"/>
          <w:szCs w:val="28"/>
        </w:rPr>
        <w:t xml:space="preserve"> тыс. руб., что  со</w:t>
      </w:r>
      <w:r>
        <w:rPr>
          <w:spacing w:val="-1"/>
          <w:sz w:val="28"/>
          <w:szCs w:val="28"/>
        </w:rPr>
        <w:t>ставляет 116,3</w:t>
      </w:r>
      <w:r w:rsidRPr="006C0715">
        <w:rPr>
          <w:spacing w:val="-1"/>
          <w:sz w:val="28"/>
          <w:szCs w:val="28"/>
        </w:rPr>
        <w:t xml:space="preserve"> % </w:t>
      </w:r>
      <w:r w:rsidRPr="006C0715">
        <w:rPr>
          <w:sz w:val="28"/>
          <w:szCs w:val="28"/>
        </w:rPr>
        <w:t xml:space="preserve"> к уров</w:t>
      </w:r>
      <w:r>
        <w:rPr>
          <w:sz w:val="28"/>
          <w:szCs w:val="28"/>
        </w:rPr>
        <w:t>ню 202</w:t>
      </w:r>
      <w:r w:rsidRPr="006C0715">
        <w:rPr>
          <w:sz w:val="28"/>
          <w:szCs w:val="28"/>
        </w:rPr>
        <w:t>1 года.</w:t>
      </w:r>
    </w:p>
    <w:p w:rsidR="00D654B0" w:rsidRPr="006C0715" w:rsidRDefault="00D654B0" w:rsidP="003B21EC">
      <w:pPr>
        <w:shd w:val="clear" w:color="auto" w:fill="FFFFFF"/>
        <w:ind w:left="24"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202</w:t>
      </w:r>
      <w:r w:rsidRPr="006C0715">
        <w:rPr>
          <w:sz w:val="28"/>
          <w:szCs w:val="28"/>
        </w:rPr>
        <w:t>2 году сводный инде</w:t>
      </w:r>
      <w:r>
        <w:rPr>
          <w:sz w:val="28"/>
          <w:szCs w:val="28"/>
        </w:rPr>
        <w:t>кс потребительских цен по округу</w:t>
      </w:r>
      <w:r w:rsidRPr="006C0715">
        <w:rPr>
          <w:sz w:val="28"/>
          <w:szCs w:val="28"/>
        </w:rPr>
        <w:t xml:space="preserve"> составил </w:t>
      </w:r>
      <w:r w:rsidRPr="00301D4C">
        <w:rPr>
          <w:sz w:val="28"/>
          <w:szCs w:val="28"/>
        </w:rPr>
        <w:t>114,8%.</w:t>
      </w:r>
    </w:p>
    <w:p w:rsidR="00D654B0" w:rsidRPr="00E90CBD" w:rsidRDefault="00D654B0" w:rsidP="00D654B0">
      <w:pPr>
        <w:shd w:val="clear" w:color="auto" w:fill="FFFFFF"/>
        <w:spacing w:line="322" w:lineRule="exact"/>
        <w:ind w:left="10" w:right="34" w:firstLine="709"/>
        <w:jc w:val="both"/>
        <w:rPr>
          <w:sz w:val="28"/>
          <w:szCs w:val="28"/>
        </w:rPr>
      </w:pPr>
      <w:r w:rsidRPr="00E90CBD">
        <w:rPr>
          <w:sz w:val="28"/>
          <w:szCs w:val="28"/>
        </w:rPr>
        <w:t xml:space="preserve">В округе  работают 4 предприятия общественного питания (кафе), площадью 678,9 </w:t>
      </w:r>
      <w:proofErr w:type="spellStart"/>
      <w:r w:rsidRPr="00E90CBD">
        <w:rPr>
          <w:sz w:val="28"/>
          <w:szCs w:val="28"/>
        </w:rPr>
        <w:t>кв.м</w:t>
      </w:r>
      <w:proofErr w:type="spellEnd"/>
      <w:r w:rsidRPr="00E90CBD">
        <w:rPr>
          <w:sz w:val="28"/>
          <w:szCs w:val="28"/>
        </w:rPr>
        <w:t xml:space="preserve">., на 221 посадочных мест. Проводятся еженедельные ярмарки, пять дней в неделю для населения пос. </w:t>
      </w:r>
      <w:proofErr w:type="spellStart"/>
      <w:r w:rsidRPr="00E90CBD">
        <w:rPr>
          <w:sz w:val="28"/>
          <w:szCs w:val="28"/>
        </w:rPr>
        <w:t>Сатинка</w:t>
      </w:r>
      <w:proofErr w:type="spellEnd"/>
      <w:r w:rsidRPr="00E90CBD">
        <w:rPr>
          <w:sz w:val="28"/>
          <w:szCs w:val="28"/>
        </w:rPr>
        <w:t>.</w:t>
      </w:r>
    </w:p>
    <w:p w:rsidR="00D654B0" w:rsidRPr="00E90CBD" w:rsidRDefault="00D654B0" w:rsidP="00D654B0">
      <w:pPr>
        <w:shd w:val="clear" w:color="auto" w:fill="FFFFFF"/>
        <w:spacing w:line="322" w:lineRule="exact"/>
        <w:ind w:right="38" w:firstLine="709"/>
        <w:jc w:val="both"/>
        <w:rPr>
          <w:spacing w:val="-1"/>
          <w:sz w:val="28"/>
          <w:szCs w:val="28"/>
        </w:rPr>
      </w:pPr>
      <w:r w:rsidRPr="00E90CBD">
        <w:rPr>
          <w:sz w:val="28"/>
          <w:szCs w:val="28"/>
        </w:rPr>
        <w:t xml:space="preserve">Также ярмарки проводятся в 11 населенных пунктах. В </w:t>
      </w:r>
      <w:r w:rsidRPr="00E90CBD">
        <w:rPr>
          <w:spacing w:val="-1"/>
          <w:sz w:val="28"/>
          <w:szCs w:val="28"/>
        </w:rPr>
        <w:t xml:space="preserve">2022 году </w:t>
      </w:r>
      <w:r w:rsidRPr="00E90CBD">
        <w:rPr>
          <w:spacing w:val="-1"/>
          <w:sz w:val="28"/>
          <w:szCs w:val="28"/>
        </w:rPr>
        <w:lastRenderedPageBreak/>
        <w:t xml:space="preserve">построен магазин </w:t>
      </w:r>
      <w:proofErr w:type="gramStart"/>
      <w:r w:rsidRPr="00E90CBD">
        <w:rPr>
          <w:spacing w:val="-1"/>
          <w:sz w:val="28"/>
          <w:szCs w:val="28"/>
        </w:rPr>
        <w:t>в</w:t>
      </w:r>
      <w:proofErr w:type="gramEnd"/>
      <w:r w:rsidRPr="00E90CBD">
        <w:rPr>
          <w:spacing w:val="-1"/>
          <w:sz w:val="28"/>
          <w:szCs w:val="28"/>
        </w:rPr>
        <w:t xml:space="preserve"> с. Сампур площадью 411,4 кв. м..</w:t>
      </w:r>
    </w:p>
    <w:p w:rsidR="00D654B0" w:rsidRPr="00E90CBD" w:rsidRDefault="00D654B0" w:rsidP="00D654B0">
      <w:pPr>
        <w:shd w:val="clear" w:color="auto" w:fill="FFFFFF"/>
        <w:spacing w:line="322" w:lineRule="exact"/>
        <w:ind w:right="38" w:firstLine="709"/>
        <w:jc w:val="both"/>
        <w:rPr>
          <w:sz w:val="28"/>
          <w:szCs w:val="28"/>
        </w:rPr>
      </w:pPr>
      <w:r w:rsidRPr="00E90CBD">
        <w:rPr>
          <w:sz w:val="28"/>
          <w:szCs w:val="28"/>
        </w:rPr>
        <w:t xml:space="preserve">Товарооборот за январь - сентябрь  2023 года во всех каналах реализации составил 307626,3 тыс. рублей, </w:t>
      </w:r>
      <w:r w:rsidRPr="00E90CBD">
        <w:rPr>
          <w:spacing w:val="-2"/>
          <w:sz w:val="28"/>
          <w:szCs w:val="28"/>
        </w:rPr>
        <w:t xml:space="preserve">что к соответствующему периоду прошлого года равно </w:t>
      </w:r>
      <w:r w:rsidRPr="00E90CBD">
        <w:rPr>
          <w:sz w:val="28"/>
          <w:szCs w:val="28"/>
        </w:rPr>
        <w:t xml:space="preserve">– 131,9% . </w:t>
      </w:r>
    </w:p>
    <w:p w:rsidR="00D654B0" w:rsidRPr="00E90CBD" w:rsidRDefault="00D654B0" w:rsidP="00D654B0">
      <w:pPr>
        <w:shd w:val="clear" w:color="auto" w:fill="FFFFFF"/>
        <w:spacing w:line="322" w:lineRule="exact"/>
        <w:ind w:right="10" w:firstLine="709"/>
        <w:jc w:val="both"/>
        <w:rPr>
          <w:sz w:val="28"/>
          <w:szCs w:val="28"/>
        </w:rPr>
      </w:pPr>
      <w:r w:rsidRPr="00E90CBD">
        <w:rPr>
          <w:sz w:val="28"/>
          <w:szCs w:val="28"/>
        </w:rPr>
        <w:t xml:space="preserve">Деятельность муниципальных служащих регламентируется Федеральным законом № 25-ФЗ от 02.03.2007 «О муниципальной службе в Российской Федерации», Законом Тамбовской области от 04.07.2007 № 223-3 «О муниципальной службе в Тамбовской области». Определены новые </w:t>
      </w:r>
      <w:r w:rsidRPr="00E90CBD">
        <w:rPr>
          <w:spacing w:val="-2"/>
          <w:sz w:val="28"/>
          <w:szCs w:val="28"/>
        </w:rPr>
        <w:t xml:space="preserve">подходы к формированию кадрового состава муниципальной службы, введен </w:t>
      </w:r>
      <w:r w:rsidRPr="00E90CBD">
        <w:rPr>
          <w:spacing w:val="-1"/>
          <w:sz w:val="28"/>
          <w:szCs w:val="28"/>
        </w:rPr>
        <w:t xml:space="preserve">конкурсный отбор на вакантные должности муниципальной службы и </w:t>
      </w:r>
      <w:r w:rsidRPr="00E90CBD">
        <w:rPr>
          <w:sz w:val="28"/>
          <w:szCs w:val="28"/>
        </w:rPr>
        <w:t>конкретизированы квалификационные требования к муниципальным служащим округа.</w:t>
      </w:r>
    </w:p>
    <w:p w:rsidR="00D654B0" w:rsidRPr="00E90CBD" w:rsidRDefault="00D654B0" w:rsidP="00D654B0">
      <w:pPr>
        <w:shd w:val="clear" w:color="auto" w:fill="FFFFFF"/>
        <w:spacing w:line="322" w:lineRule="exact"/>
        <w:ind w:right="5" w:firstLine="709"/>
        <w:jc w:val="both"/>
        <w:rPr>
          <w:sz w:val="28"/>
          <w:szCs w:val="28"/>
        </w:rPr>
      </w:pPr>
      <w:r w:rsidRPr="00E90CBD">
        <w:rPr>
          <w:sz w:val="28"/>
          <w:szCs w:val="28"/>
        </w:rPr>
        <w:t xml:space="preserve">В целях совершенствования муниципального управления, формирования и эффективного использования резерва управленческих </w:t>
      </w:r>
      <w:r w:rsidRPr="00E90CBD">
        <w:rPr>
          <w:spacing w:val="-1"/>
          <w:sz w:val="28"/>
          <w:szCs w:val="28"/>
        </w:rPr>
        <w:t xml:space="preserve">кадров округа разработан порядок формирования и подготовки резерва </w:t>
      </w:r>
      <w:r w:rsidRPr="00E90CBD">
        <w:rPr>
          <w:sz w:val="28"/>
          <w:szCs w:val="28"/>
        </w:rPr>
        <w:t xml:space="preserve">управленческих кадров </w:t>
      </w:r>
      <w:proofErr w:type="spellStart"/>
      <w:r w:rsidRPr="00E90CBD">
        <w:rPr>
          <w:sz w:val="28"/>
          <w:szCs w:val="28"/>
        </w:rPr>
        <w:t>Сампурского</w:t>
      </w:r>
      <w:proofErr w:type="spellEnd"/>
      <w:r w:rsidRPr="00E90CBD">
        <w:rPr>
          <w:sz w:val="28"/>
          <w:szCs w:val="28"/>
        </w:rPr>
        <w:t xml:space="preserve"> округа. Сложившаяся система работы с резервом управленческих кадров на территории округа, несмотря на имеющиеся положительные результаты, не является целостной, отсутствует системная, целенаправленная деятельность по подготовке, стажировке и ротации лиц, включенных в резерв кадров округа.</w:t>
      </w:r>
    </w:p>
    <w:p w:rsidR="00D654B0" w:rsidRPr="00E90CBD" w:rsidRDefault="00D654B0" w:rsidP="00D654B0">
      <w:pPr>
        <w:shd w:val="clear" w:color="auto" w:fill="FFFFFF"/>
        <w:spacing w:line="322" w:lineRule="exact"/>
        <w:ind w:right="5" w:firstLine="709"/>
        <w:jc w:val="both"/>
        <w:rPr>
          <w:sz w:val="28"/>
          <w:szCs w:val="28"/>
        </w:rPr>
      </w:pPr>
      <w:r w:rsidRPr="00E90CBD">
        <w:rPr>
          <w:spacing w:val="-2"/>
          <w:sz w:val="28"/>
          <w:szCs w:val="28"/>
        </w:rPr>
        <w:t>Одним из важнейших направлений укрепления и развития социально-</w:t>
      </w:r>
      <w:r w:rsidRPr="00E90CBD">
        <w:rPr>
          <w:spacing w:val="-1"/>
          <w:sz w:val="28"/>
          <w:szCs w:val="28"/>
        </w:rPr>
        <w:t xml:space="preserve">экономического потенциала округа является формирование эффективно </w:t>
      </w:r>
      <w:r w:rsidRPr="00E90CBD">
        <w:rPr>
          <w:sz w:val="28"/>
          <w:szCs w:val="28"/>
        </w:rPr>
        <w:t xml:space="preserve">функционирующей системы местного самоуправления. Ее формирование </w:t>
      </w:r>
      <w:r w:rsidRPr="00E90CBD">
        <w:rPr>
          <w:spacing w:val="-2"/>
          <w:sz w:val="28"/>
          <w:szCs w:val="28"/>
        </w:rPr>
        <w:t xml:space="preserve">требует, прежде всего, квалифицированного кадрового потенциала. В связи с </w:t>
      </w:r>
      <w:r w:rsidRPr="00E90CBD">
        <w:rPr>
          <w:sz w:val="28"/>
          <w:szCs w:val="28"/>
        </w:rPr>
        <w:t>этим становится актуальной проблема совершенствования переподготовки и повышения квалификации муниципальных служащих.</w:t>
      </w:r>
    </w:p>
    <w:p w:rsidR="00D654B0" w:rsidRPr="00E90CBD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E90CBD">
        <w:rPr>
          <w:sz w:val="28"/>
          <w:szCs w:val="28"/>
        </w:rPr>
        <w:t xml:space="preserve">Переподготовка - система получения дополнительных </w:t>
      </w:r>
      <w:proofErr w:type="spellStart"/>
      <w:proofErr w:type="gramStart"/>
      <w:r w:rsidRPr="00E90CBD">
        <w:rPr>
          <w:sz w:val="28"/>
          <w:szCs w:val="28"/>
        </w:rPr>
        <w:t>профес-сиональных</w:t>
      </w:r>
      <w:proofErr w:type="spellEnd"/>
      <w:proofErr w:type="gramEnd"/>
      <w:r w:rsidRPr="00E90CBD">
        <w:rPr>
          <w:sz w:val="28"/>
          <w:szCs w:val="28"/>
        </w:rPr>
        <w:t xml:space="preserve"> знаний, необходимых для выполнения нового вида профессиональной деятельности или для получения дополнительной квалификации (перепрофилирование) на базе имеющегося высшего или среднего профессионального образования с целью адаптации работников к современным социально - экономическим условиям.</w:t>
      </w:r>
    </w:p>
    <w:p w:rsidR="00D654B0" w:rsidRPr="00E90CBD" w:rsidRDefault="00D654B0" w:rsidP="00D654B0">
      <w:pPr>
        <w:shd w:val="clear" w:color="auto" w:fill="FFFFFF"/>
        <w:ind w:right="5" w:firstLine="709"/>
        <w:jc w:val="both"/>
        <w:rPr>
          <w:spacing w:val="-1"/>
          <w:sz w:val="28"/>
          <w:szCs w:val="28"/>
        </w:rPr>
      </w:pPr>
      <w:r w:rsidRPr="00E90CBD">
        <w:rPr>
          <w:sz w:val="28"/>
          <w:szCs w:val="28"/>
        </w:rPr>
        <w:t xml:space="preserve">Повышение квалификации - это непрерывное обучение муниципальных служащих и лиц, замещающих выборные муниципальные должности, с целью обновления теоретических и практических знаний в соответствии с постоянно повышающимися требованиями к уровню квалификации и необходимостью освоения </w:t>
      </w:r>
      <w:r w:rsidRPr="00E90CBD">
        <w:rPr>
          <w:spacing w:val="-1"/>
          <w:sz w:val="28"/>
          <w:szCs w:val="28"/>
        </w:rPr>
        <w:t>современных методов решения профессиональных задач.</w:t>
      </w:r>
    </w:p>
    <w:p w:rsidR="00D654B0" w:rsidRPr="00E90CBD" w:rsidRDefault="00D654B0" w:rsidP="00D654B0">
      <w:pPr>
        <w:shd w:val="clear" w:color="auto" w:fill="FFFFFF"/>
        <w:ind w:left="5" w:right="14" w:firstLine="709"/>
        <w:jc w:val="both"/>
        <w:rPr>
          <w:sz w:val="28"/>
          <w:szCs w:val="28"/>
        </w:rPr>
      </w:pPr>
      <w:r w:rsidRPr="00E90CBD">
        <w:rPr>
          <w:sz w:val="28"/>
          <w:szCs w:val="28"/>
        </w:rPr>
        <w:t>Организация профессиональной переподготовки и повышения квалификации включает в себя:</w:t>
      </w:r>
    </w:p>
    <w:p w:rsidR="00D654B0" w:rsidRPr="00E90CBD" w:rsidRDefault="00D654B0" w:rsidP="00D654B0">
      <w:pPr>
        <w:shd w:val="clear" w:color="auto" w:fill="FFFFFF"/>
        <w:tabs>
          <w:tab w:val="left" w:pos="1094"/>
        </w:tabs>
        <w:ind w:firstLine="709"/>
        <w:jc w:val="both"/>
        <w:rPr>
          <w:sz w:val="28"/>
          <w:szCs w:val="28"/>
        </w:rPr>
      </w:pPr>
      <w:r w:rsidRPr="00E90CBD">
        <w:rPr>
          <w:sz w:val="28"/>
          <w:szCs w:val="28"/>
        </w:rPr>
        <w:t xml:space="preserve">- </w:t>
      </w:r>
      <w:r w:rsidRPr="00E90CBD">
        <w:rPr>
          <w:spacing w:val="-1"/>
          <w:sz w:val="28"/>
          <w:szCs w:val="28"/>
        </w:rPr>
        <w:t>определение потребности в обучении;</w:t>
      </w:r>
    </w:p>
    <w:p w:rsidR="00D654B0" w:rsidRPr="00E90CBD" w:rsidRDefault="00D654B0" w:rsidP="00D654B0">
      <w:pPr>
        <w:shd w:val="clear" w:color="auto" w:fill="FFFFFF"/>
        <w:tabs>
          <w:tab w:val="left" w:pos="0"/>
        </w:tabs>
        <w:ind w:left="5" w:firstLine="709"/>
        <w:jc w:val="both"/>
        <w:rPr>
          <w:sz w:val="28"/>
          <w:szCs w:val="28"/>
        </w:rPr>
      </w:pPr>
      <w:r w:rsidRPr="00E90CBD">
        <w:rPr>
          <w:sz w:val="28"/>
          <w:szCs w:val="28"/>
        </w:rPr>
        <w:t xml:space="preserve">- </w:t>
      </w:r>
      <w:r w:rsidRPr="00E90CBD">
        <w:rPr>
          <w:spacing w:val="-2"/>
          <w:sz w:val="28"/>
          <w:szCs w:val="28"/>
        </w:rPr>
        <w:t xml:space="preserve">согласование конкретных сроков обучения и формы подготовки, </w:t>
      </w:r>
      <w:r w:rsidRPr="00E90CBD">
        <w:rPr>
          <w:sz w:val="28"/>
          <w:szCs w:val="28"/>
        </w:rPr>
        <w:t>переподготовки и повышения квалификации за счет средств бюджета муниципалитета;</w:t>
      </w:r>
    </w:p>
    <w:p w:rsidR="00D654B0" w:rsidRPr="00E90CBD" w:rsidRDefault="00D654B0" w:rsidP="00D654B0">
      <w:pPr>
        <w:numPr>
          <w:ilvl w:val="0"/>
          <w:numId w:val="1"/>
        </w:num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E90CBD">
        <w:rPr>
          <w:spacing w:val="-11"/>
          <w:sz w:val="28"/>
          <w:szCs w:val="28"/>
        </w:rPr>
        <w:t>формирование сводной заявки на обучение;</w:t>
      </w:r>
    </w:p>
    <w:p w:rsidR="00D654B0" w:rsidRPr="00E90CBD" w:rsidRDefault="00D654B0" w:rsidP="00D654B0">
      <w:pPr>
        <w:numPr>
          <w:ilvl w:val="0"/>
          <w:numId w:val="1"/>
        </w:numPr>
        <w:shd w:val="clear" w:color="auto" w:fill="FFFFFF"/>
        <w:tabs>
          <w:tab w:val="left" w:pos="1094"/>
        </w:tabs>
        <w:ind w:firstLine="709"/>
        <w:jc w:val="both"/>
        <w:rPr>
          <w:sz w:val="28"/>
          <w:szCs w:val="28"/>
        </w:rPr>
      </w:pPr>
      <w:r w:rsidRPr="00E90CBD">
        <w:rPr>
          <w:spacing w:val="-11"/>
          <w:sz w:val="28"/>
          <w:szCs w:val="28"/>
        </w:rPr>
        <w:t>согласование программ обучения;</w:t>
      </w:r>
    </w:p>
    <w:p w:rsidR="00D654B0" w:rsidRPr="00E90CBD" w:rsidRDefault="00D654B0" w:rsidP="00D654B0">
      <w:pPr>
        <w:numPr>
          <w:ilvl w:val="0"/>
          <w:numId w:val="1"/>
        </w:numPr>
        <w:shd w:val="clear" w:color="auto" w:fill="FFFFFF"/>
        <w:tabs>
          <w:tab w:val="left" w:pos="1094"/>
        </w:tabs>
        <w:ind w:firstLine="709"/>
        <w:jc w:val="both"/>
        <w:rPr>
          <w:sz w:val="28"/>
          <w:szCs w:val="28"/>
        </w:rPr>
      </w:pPr>
      <w:r w:rsidRPr="00E90CBD">
        <w:rPr>
          <w:spacing w:val="-11"/>
          <w:sz w:val="28"/>
          <w:szCs w:val="28"/>
        </w:rPr>
        <w:lastRenderedPageBreak/>
        <w:t>формирование и предоставление списков групп для обучения;</w:t>
      </w:r>
    </w:p>
    <w:p w:rsidR="00D654B0" w:rsidRPr="00E90CBD" w:rsidRDefault="00D654B0" w:rsidP="00D654B0">
      <w:pPr>
        <w:shd w:val="clear" w:color="auto" w:fill="FFFFFF"/>
        <w:tabs>
          <w:tab w:val="left" w:pos="1224"/>
        </w:tabs>
        <w:ind w:firstLine="709"/>
        <w:jc w:val="both"/>
        <w:rPr>
          <w:sz w:val="28"/>
          <w:szCs w:val="28"/>
        </w:rPr>
      </w:pPr>
      <w:r w:rsidRPr="00E90CBD">
        <w:rPr>
          <w:sz w:val="28"/>
          <w:szCs w:val="28"/>
        </w:rPr>
        <w:t xml:space="preserve">-  </w:t>
      </w:r>
      <w:r w:rsidRPr="00E90CBD">
        <w:rPr>
          <w:spacing w:val="-8"/>
          <w:sz w:val="28"/>
          <w:szCs w:val="28"/>
        </w:rPr>
        <w:t>осущес</w:t>
      </w:r>
      <w:r>
        <w:rPr>
          <w:spacing w:val="-8"/>
          <w:sz w:val="28"/>
          <w:szCs w:val="28"/>
        </w:rPr>
        <w:t>твление   контроля   обучения,</w:t>
      </w:r>
      <w:r w:rsidRPr="00E90CBD">
        <w:rPr>
          <w:spacing w:val="-8"/>
          <w:sz w:val="28"/>
          <w:szCs w:val="28"/>
        </w:rPr>
        <w:t xml:space="preserve">  анализа   информации   об </w:t>
      </w:r>
      <w:r w:rsidRPr="00E90CBD">
        <w:rPr>
          <w:sz w:val="28"/>
          <w:szCs w:val="28"/>
        </w:rPr>
        <w:t>эффективности обучения;</w:t>
      </w:r>
    </w:p>
    <w:p w:rsidR="00D654B0" w:rsidRPr="00E90CBD" w:rsidRDefault="00D654B0" w:rsidP="00D654B0">
      <w:pPr>
        <w:shd w:val="clear" w:color="auto" w:fill="FFFFFF"/>
        <w:tabs>
          <w:tab w:val="left" w:pos="1037"/>
        </w:tabs>
        <w:ind w:left="10" w:firstLine="709"/>
        <w:jc w:val="both"/>
        <w:rPr>
          <w:spacing w:val="-1"/>
          <w:sz w:val="28"/>
          <w:szCs w:val="28"/>
        </w:rPr>
      </w:pPr>
      <w:r w:rsidRPr="00E90CBD">
        <w:rPr>
          <w:sz w:val="28"/>
          <w:szCs w:val="28"/>
        </w:rPr>
        <w:t xml:space="preserve">-  </w:t>
      </w:r>
      <w:r w:rsidRPr="00E90CBD">
        <w:rPr>
          <w:spacing w:val="-10"/>
          <w:sz w:val="28"/>
          <w:szCs w:val="28"/>
        </w:rPr>
        <w:t xml:space="preserve">внесение сведений об окончании профессиональной переподготовки </w:t>
      </w:r>
      <w:r w:rsidRPr="00E90CBD">
        <w:rPr>
          <w:sz w:val="28"/>
          <w:szCs w:val="28"/>
        </w:rPr>
        <w:t xml:space="preserve">и курсов повышения квалификации в личное дело.                                </w:t>
      </w:r>
      <w:r w:rsidRPr="00E90CBD">
        <w:rPr>
          <w:spacing w:val="-1"/>
          <w:sz w:val="28"/>
          <w:szCs w:val="28"/>
        </w:rPr>
        <w:t xml:space="preserve">              </w:t>
      </w:r>
    </w:p>
    <w:p w:rsidR="00D654B0" w:rsidRPr="00E90CBD" w:rsidRDefault="00D654B0" w:rsidP="00D654B0">
      <w:pPr>
        <w:shd w:val="clear" w:color="auto" w:fill="FFFFFF"/>
        <w:tabs>
          <w:tab w:val="left" w:pos="1037"/>
        </w:tabs>
        <w:ind w:left="10" w:firstLine="709"/>
        <w:jc w:val="both"/>
        <w:rPr>
          <w:sz w:val="28"/>
          <w:szCs w:val="28"/>
        </w:rPr>
      </w:pPr>
      <w:r w:rsidRPr="00E90CBD">
        <w:rPr>
          <w:spacing w:val="-1"/>
          <w:sz w:val="28"/>
          <w:szCs w:val="28"/>
        </w:rPr>
        <w:t xml:space="preserve">Деятельность МФЦ осуществляется на основе Федерального закона </w:t>
      </w:r>
      <w:r w:rsidRPr="00E90CBD">
        <w:rPr>
          <w:spacing w:val="-9"/>
          <w:sz w:val="28"/>
          <w:szCs w:val="28"/>
        </w:rPr>
        <w:t xml:space="preserve">Российской Федерации от 27 июля 2010 г. № 210-ФЗ «Об организации </w:t>
      </w:r>
      <w:r w:rsidRPr="00E90CBD">
        <w:rPr>
          <w:spacing w:val="-11"/>
          <w:sz w:val="28"/>
          <w:szCs w:val="28"/>
        </w:rPr>
        <w:t>предоставления государственных и муниципальных услуг».</w:t>
      </w:r>
    </w:p>
    <w:p w:rsidR="00D654B0" w:rsidRPr="00E90CBD" w:rsidRDefault="00D654B0" w:rsidP="00D654B0">
      <w:pPr>
        <w:shd w:val="clear" w:color="auto" w:fill="FFFFFF"/>
        <w:ind w:left="10" w:firstLine="709"/>
        <w:jc w:val="both"/>
        <w:rPr>
          <w:sz w:val="28"/>
          <w:szCs w:val="28"/>
        </w:rPr>
      </w:pPr>
      <w:proofErr w:type="gramStart"/>
      <w:r w:rsidRPr="00E90CBD">
        <w:rPr>
          <w:spacing w:val="-9"/>
          <w:sz w:val="28"/>
          <w:szCs w:val="28"/>
        </w:rPr>
        <w:t>Создан</w:t>
      </w:r>
      <w:proofErr w:type="gramEnd"/>
      <w:r w:rsidRPr="00E90CBD">
        <w:rPr>
          <w:spacing w:val="-9"/>
          <w:sz w:val="28"/>
          <w:szCs w:val="28"/>
        </w:rPr>
        <w:t xml:space="preserve"> для обеспечения предоставления органами местного самоуправления </w:t>
      </w:r>
      <w:r w:rsidRPr="00E90CBD">
        <w:rPr>
          <w:spacing w:val="-11"/>
          <w:sz w:val="28"/>
          <w:szCs w:val="28"/>
        </w:rPr>
        <w:t>государственных и муниципальных услуг в режиме «единого окна». Основными целями многофункционального центра являются:</w:t>
      </w:r>
    </w:p>
    <w:p w:rsidR="00D654B0" w:rsidRPr="00E90CBD" w:rsidRDefault="00D654B0" w:rsidP="00D654B0">
      <w:pPr>
        <w:numPr>
          <w:ilvl w:val="0"/>
          <w:numId w:val="2"/>
        </w:numPr>
        <w:shd w:val="clear" w:color="auto" w:fill="FFFFFF"/>
        <w:tabs>
          <w:tab w:val="left" w:pos="0"/>
        </w:tabs>
        <w:ind w:right="14" w:firstLine="709"/>
        <w:jc w:val="both"/>
        <w:rPr>
          <w:sz w:val="28"/>
          <w:szCs w:val="28"/>
        </w:rPr>
      </w:pPr>
      <w:r w:rsidRPr="00E90CBD">
        <w:rPr>
          <w:spacing w:val="-10"/>
          <w:sz w:val="28"/>
          <w:szCs w:val="28"/>
        </w:rPr>
        <w:t xml:space="preserve">упрощение процедур получения гражданами и юридическими лицами массовых, общественно значимых государственных и муниципальных </w:t>
      </w:r>
      <w:r w:rsidRPr="00E90CBD">
        <w:rPr>
          <w:sz w:val="28"/>
          <w:szCs w:val="28"/>
        </w:rPr>
        <w:t>услуг;</w:t>
      </w:r>
    </w:p>
    <w:p w:rsidR="00D654B0" w:rsidRPr="00E90CBD" w:rsidRDefault="00D654B0" w:rsidP="00D654B0">
      <w:pPr>
        <w:numPr>
          <w:ilvl w:val="0"/>
          <w:numId w:val="2"/>
        </w:numPr>
        <w:shd w:val="clear" w:color="auto" w:fill="FFFFFF"/>
        <w:tabs>
          <w:tab w:val="left" w:pos="0"/>
        </w:tabs>
        <w:ind w:right="14" w:firstLine="709"/>
        <w:jc w:val="both"/>
        <w:rPr>
          <w:sz w:val="28"/>
          <w:szCs w:val="28"/>
        </w:rPr>
      </w:pPr>
      <w:r w:rsidRPr="00E90CBD">
        <w:rPr>
          <w:spacing w:val="-10"/>
          <w:sz w:val="28"/>
          <w:szCs w:val="28"/>
        </w:rPr>
        <w:t xml:space="preserve">сокращение числа документов, требуемых заявителю для получения </w:t>
      </w:r>
      <w:r w:rsidRPr="00E90CBD">
        <w:rPr>
          <w:sz w:val="28"/>
          <w:szCs w:val="28"/>
        </w:rPr>
        <w:t>государственных и муниципальных услуг;</w:t>
      </w:r>
    </w:p>
    <w:p w:rsidR="00D654B0" w:rsidRPr="00E90CBD" w:rsidRDefault="00D654B0" w:rsidP="00D654B0">
      <w:pPr>
        <w:numPr>
          <w:ilvl w:val="0"/>
          <w:numId w:val="2"/>
        </w:numPr>
        <w:shd w:val="clear" w:color="auto" w:fill="FFFFFF"/>
        <w:tabs>
          <w:tab w:val="left" w:pos="0"/>
        </w:tabs>
        <w:ind w:right="14" w:firstLine="709"/>
        <w:jc w:val="both"/>
        <w:rPr>
          <w:sz w:val="28"/>
          <w:szCs w:val="28"/>
        </w:rPr>
      </w:pPr>
      <w:r w:rsidRPr="00E90CBD">
        <w:rPr>
          <w:spacing w:val="-12"/>
          <w:sz w:val="28"/>
          <w:szCs w:val="28"/>
        </w:rPr>
        <w:t xml:space="preserve">сокращение сроков предоставления государственных и муниципальных </w:t>
      </w:r>
      <w:r w:rsidRPr="00E90CBD">
        <w:rPr>
          <w:sz w:val="28"/>
          <w:szCs w:val="28"/>
        </w:rPr>
        <w:t>услуг;</w:t>
      </w:r>
    </w:p>
    <w:p w:rsidR="00D654B0" w:rsidRPr="00E90CBD" w:rsidRDefault="00D654B0" w:rsidP="00D654B0">
      <w:pPr>
        <w:numPr>
          <w:ilvl w:val="0"/>
          <w:numId w:val="2"/>
        </w:numPr>
        <w:shd w:val="clear" w:color="auto" w:fill="FFFFFF"/>
        <w:ind w:right="19" w:firstLine="709"/>
        <w:jc w:val="both"/>
        <w:rPr>
          <w:sz w:val="28"/>
          <w:szCs w:val="28"/>
        </w:rPr>
      </w:pPr>
      <w:r w:rsidRPr="00E90CBD">
        <w:rPr>
          <w:spacing w:val="-9"/>
          <w:sz w:val="28"/>
          <w:szCs w:val="28"/>
        </w:rPr>
        <w:t xml:space="preserve">повышение комфортности получения гражданами и юридическими </w:t>
      </w:r>
      <w:r w:rsidRPr="00E90CBD">
        <w:rPr>
          <w:sz w:val="28"/>
          <w:szCs w:val="28"/>
        </w:rPr>
        <w:t>лицами государственных и муниципальных услуг;</w:t>
      </w:r>
    </w:p>
    <w:p w:rsidR="00D654B0" w:rsidRPr="00E90CBD" w:rsidRDefault="00D654B0" w:rsidP="00D654B0">
      <w:pPr>
        <w:numPr>
          <w:ilvl w:val="0"/>
          <w:numId w:val="2"/>
        </w:numPr>
        <w:shd w:val="clear" w:color="auto" w:fill="FFFFFF"/>
        <w:tabs>
          <w:tab w:val="left" w:pos="0"/>
        </w:tabs>
        <w:ind w:right="10" w:firstLine="709"/>
        <w:jc w:val="both"/>
        <w:rPr>
          <w:sz w:val="28"/>
          <w:szCs w:val="28"/>
        </w:rPr>
      </w:pPr>
      <w:r w:rsidRPr="00E90CBD">
        <w:rPr>
          <w:spacing w:val="-10"/>
          <w:sz w:val="28"/>
          <w:szCs w:val="28"/>
        </w:rPr>
        <w:t xml:space="preserve">противодействие коррупции, ликвидация рынка посреднических услуг </w:t>
      </w:r>
      <w:r w:rsidRPr="00E90CBD">
        <w:rPr>
          <w:spacing w:val="-11"/>
          <w:sz w:val="28"/>
          <w:szCs w:val="28"/>
        </w:rPr>
        <w:t>при предоставлении государственных и муниципальных услуг;</w:t>
      </w:r>
    </w:p>
    <w:p w:rsidR="00D654B0" w:rsidRPr="00E90CBD" w:rsidRDefault="00D654B0" w:rsidP="00D654B0">
      <w:pPr>
        <w:numPr>
          <w:ilvl w:val="0"/>
          <w:numId w:val="2"/>
        </w:numPr>
        <w:shd w:val="clear" w:color="auto" w:fill="FFFFFF"/>
        <w:tabs>
          <w:tab w:val="left" w:pos="0"/>
        </w:tabs>
        <w:ind w:right="19" w:firstLine="709"/>
        <w:jc w:val="both"/>
        <w:rPr>
          <w:sz w:val="28"/>
          <w:szCs w:val="28"/>
        </w:rPr>
      </w:pPr>
      <w:r w:rsidRPr="00E90CBD">
        <w:rPr>
          <w:spacing w:val="-12"/>
          <w:sz w:val="28"/>
          <w:szCs w:val="28"/>
        </w:rPr>
        <w:t xml:space="preserve">внедрение практики интерактивного взаимодействия с заявителями при </w:t>
      </w:r>
      <w:r w:rsidRPr="00E90CBD">
        <w:rPr>
          <w:spacing w:val="-11"/>
          <w:sz w:val="28"/>
          <w:szCs w:val="28"/>
        </w:rPr>
        <w:t>предоставлении государственных и муниципальных услуг;</w:t>
      </w:r>
    </w:p>
    <w:p w:rsidR="00D654B0" w:rsidRPr="00E90CBD" w:rsidRDefault="00D654B0" w:rsidP="00D654B0">
      <w:pPr>
        <w:numPr>
          <w:ilvl w:val="0"/>
          <w:numId w:val="2"/>
        </w:numPr>
        <w:shd w:val="clear" w:color="auto" w:fill="FFFFFF"/>
        <w:tabs>
          <w:tab w:val="left" w:pos="0"/>
        </w:tabs>
        <w:ind w:right="14" w:firstLine="709"/>
        <w:jc w:val="both"/>
        <w:rPr>
          <w:sz w:val="28"/>
          <w:szCs w:val="28"/>
        </w:rPr>
      </w:pPr>
      <w:r w:rsidRPr="00E90CBD">
        <w:rPr>
          <w:spacing w:val="-11"/>
          <w:sz w:val="28"/>
          <w:szCs w:val="28"/>
        </w:rPr>
        <w:t xml:space="preserve">развитие и совершенствование межведомственного взаимодействия </w:t>
      </w:r>
      <w:r w:rsidRPr="00E90CBD">
        <w:rPr>
          <w:sz w:val="28"/>
          <w:szCs w:val="28"/>
        </w:rPr>
        <w:t>различных федеральных, краевых и муниципальных служб, организаций.</w:t>
      </w:r>
    </w:p>
    <w:p w:rsidR="00D654B0" w:rsidRPr="00E90CBD" w:rsidRDefault="00D654B0" w:rsidP="00D654B0">
      <w:pPr>
        <w:shd w:val="clear" w:color="auto" w:fill="FFFFFF"/>
        <w:ind w:firstLine="709"/>
        <w:jc w:val="both"/>
        <w:rPr>
          <w:sz w:val="28"/>
          <w:szCs w:val="28"/>
        </w:rPr>
      </w:pPr>
      <w:r w:rsidRPr="00E90CBD">
        <w:rPr>
          <w:spacing w:val="-9"/>
          <w:sz w:val="28"/>
          <w:szCs w:val="28"/>
        </w:rPr>
        <w:t>Планируется достичь следующих результатов:</w:t>
      </w:r>
    </w:p>
    <w:p w:rsidR="00D654B0" w:rsidRPr="00E90CBD" w:rsidRDefault="00D654B0" w:rsidP="00D654B0">
      <w:pPr>
        <w:shd w:val="clear" w:color="auto" w:fill="FFFFFF"/>
        <w:ind w:left="10" w:firstLine="709"/>
        <w:jc w:val="both"/>
        <w:rPr>
          <w:sz w:val="28"/>
          <w:szCs w:val="28"/>
        </w:rPr>
      </w:pPr>
      <w:r w:rsidRPr="00E90CBD">
        <w:rPr>
          <w:spacing w:val="-5"/>
          <w:sz w:val="28"/>
          <w:szCs w:val="28"/>
        </w:rPr>
        <w:t>- доля     граждан, имеющих доступ к получению государственных и муниципальных по принципу «одного окна» по месту пребывания, в том числе в МФЦ   предоставления  государственных и муниципальных  услуг составит 100%;</w:t>
      </w:r>
    </w:p>
    <w:p w:rsidR="00D654B0" w:rsidRPr="00E90CBD" w:rsidRDefault="00D654B0" w:rsidP="00D654B0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 w:rsidRPr="00E90CBD">
        <w:rPr>
          <w:spacing w:val="-10"/>
          <w:sz w:val="28"/>
          <w:szCs w:val="28"/>
        </w:rPr>
        <w:t>- к</w:t>
      </w:r>
      <w:r w:rsidRPr="00E90CBD">
        <w:rPr>
          <w:sz w:val="28"/>
          <w:szCs w:val="28"/>
        </w:rPr>
        <w:t>оличество удаленных рабочих мест МФЦ, созданных на базе сельсоветов - 3;</w:t>
      </w:r>
    </w:p>
    <w:p w:rsidR="00D654B0" w:rsidRPr="00E90CBD" w:rsidRDefault="00D654B0" w:rsidP="00D654B0">
      <w:pPr>
        <w:shd w:val="clear" w:color="auto" w:fill="FFFFFF"/>
        <w:spacing w:line="322" w:lineRule="exact"/>
        <w:ind w:left="10" w:firstLine="709"/>
        <w:jc w:val="both"/>
        <w:rPr>
          <w:sz w:val="28"/>
          <w:szCs w:val="28"/>
        </w:rPr>
      </w:pPr>
      <w:r w:rsidRPr="00E90CBD">
        <w:rPr>
          <w:spacing w:val="-2"/>
          <w:sz w:val="28"/>
          <w:szCs w:val="28"/>
        </w:rPr>
        <w:t>- среднее время ожидания в очереди при обращении граждан Российской</w:t>
      </w:r>
      <w:r w:rsidRPr="00E90CBD">
        <w:rPr>
          <w:sz w:val="28"/>
          <w:szCs w:val="28"/>
        </w:rPr>
        <w:t xml:space="preserve"> </w:t>
      </w:r>
      <w:r w:rsidRPr="00E90CBD">
        <w:rPr>
          <w:spacing w:val="-7"/>
          <w:sz w:val="28"/>
          <w:szCs w:val="28"/>
        </w:rPr>
        <w:t xml:space="preserve">Федерации   в  государственный (муниципальный орган) РФ </w:t>
      </w:r>
      <w:r w:rsidRPr="00E90CBD">
        <w:rPr>
          <w:spacing w:val="-10"/>
          <w:sz w:val="28"/>
          <w:szCs w:val="28"/>
        </w:rPr>
        <w:t>составит 5 мин.;</w:t>
      </w:r>
    </w:p>
    <w:p w:rsidR="00D654B0" w:rsidRPr="00E90CBD" w:rsidRDefault="00D654B0" w:rsidP="00D654B0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 w:rsidRPr="00E90CBD">
        <w:rPr>
          <w:spacing w:val="-8"/>
          <w:sz w:val="28"/>
          <w:szCs w:val="28"/>
        </w:rPr>
        <w:t xml:space="preserve">- доля </w:t>
      </w:r>
      <w:r w:rsidRPr="00E90CBD">
        <w:rPr>
          <w:sz w:val="28"/>
          <w:szCs w:val="28"/>
        </w:rPr>
        <w:t>получателей государственных и муниципальных услуг, удовлетворенных качеством предоставления государственных и муниципальных услуг в «МФЦ» составит 100 %.</w:t>
      </w:r>
    </w:p>
    <w:p w:rsidR="00D654B0" w:rsidRPr="00E90CBD" w:rsidRDefault="00D654B0" w:rsidP="00D654B0">
      <w:pPr>
        <w:shd w:val="clear" w:color="auto" w:fill="FFFFFF"/>
        <w:spacing w:line="322" w:lineRule="exact"/>
        <w:ind w:left="10" w:firstLine="709"/>
        <w:jc w:val="both"/>
        <w:rPr>
          <w:spacing w:val="-13"/>
          <w:sz w:val="28"/>
          <w:szCs w:val="28"/>
        </w:rPr>
      </w:pPr>
      <w:r w:rsidRPr="00E90CBD">
        <w:rPr>
          <w:spacing w:val="-13"/>
          <w:sz w:val="28"/>
          <w:szCs w:val="28"/>
        </w:rPr>
        <w:t>Поощрение – действие органов местного самоуправления, направленное на утверждение, признание заслуг, личного вклада, достижений и выражение особой благодарности гражданам и коллективам организации за многолетнюю плодотворную и активную деятельность.</w:t>
      </w:r>
    </w:p>
    <w:p w:rsidR="00D654B0" w:rsidRPr="00E90CBD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pacing w:val="-11"/>
          <w:sz w:val="30"/>
          <w:szCs w:val="30"/>
        </w:rPr>
      </w:pPr>
      <w:r w:rsidRPr="00E90CBD">
        <w:rPr>
          <w:spacing w:val="-11"/>
          <w:sz w:val="30"/>
          <w:szCs w:val="30"/>
        </w:rPr>
        <w:t>Категории граждан, удостоенные выплаты денежного вознаграждения:</w:t>
      </w:r>
    </w:p>
    <w:p w:rsidR="00D654B0" w:rsidRPr="00E90CBD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pacing w:val="-11"/>
          <w:sz w:val="30"/>
          <w:szCs w:val="30"/>
        </w:rPr>
      </w:pPr>
      <w:r w:rsidRPr="00E90CBD">
        <w:rPr>
          <w:spacing w:val="-11"/>
          <w:sz w:val="30"/>
          <w:szCs w:val="30"/>
        </w:rPr>
        <w:tab/>
        <w:t xml:space="preserve">лица, удостоенные почетного звания «Почетный гражданин </w:t>
      </w:r>
      <w:proofErr w:type="spellStart"/>
      <w:r w:rsidRPr="00E90CBD">
        <w:rPr>
          <w:spacing w:val="-11"/>
          <w:sz w:val="30"/>
          <w:szCs w:val="30"/>
        </w:rPr>
        <w:t>Сампурского</w:t>
      </w:r>
      <w:proofErr w:type="spellEnd"/>
      <w:r w:rsidRPr="00E90CBD">
        <w:rPr>
          <w:spacing w:val="-11"/>
          <w:sz w:val="30"/>
          <w:szCs w:val="30"/>
        </w:rPr>
        <w:t xml:space="preserve"> муниципального округа»;</w:t>
      </w:r>
    </w:p>
    <w:p w:rsidR="00D654B0" w:rsidRPr="00E90CBD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pacing w:val="-11"/>
          <w:sz w:val="30"/>
          <w:szCs w:val="30"/>
        </w:rPr>
      </w:pPr>
      <w:r w:rsidRPr="00E90CBD">
        <w:rPr>
          <w:spacing w:val="-11"/>
          <w:sz w:val="30"/>
          <w:szCs w:val="30"/>
        </w:rPr>
        <w:tab/>
        <w:t xml:space="preserve">лица, награжденные Почетной грамотой «Лучший руководитель </w:t>
      </w:r>
      <w:r w:rsidRPr="00E90CBD">
        <w:rPr>
          <w:spacing w:val="-11"/>
          <w:sz w:val="30"/>
          <w:szCs w:val="30"/>
        </w:rPr>
        <w:lastRenderedPageBreak/>
        <w:t>муниципального округа»;</w:t>
      </w:r>
    </w:p>
    <w:p w:rsidR="00D654B0" w:rsidRPr="00E90CBD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pacing w:val="-11"/>
          <w:sz w:val="30"/>
          <w:szCs w:val="30"/>
        </w:rPr>
      </w:pPr>
      <w:r w:rsidRPr="00E90CBD">
        <w:rPr>
          <w:spacing w:val="-11"/>
          <w:sz w:val="30"/>
          <w:szCs w:val="30"/>
        </w:rPr>
        <w:tab/>
        <w:t xml:space="preserve">лица, награжденные Почетной грамотой «Лучший работник производственной сферы»;    </w:t>
      </w:r>
    </w:p>
    <w:p w:rsidR="00D654B0" w:rsidRPr="00E90CBD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pacing w:val="-11"/>
          <w:sz w:val="30"/>
          <w:szCs w:val="30"/>
        </w:rPr>
      </w:pPr>
      <w:r w:rsidRPr="00E90CBD">
        <w:rPr>
          <w:spacing w:val="-11"/>
          <w:sz w:val="30"/>
          <w:szCs w:val="30"/>
        </w:rPr>
        <w:tab/>
        <w:t xml:space="preserve">лица, награжденные Почетной грамотой «Лучший работник непроизводственной сферы»;   </w:t>
      </w:r>
    </w:p>
    <w:p w:rsidR="00D654B0" w:rsidRPr="00E90CBD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pacing w:val="-11"/>
          <w:sz w:val="28"/>
          <w:szCs w:val="28"/>
        </w:rPr>
      </w:pPr>
      <w:r w:rsidRPr="00E90CBD">
        <w:rPr>
          <w:spacing w:val="-11"/>
          <w:sz w:val="30"/>
          <w:szCs w:val="30"/>
        </w:rPr>
        <w:tab/>
      </w:r>
      <w:r w:rsidRPr="00E90CBD">
        <w:rPr>
          <w:spacing w:val="-11"/>
          <w:sz w:val="28"/>
          <w:szCs w:val="28"/>
        </w:rPr>
        <w:t xml:space="preserve">лица, награжденные Почетной грамотой </w:t>
      </w:r>
      <w:r w:rsidRPr="00E90CBD">
        <w:rPr>
          <w:sz w:val="28"/>
          <w:szCs w:val="28"/>
        </w:rPr>
        <w:t xml:space="preserve">Совет депутатов </w:t>
      </w:r>
      <w:proofErr w:type="spellStart"/>
      <w:r w:rsidRPr="00E90CBD">
        <w:rPr>
          <w:sz w:val="28"/>
          <w:szCs w:val="28"/>
        </w:rPr>
        <w:t>Сампурского</w:t>
      </w:r>
      <w:proofErr w:type="spellEnd"/>
      <w:r w:rsidRPr="00E90CBD">
        <w:rPr>
          <w:sz w:val="28"/>
          <w:szCs w:val="28"/>
        </w:rPr>
        <w:t xml:space="preserve"> муниципального округа Тамбовской области</w:t>
      </w:r>
      <w:r w:rsidRPr="00E90CBD">
        <w:rPr>
          <w:spacing w:val="-11"/>
          <w:sz w:val="28"/>
          <w:szCs w:val="28"/>
        </w:rPr>
        <w:t xml:space="preserve">;  </w:t>
      </w:r>
    </w:p>
    <w:p w:rsidR="00D654B0" w:rsidRPr="00E90CBD" w:rsidRDefault="00D654B0" w:rsidP="00D654B0">
      <w:pPr>
        <w:shd w:val="clear" w:color="auto" w:fill="FFFFFF"/>
        <w:spacing w:line="322" w:lineRule="exact"/>
        <w:ind w:left="10" w:firstLine="709"/>
        <w:jc w:val="both"/>
        <w:rPr>
          <w:spacing w:val="-11"/>
          <w:sz w:val="30"/>
          <w:szCs w:val="30"/>
        </w:rPr>
      </w:pPr>
      <w:r w:rsidRPr="00E90CBD">
        <w:rPr>
          <w:spacing w:val="-11"/>
          <w:sz w:val="30"/>
          <w:szCs w:val="30"/>
        </w:rPr>
        <w:tab/>
        <w:t xml:space="preserve">лица, награжденные Почетной грамотой  администрации муниципального округа. </w:t>
      </w:r>
    </w:p>
    <w:p w:rsidR="00D654B0" w:rsidRPr="00E90CBD" w:rsidRDefault="00D654B0" w:rsidP="00D654B0">
      <w:pPr>
        <w:shd w:val="clear" w:color="auto" w:fill="FFFFFF"/>
        <w:spacing w:line="322" w:lineRule="exact"/>
        <w:ind w:left="10" w:firstLine="709"/>
        <w:jc w:val="both"/>
        <w:rPr>
          <w:color w:val="000000"/>
          <w:sz w:val="28"/>
          <w:szCs w:val="28"/>
        </w:rPr>
      </w:pPr>
      <w:r w:rsidRPr="00E90CBD">
        <w:rPr>
          <w:color w:val="000000"/>
          <w:sz w:val="28"/>
          <w:szCs w:val="28"/>
        </w:rPr>
        <w:t xml:space="preserve">Достижение данной цели  будет осуществляться путем решения следующих задач: </w:t>
      </w:r>
    </w:p>
    <w:p w:rsidR="00D654B0" w:rsidRPr="00E90CBD" w:rsidRDefault="00D654B0" w:rsidP="00D654B0">
      <w:pPr>
        <w:shd w:val="clear" w:color="auto" w:fill="FFFFFF"/>
        <w:spacing w:line="322" w:lineRule="exact"/>
        <w:ind w:left="10" w:firstLine="709"/>
        <w:jc w:val="both"/>
        <w:rPr>
          <w:spacing w:val="-11"/>
          <w:sz w:val="28"/>
          <w:szCs w:val="28"/>
        </w:rPr>
      </w:pPr>
      <w:r w:rsidRPr="00E90CBD">
        <w:rPr>
          <w:color w:val="000000"/>
          <w:sz w:val="28"/>
          <w:szCs w:val="28"/>
        </w:rPr>
        <w:t xml:space="preserve">Признание заслуг граждан перед </w:t>
      </w:r>
      <w:proofErr w:type="spellStart"/>
      <w:r w:rsidRPr="00E90CBD">
        <w:rPr>
          <w:color w:val="000000"/>
          <w:sz w:val="28"/>
          <w:szCs w:val="28"/>
        </w:rPr>
        <w:t>Сампурским</w:t>
      </w:r>
      <w:proofErr w:type="spellEnd"/>
      <w:r w:rsidRPr="00E90CBD">
        <w:rPr>
          <w:color w:val="000000"/>
          <w:sz w:val="28"/>
          <w:szCs w:val="28"/>
        </w:rPr>
        <w:t xml:space="preserve"> </w:t>
      </w:r>
      <w:r w:rsidRPr="00E90CBD">
        <w:rPr>
          <w:sz w:val="28"/>
          <w:szCs w:val="28"/>
        </w:rPr>
        <w:t>муниципальным округом Тамбовской области</w:t>
      </w:r>
      <w:r w:rsidRPr="00E90CBD">
        <w:rPr>
          <w:color w:val="000000"/>
          <w:sz w:val="28"/>
          <w:szCs w:val="28"/>
        </w:rPr>
        <w:t xml:space="preserve"> и его населением.</w:t>
      </w:r>
    </w:p>
    <w:p w:rsidR="00D654B0" w:rsidRPr="00E90CBD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E90CBD">
        <w:rPr>
          <w:sz w:val="28"/>
          <w:szCs w:val="28"/>
        </w:rPr>
        <w:t>Современные условия развития государства, демократические преобразования, проводимые в стране, привели к необходимости повышения роли значения и влияния семьи в обществе.</w:t>
      </w:r>
    </w:p>
    <w:p w:rsidR="00D654B0" w:rsidRPr="00E90CBD" w:rsidRDefault="00D654B0" w:rsidP="00D654B0">
      <w:pPr>
        <w:pStyle w:val="ae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90CBD">
        <w:rPr>
          <w:rFonts w:ascii="Times New Roman" w:hAnsi="Times New Roman"/>
          <w:sz w:val="28"/>
          <w:szCs w:val="28"/>
        </w:rPr>
        <w:t>Послание Президента Российской Федерации Федеральному Собранию от 12.12.2013 направлено именно на приверженность этим ценностям. В этой связи особую актуальность приобретает повышение эффективности деятельности органов ЗАГС.</w:t>
      </w:r>
    </w:p>
    <w:p w:rsidR="00D654B0" w:rsidRPr="00E90CBD" w:rsidRDefault="00D654B0" w:rsidP="00D654B0">
      <w:pPr>
        <w:shd w:val="clear" w:color="auto" w:fill="FFFFFF"/>
        <w:spacing w:line="322" w:lineRule="exact"/>
        <w:ind w:left="10" w:firstLine="709"/>
        <w:jc w:val="both"/>
        <w:rPr>
          <w:spacing w:val="-11"/>
          <w:sz w:val="28"/>
          <w:szCs w:val="28"/>
        </w:rPr>
      </w:pPr>
      <w:r w:rsidRPr="00E90CBD">
        <w:rPr>
          <w:sz w:val="28"/>
          <w:szCs w:val="28"/>
        </w:rPr>
        <w:t>Основное направление деятельности органов ЗАГС – это государственная регистрация актов гражданского состояния, формирование архивного фонда записей актов гражданского состояния, обеспечение его учёта и хранения,  которое регулируется Федеральным законом от 15.11.1997 № 143-ФЗ «Об актах гражданского состояния».</w:t>
      </w:r>
      <w:r w:rsidRPr="00E90CBD">
        <w:rPr>
          <w:spacing w:val="-11"/>
          <w:sz w:val="28"/>
          <w:szCs w:val="28"/>
        </w:rPr>
        <w:t xml:space="preserve"> </w:t>
      </w:r>
    </w:p>
    <w:p w:rsidR="00D654B0" w:rsidRPr="00E90CBD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E90CBD">
        <w:rPr>
          <w:rFonts w:ascii="Times New Roman" w:hAnsi="Times New Roman"/>
          <w:sz w:val="28"/>
          <w:szCs w:val="28"/>
        </w:rPr>
        <w:t>Продолжается работа по созданию оптимальных условий, отвечающих современным требованиям для приёма граждан, хранения книг записей актов гражданского состояния (актовых книг), а также для создания по желанию лиц, вступающих в брак, торжественной обстановки при государственной регистрации заключения брака, а также различных мероприятий, направленных на укрепление семьи.</w:t>
      </w:r>
    </w:p>
    <w:p w:rsidR="00D654B0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E90CBD">
        <w:rPr>
          <w:rFonts w:ascii="Times New Roman" w:hAnsi="Times New Roman"/>
          <w:sz w:val="28"/>
          <w:szCs w:val="28"/>
        </w:rPr>
        <w:t>Помимо всех необходимых юридических процедур, связанных с государственной регистрацией, отделом ЗАГС оказывается правовая помощь населению, уделяется внимание пропаганде семейных ценностей.</w:t>
      </w:r>
    </w:p>
    <w:p w:rsidR="00D654B0" w:rsidRPr="006C0715" w:rsidRDefault="00D654B0" w:rsidP="00D654B0">
      <w:pPr>
        <w:shd w:val="clear" w:color="auto" w:fill="FFFFFF"/>
        <w:spacing w:line="322" w:lineRule="exact"/>
        <w:ind w:left="10" w:firstLine="709"/>
        <w:rPr>
          <w:spacing w:val="-11"/>
          <w:sz w:val="28"/>
          <w:szCs w:val="28"/>
        </w:rPr>
      </w:pPr>
    </w:p>
    <w:p w:rsidR="00D654B0" w:rsidRDefault="00D654B0" w:rsidP="00D654B0">
      <w:pPr>
        <w:shd w:val="clear" w:color="auto" w:fill="FFFFFF"/>
        <w:spacing w:line="322" w:lineRule="exact"/>
        <w:ind w:left="10" w:hanging="10"/>
        <w:jc w:val="center"/>
        <w:rPr>
          <w:b/>
          <w:bCs/>
          <w:spacing w:val="-12"/>
          <w:sz w:val="28"/>
          <w:szCs w:val="28"/>
        </w:rPr>
      </w:pPr>
      <w:r w:rsidRPr="006C0715">
        <w:rPr>
          <w:b/>
          <w:bCs/>
          <w:spacing w:val="-12"/>
          <w:sz w:val="28"/>
          <w:szCs w:val="28"/>
        </w:rPr>
        <w:t xml:space="preserve">          2. Приоритеты региональной муниципальной политики в сфере реализации муниципальной программы, цели, задачи, сроки и этапы реализации муниципальной программы</w:t>
      </w:r>
    </w:p>
    <w:p w:rsidR="00D654B0" w:rsidRPr="006C0715" w:rsidRDefault="00D654B0" w:rsidP="00D654B0">
      <w:pPr>
        <w:shd w:val="clear" w:color="auto" w:fill="FFFFFF"/>
        <w:spacing w:line="322" w:lineRule="exact"/>
        <w:ind w:left="10" w:firstLine="709"/>
        <w:jc w:val="center"/>
        <w:rPr>
          <w:sz w:val="28"/>
          <w:szCs w:val="28"/>
        </w:rPr>
      </w:pPr>
    </w:p>
    <w:p w:rsidR="00D654B0" w:rsidRPr="00500E99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500E99">
        <w:rPr>
          <w:sz w:val="28"/>
          <w:szCs w:val="28"/>
        </w:rPr>
        <w:t>Приоритеты муниципальной политики в сфере реализации муниципальной программы сформированы на основе положений:</w:t>
      </w:r>
    </w:p>
    <w:p w:rsidR="00D654B0" w:rsidRPr="00500E99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500E99">
        <w:rPr>
          <w:sz w:val="28"/>
          <w:szCs w:val="28"/>
        </w:rPr>
        <w:t>- концепции долгосрочного социально-экономического развития Российской Федерации;</w:t>
      </w:r>
    </w:p>
    <w:p w:rsidR="00D654B0" w:rsidRPr="00500E99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500E99">
        <w:rPr>
          <w:sz w:val="28"/>
          <w:szCs w:val="28"/>
        </w:rPr>
        <w:t>- стратегии инновационного развития Российской Федерации на период до 2030 года;</w:t>
      </w:r>
    </w:p>
    <w:p w:rsidR="00D654B0" w:rsidRPr="00500E99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500E99">
        <w:rPr>
          <w:sz w:val="28"/>
          <w:szCs w:val="28"/>
        </w:rPr>
        <w:t xml:space="preserve">- основных направлений деятельности Правительства Российской </w:t>
      </w:r>
      <w:r w:rsidRPr="00500E99">
        <w:rPr>
          <w:sz w:val="28"/>
          <w:szCs w:val="28"/>
        </w:rPr>
        <w:lastRenderedPageBreak/>
        <w:t>Федерации на период до 2035 года;</w:t>
      </w:r>
    </w:p>
    <w:p w:rsidR="00D654B0" w:rsidRPr="00500E99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500E99">
        <w:rPr>
          <w:sz w:val="28"/>
          <w:szCs w:val="28"/>
        </w:rPr>
        <w:t>- государственной программы Российской Федерации «Экономическое развитие и инновационная экономика»;</w:t>
      </w:r>
    </w:p>
    <w:p w:rsidR="00D654B0" w:rsidRPr="00500E99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</w:p>
    <w:p w:rsidR="00D654B0" w:rsidRPr="00500E99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500E99">
        <w:rPr>
          <w:sz w:val="28"/>
          <w:szCs w:val="28"/>
        </w:rPr>
        <w:t>- Указа Президента Российской Федерации от 07.05.2012 № 596 «О долгосрочной экономической политике»;</w:t>
      </w:r>
    </w:p>
    <w:p w:rsidR="00D654B0" w:rsidRPr="00500E99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500E99">
        <w:rPr>
          <w:sz w:val="28"/>
          <w:szCs w:val="28"/>
        </w:rPr>
        <w:t>- Указа Президента Российской Федерации от 07.05.2012 № 602 «Об основных направлениях совершенствования системы государственного управления»;</w:t>
      </w:r>
    </w:p>
    <w:p w:rsidR="00D654B0" w:rsidRPr="00500E99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500E99">
        <w:rPr>
          <w:sz w:val="28"/>
          <w:szCs w:val="28"/>
        </w:rPr>
        <w:t>- Указа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D654B0" w:rsidRPr="00500E99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500E99">
        <w:rPr>
          <w:sz w:val="28"/>
          <w:szCs w:val="28"/>
        </w:rPr>
        <w:t>- стратегии социально-экономического развития Тамбовской области до 2035 года.</w:t>
      </w:r>
    </w:p>
    <w:p w:rsidR="00D654B0" w:rsidRPr="00500E99" w:rsidRDefault="00D654B0" w:rsidP="00D654B0">
      <w:pPr>
        <w:shd w:val="clear" w:color="auto" w:fill="FFFFFF"/>
        <w:spacing w:line="322" w:lineRule="exact"/>
        <w:ind w:left="5" w:right="10" w:firstLine="709"/>
        <w:jc w:val="both"/>
        <w:rPr>
          <w:sz w:val="28"/>
          <w:szCs w:val="28"/>
        </w:rPr>
      </w:pPr>
      <w:r w:rsidRPr="00500E99">
        <w:rPr>
          <w:spacing w:val="-1"/>
          <w:sz w:val="28"/>
          <w:szCs w:val="28"/>
        </w:rPr>
        <w:t xml:space="preserve">Основными приоритетами в сфере экономики и экономического </w:t>
      </w:r>
      <w:r w:rsidRPr="00500E99">
        <w:rPr>
          <w:sz w:val="28"/>
          <w:szCs w:val="28"/>
        </w:rPr>
        <w:t>развития являются:</w:t>
      </w:r>
    </w:p>
    <w:p w:rsidR="00D654B0" w:rsidRPr="00C57E86" w:rsidRDefault="00D654B0" w:rsidP="00D654B0">
      <w:pPr>
        <w:shd w:val="clear" w:color="auto" w:fill="FFFFFF"/>
        <w:tabs>
          <w:tab w:val="left" w:pos="1229"/>
        </w:tabs>
        <w:spacing w:line="322" w:lineRule="exact"/>
        <w:ind w:right="10" w:firstLine="709"/>
        <w:jc w:val="both"/>
        <w:rPr>
          <w:sz w:val="28"/>
          <w:szCs w:val="28"/>
        </w:rPr>
      </w:pPr>
      <w:r w:rsidRPr="00500E99">
        <w:rPr>
          <w:spacing w:val="-28"/>
          <w:sz w:val="28"/>
          <w:szCs w:val="28"/>
        </w:rPr>
        <w:t xml:space="preserve">1)  </w:t>
      </w:r>
      <w:r w:rsidRPr="00500E99">
        <w:rPr>
          <w:spacing w:val="-3"/>
          <w:sz w:val="28"/>
          <w:szCs w:val="28"/>
        </w:rPr>
        <w:t xml:space="preserve">обеспечение и поддержание конкурентных возможностей </w:t>
      </w:r>
      <w:proofErr w:type="spellStart"/>
      <w:r w:rsidRPr="00500E99">
        <w:rPr>
          <w:spacing w:val="-3"/>
          <w:sz w:val="28"/>
          <w:szCs w:val="28"/>
        </w:rPr>
        <w:t>Сампурского</w:t>
      </w:r>
      <w:proofErr w:type="spellEnd"/>
      <w:r w:rsidRPr="00C57E86">
        <w:rPr>
          <w:spacing w:val="-11"/>
          <w:sz w:val="28"/>
          <w:szCs w:val="28"/>
        </w:rPr>
        <w:t xml:space="preserve"> муниципального округа Тамбовской области; создание конкурентоспособной </w:t>
      </w:r>
      <w:r w:rsidRPr="00C57E86">
        <w:rPr>
          <w:spacing w:val="-6"/>
          <w:sz w:val="28"/>
          <w:szCs w:val="28"/>
        </w:rPr>
        <w:t xml:space="preserve">экономики знаний и высоких технологий; расширение конкурентных </w:t>
      </w:r>
      <w:r w:rsidRPr="00C57E86">
        <w:rPr>
          <w:sz w:val="28"/>
          <w:szCs w:val="28"/>
        </w:rPr>
        <w:t>преимуще</w:t>
      </w:r>
      <w:proofErr w:type="gramStart"/>
      <w:r w:rsidRPr="00C57E86">
        <w:rPr>
          <w:sz w:val="28"/>
          <w:szCs w:val="28"/>
        </w:rPr>
        <w:t>ств в тр</w:t>
      </w:r>
      <w:proofErr w:type="gramEnd"/>
      <w:r w:rsidRPr="00C57E86">
        <w:rPr>
          <w:sz w:val="28"/>
          <w:szCs w:val="28"/>
        </w:rPr>
        <w:t>адиционных отраслях экономики;</w:t>
      </w:r>
    </w:p>
    <w:p w:rsidR="00D654B0" w:rsidRPr="00C57E86" w:rsidRDefault="00D654B0" w:rsidP="00D654B0">
      <w:pPr>
        <w:numPr>
          <w:ilvl w:val="0"/>
          <w:numId w:val="3"/>
        </w:numPr>
        <w:shd w:val="clear" w:color="auto" w:fill="FFFFFF"/>
        <w:tabs>
          <w:tab w:val="left" w:pos="922"/>
        </w:tabs>
        <w:spacing w:line="322" w:lineRule="exact"/>
        <w:ind w:left="5" w:right="19" w:firstLine="709"/>
        <w:jc w:val="both"/>
        <w:rPr>
          <w:spacing w:val="-14"/>
          <w:sz w:val="28"/>
          <w:szCs w:val="28"/>
        </w:rPr>
      </w:pPr>
      <w:r w:rsidRPr="00C57E86">
        <w:rPr>
          <w:spacing w:val="-10"/>
          <w:sz w:val="28"/>
          <w:szCs w:val="28"/>
        </w:rPr>
        <w:t xml:space="preserve">превращение инноваций в ведущий фактор экономического роста во всех секторах экономики; переход к формированию новой технологической </w:t>
      </w:r>
      <w:r w:rsidRPr="00C57E86">
        <w:rPr>
          <w:spacing w:val="-11"/>
          <w:sz w:val="28"/>
          <w:szCs w:val="28"/>
        </w:rPr>
        <w:t>базы социально-экономического развития округа, основанной на инновациях;</w:t>
      </w:r>
    </w:p>
    <w:p w:rsidR="00D654B0" w:rsidRPr="00C57E86" w:rsidRDefault="00D654B0" w:rsidP="00D654B0">
      <w:pPr>
        <w:numPr>
          <w:ilvl w:val="0"/>
          <w:numId w:val="3"/>
        </w:numPr>
        <w:shd w:val="clear" w:color="auto" w:fill="FFFFFF"/>
        <w:tabs>
          <w:tab w:val="left" w:pos="922"/>
        </w:tabs>
        <w:spacing w:line="322" w:lineRule="exact"/>
        <w:ind w:firstLine="709"/>
        <w:rPr>
          <w:sz w:val="28"/>
          <w:szCs w:val="28"/>
        </w:rPr>
      </w:pPr>
      <w:r w:rsidRPr="00C57E86">
        <w:rPr>
          <w:spacing w:val="-10"/>
          <w:sz w:val="28"/>
          <w:szCs w:val="28"/>
        </w:rPr>
        <w:t>создание условий для развития предпринимательства;</w:t>
      </w:r>
    </w:p>
    <w:p w:rsidR="00D654B0" w:rsidRPr="00C57E86" w:rsidRDefault="00D654B0" w:rsidP="00D654B0">
      <w:pPr>
        <w:numPr>
          <w:ilvl w:val="0"/>
          <w:numId w:val="4"/>
        </w:numPr>
        <w:shd w:val="clear" w:color="auto" w:fill="FFFFFF"/>
        <w:tabs>
          <w:tab w:val="left" w:pos="0"/>
        </w:tabs>
        <w:spacing w:line="322" w:lineRule="exact"/>
        <w:ind w:right="14" w:firstLine="709"/>
        <w:jc w:val="both"/>
        <w:rPr>
          <w:spacing w:val="-14"/>
          <w:sz w:val="28"/>
          <w:szCs w:val="28"/>
        </w:rPr>
      </w:pPr>
      <w:r w:rsidRPr="00C57E86">
        <w:rPr>
          <w:spacing w:val="-9"/>
          <w:sz w:val="28"/>
          <w:szCs w:val="28"/>
        </w:rPr>
        <w:t xml:space="preserve">снижение административных барьеров в экономике, создание </w:t>
      </w:r>
      <w:r w:rsidRPr="00C57E86">
        <w:rPr>
          <w:sz w:val="28"/>
          <w:szCs w:val="28"/>
        </w:rPr>
        <w:t>эффективной институциональной среды;</w:t>
      </w:r>
    </w:p>
    <w:p w:rsidR="00D654B0" w:rsidRPr="00C57E86" w:rsidRDefault="00D654B0" w:rsidP="00D654B0">
      <w:pPr>
        <w:numPr>
          <w:ilvl w:val="0"/>
          <w:numId w:val="4"/>
        </w:numPr>
        <w:shd w:val="clear" w:color="auto" w:fill="FFFFFF"/>
        <w:tabs>
          <w:tab w:val="left" w:pos="1099"/>
        </w:tabs>
        <w:spacing w:line="322" w:lineRule="exact"/>
        <w:ind w:firstLine="709"/>
        <w:jc w:val="both"/>
        <w:rPr>
          <w:spacing w:val="-17"/>
          <w:sz w:val="28"/>
          <w:szCs w:val="28"/>
        </w:rPr>
      </w:pPr>
      <w:r w:rsidRPr="00C57E86">
        <w:rPr>
          <w:spacing w:val="-7"/>
          <w:sz w:val="28"/>
          <w:szCs w:val="28"/>
        </w:rPr>
        <w:t xml:space="preserve">развитие человеческого потенциала, как основного фактора </w:t>
      </w:r>
      <w:r w:rsidRPr="00C57E86">
        <w:rPr>
          <w:spacing w:val="-10"/>
          <w:sz w:val="28"/>
          <w:szCs w:val="28"/>
        </w:rPr>
        <w:t xml:space="preserve">экономического роста; поддержка инициатив бизнеса по участию в развитии </w:t>
      </w:r>
      <w:r w:rsidRPr="00C57E86">
        <w:rPr>
          <w:sz w:val="28"/>
          <w:szCs w:val="28"/>
        </w:rPr>
        <w:t>социальной сферы и человеческого капитала.</w:t>
      </w:r>
    </w:p>
    <w:p w:rsidR="00D654B0" w:rsidRPr="00C57E86" w:rsidRDefault="00D654B0" w:rsidP="00D654B0">
      <w:pPr>
        <w:shd w:val="clear" w:color="auto" w:fill="FFFFFF"/>
        <w:spacing w:line="322" w:lineRule="exact"/>
        <w:ind w:left="5" w:right="14" w:firstLine="709"/>
        <w:jc w:val="both"/>
        <w:rPr>
          <w:sz w:val="28"/>
          <w:szCs w:val="28"/>
        </w:rPr>
      </w:pPr>
      <w:r w:rsidRPr="00C57E86">
        <w:rPr>
          <w:spacing w:val="-10"/>
          <w:sz w:val="28"/>
          <w:szCs w:val="28"/>
        </w:rPr>
        <w:t xml:space="preserve">Исходя, из обозначенных выше основных проблем и приоритетов </w:t>
      </w:r>
      <w:r w:rsidRPr="00C57E86">
        <w:rPr>
          <w:sz w:val="28"/>
          <w:szCs w:val="28"/>
        </w:rPr>
        <w:t>муниципальной программы являются:</w:t>
      </w:r>
    </w:p>
    <w:p w:rsidR="00D654B0" w:rsidRPr="00C57E86" w:rsidRDefault="00D654B0" w:rsidP="00D654B0">
      <w:pPr>
        <w:shd w:val="clear" w:color="auto" w:fill="FFFFFF"/>
        <w:spacing w:line="322" w:lineRule="exact"/>
        <w:ind w:firstLine="714"/>
        <w:jc w:val="both"/>
        <w:rPr>
          <w:sz w:val="28"/>
          <w:szCs w:val="28"/>
        </w:rPr>
      </w:pPr>
      <w:r w:rsidRPr="00C57E86">
        <w:rPr>
          <w:spacing w:val="-10"/>
          <w:sz w:val="28"/>
          <w:szCs w:val="28"/>
        </w:rPr>
        <w:t>Цель 1. Создание благоприятного условий для ведения бизнеса.</w:t>
      </w:r>
    </w:p>
    <w:p w:rsidR="00D654B0" w:rsidRPr="00C57E86" w:rsidRDefault="00D654B0" w:rsidP="00D654B0">
      <w:pPr>
        <w:shd w:val="clear" w:color="auto" w:fill="FFFFFF"/>
        <w:spacing w:line="317" w:lineRule="exact"/>
        <w:ind w:left="5" w:right="5" w:firstLine="709"/>
        <w:jc w:val="both"/>
        <w:rPr>
          <w:sz w:val="28"/>
          <w:szCs w:val="28"/>
        </w:rPr>
      </w:pPr>
      <w:r w:rsidRPr="00C57E86">
        <w:rPr>
          <w:spacing w:val="-10"/>
          <w:sz w:val="28"/>
          <w:szCs w:val="28"/>
        </w:rPr>
        <w:t xml:space="preserve">Цель 2. </w:t>
      </w:r>
      <w:r w:rsidRPr="00C57E86">
        <w:rPr>
          <w:bCs/>
          <w:sz w:val="28"/>
          <w:szCs w:val="28"/>
        </w:rPr>
        <w:t>Обеспечение деятельности</w:t>
      </w:r>
      <w:r w:rsidRPr="00C57E86">
        <w:rPr>
          <w:spacing w:val="-10"/>
          <w:sz w:val="28"/>
          <w:szCs w:val="28"/>
        </w:rPr>
        <w:t xml:space="preserve"> многофункционального центра предоставления государственных и муниципальных услуг на территории округа.</w:t>
      </w:r>
    </w:p>
    <w:p w:rsidR="00D654B0" w:rsidRPr="00C57E86" w:rsidRDefault="00D654B0" w:rsidP="00D654B0">
      <w:pPr>
        <w:shd w:val="clear" w:color="auto" w:fill="FFFFFF"/>
        <w:spacing w:line="322" w:lineRule="exact"/>
        <w:ind w:left="5" w:right="34" w:firstLine="709"/>
        <w:jc w:val="both"/>
        <w:rPr>
          <w:spacing w:val="-8"/>
          <w:sz w:val="28"/>
          <w:szCs w:val="28"/>
        </w:rPr>
      </w:pPr>
      <w:r w:rsidRPr="00C57E86">
        <w:rPr>
          <w:spacing w:val="-8"/>
          <w:sz w:val="28"/>
          <w:szCs w:val="28"/>
        </w:rPr>
        <w:t>Цель 3. Повышение эффективности муниципального управления.</w:t>
      </w:r>
    </w:p>
    <w:p w:rsidR="00D654B0" w:rsidRPr="00500E99" w:rsidRDefault="00D654B0" w:rsidP="00D654B0">
      <w:pPr>
        <w:shd w:val="clear" w:color="auto" w:fill="FFFFFF"/>
        <w:spacing w:line="322" w:lineRule="exact"/>
        <w:ind w:left="-10" w:right="10" w:firstLine="709"/>
        <w:jc w:val="both"/>
        <w:rPr>
          <w:sz w:val="28"/>
          <w:szCs w:val="28"/>
        </w:rPr>
      </w:pPr>
      <w:r w:rsidRPr="00500E99">
        <w:rPr>
          <w:sz w:val="28"/>
          <w:szCs w:val="28"/>
        </w:rPr>
        <w:t>Цель 4.Поощрение организаций и граждан за заслуги в социально-экономическом развитии округа, большой (значительный) личный вклад и высокое профессиональное мастерство, плодотворную благотворительную деятельность.</w:t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500E99">
        <w:rPr>
          <w:rFonts w:ascii="Times New Roman" w:hAnsi="Times New Roman"/>
          <w:sz w:val="28"/>
          <w:szCs w:val="28"/>
        </w:rPr>
        <w:t>Цель 5. Улучшение качества и доступности предоставления населению и организациям государственных услуг по государственной регистрации актов гражданского состояния.</w:t>
      </w:r>
      <w:r w:rsidRPr="00C57E86">
        <w:rPr>
          <w:rFonts w:ascii="Times New Roman" w:hAnsi="Times New Roman"/>
          <w:sz w:val="28"/>
          <w:szCs w:val="28"/>
        </w:rPr>
        <w:t xml:space="preserve"> </w:t>
      </w:r>
    </w:p>
    <w:p w:rsidR="00D654B0" w:rsidRPr="005614EB" w:rsidRDefault="00D654B0" w:rsidP="00D654B0">
      <w:pPr>
        <w:shd w:val="clear" w:color="auto" w:fill="FFFFFF"/>
        <w:ind w:left="5" w:right="34" w:firstLine="709"/>
        <w:contextualSpacing/>
        <w:jc w:val="both"/>
        <w:rPr>
          <w:sz w:val="28"/>
          <w:szCs w:val="28"/>
        </w:rPr>
      </w:pPr>
      <w:r w:rsidRPr="005614EB">
        <w:rPr>
          <w:spacing w:val="-8"/>
          <w:sz w:val="28"/>
          <w:szCs w:val="28"/>
        </w:rPr>
        <w:t xml:space="preserve"> </w:t>
      </w:r>
      <w:r w:rsidRPr="005614EB">
        <w:rPr>
          <w:spacing w:val="-11"/>
          <w:sz w:val="28"/>
          <w:szCs w:val="28"/>
        </w:rPr>
        <w:t>Достижение заявленных целей потребует решения следующих задач:</w:t>
      </w:r>
    </w:p>
    <w:p w:rsidR="00D654B0" w:rsidRPr="005614EB" w:rsidRDefault="00D654B0" w:rsidP="00D654B0">
      <w:pPr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ind w:right="14" w:firstLine="709"/>
        <w:contextualSpacing/>
        <w:jc w:val="both"/>
        <w:rPr>
          <w:spacing w:val="-38"/>
          <w:sz w:val="28"/>
          <w:szCs w:val="28"/>
        </w:rPr>
      </w:pPr>
      <w:r w:rsidRPr="005614EB">
        <w:rPr>
          <w:spacing w:val="-11"/>
          <w:sz w:val="28"/>
          <w:szCs w:val="28"/>
        </w:rPr>
        <w:t xml:space="preserve">Обеспечение сбалансированного экономического развития и </w:t>
      </w:r>
      <w:r w:rsidRPr="005614EB">
        <w:rPr>
          <w:sz w:val="28"/>
          <w:szCs w:val="28"/>
        </w:rPr>
        <w:t>конкурентоспособности экономики округа.</w:t>
      </w:r>
    </w:p>
    <w:p w:rsidR="00D654B0" w:rsidRPr="00C57E86" w:rsidRDefault="00D654B0" w:rsidP="00D654B0">
      <w:pPr>
        <w:numPr>
          <w:ilvl w:val="0"/>
          <w:numId w:val="5"/>
        </w:numPr>
        <w:shd w:val="clear" w:color="auto" w:fill="FFFFFF"/>
        <w:tabs>
          <w:tab w:val="left" w:pos="0"/>
        </w:tabs>
        <w:ind w:right="14" w:firstLine="709"/>
        <w:contextualSpacing/>
        <w:jc w:val="both"/>
        <w:rPr>
          <w:sz w:val="28"/>
          <w:szCs w:val="28"/>
        </w:rPr>
      </w:pPr>
      <w:r w:rsidRPr="00C57E86">
        <w:rPr>
          <w:spacing w:val="-10"/>
          <w:sz w:val="28"/>
          <w:szCs w:val="28"/>
        </w:rPr>
        <w:t xml:space="preserve">Обеспечение благоприятных условий для развития субъектов малого и </w:t>
      </w:r>
      <w:r w:rsidRPr="00C57E86">
        <w:rPr>
          <w:spacing w:val="-10"/>
          <w:sz w:val="28"/>
          <w:szCs w:val="28"/>
        </w:rPr>
        <w:lastRenderedPageBreak/>
        <w:t xml:space="preserve">среднего предпринимательства в целях формирования конкурентной </w:t>
      </w:r>
      <w:r w:rsidRPr="00C57E86">
        <w:rPr>
          <w:sz w:val="28"/>
          <w:szCs w:val="28"/>
        </w:rPr>
        <w:t>среды в экономике округа.</w:t>
      </w:r>
    </w:p>
    <w:p w:rsidR="00D654B0" w:rsidRPr="00C57E86" w:rsidRDefault="00D654B0" w:rsidP="00D654B0">
      <w:pPr>
        <w:shd w:val="clear" w:color="auto" w:fill="FFFFFF"/>
        <w:tabs>
          <w:tab w:val="left" w:pos="426"/>
        </w:tabs>
        <w:ind w:right="14"/>
        <w:contextualSpacing/>
        <w:jc w:val="both"/>
        <w:rPr>
          <w:spacing w:val="-26"/>
          <w:sz w:val="28"/>
          <w:szCs w:val="28"/>
        </w:rPr>
      </w:pPr>
      <w:r w:rsidRPr="00C57E86">
        <w:rPr>
          <w:spacing w:val="-7"/>
          <w:sz w:val="28"/>
          <w:szCs w:val="28"/>
        </w:rPr>
        <w:tab/>
      </w:r>
      <w:r w:rsidRPr="00C57E86">
        <w:rPr>
          <w:spacing w:val="-7"/>
          <w:sz w:val="28"/>
          <w:szCs w:val="28"/>
        </w:rPr>
        <w:tab/>
        <w:t xml:space="preserve">3.   Повышение      доступности      и      качества      государственных      и </w:t>
      </w:r>
      <w:r w:rsidRPr="00C57E86">
        <w:rPr>
          <w:sz w:val="28"/>
          <w:szCs w:val="28"/>
        </w:rPr>
        <w:t>муниципальных услуг.</w:t>
      </w:r>
    </w:p>
    <w:p w:rsidR="00D654B0" w:rsidRPr="00C57E86" w:rsidRDefault="00D654B0" w:rsidP="00D654B0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C57E86">
        <w:rPr>
          <w:spacing w:val="-7"/>
          <w:sz w:val="28"/>
          <w:szCs w:val="28"/>
        </w:rPr>
        <w:t xml:space="preserve">4.  Формирование высококвалифицированного кадрового состава </w:t>
      </w:r>
      <w:r w:rsidRPr="00C57E86">
        <w:rPr>
          <w:spacing w:val="-3"/>
          <w:sz w:val="28"/>
          <w:szCs w:val="28"/>
        </w:rPr>
        <w:t xml:space="preserve">муниципальной службы округа, обеспечивающего эффективность </w:t>
      </w:r>
      <w:r w:rsidRPr="00C57E86">
        <w:rPr>
          <w:sz w:val="28"/>
          <w:szCs w:val="28"/>
        </w:rPr>
        <w:t xml:space="preserve">муниципального управления.    </w:t>
      </w:r>
    </w:p>
    <w:p w:rsidR="00D654B0" w:rsidRPr="00C57E86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57E86">
        <w:rPr>
          <w:sz w:val="28"/>
          <w:szCs w:val="28"/>
        </w:rPr>
        <w:t xml:space="preserve"> 5.  Признание заслуг граждан перед </w:t>
      </w:r>
      <w:proofErr w:type="spellStart"/>
      <w:r w:rsidRPr="00C57E86">
        <w:rPr>
          <w:sz w:val="28"/>
          <w:szCs w:val="28"/>
        </w:rPr>
        <w:t>Сампурским</w:t>
      </w:r>
      <w:proofErr w:type="spellEnd"/>
      <w:r w:rsidRPr="00C57E86">
        <w:rPr>
          <w:sz w:val="28"/>
          <w:szCs w:val="28"/>
        </w:rPr>
        <w:t xml:space="preserve"> муниципальным округом</w:t>
      </w:r>
      <w:r>
        <w:rPr>
          <w:sz w:val="28"/>
          <w:szCs w:val="28"/>
        </w:rPr>
        <w:t xml:space="preserve"> Тамбовской области</w:t>
      </w:r>
      <w:r w:rsidRPr="00C57E86">
        <w:rPr>
          <w:sz w:val="28"/>
          <w:szCs w:val="28"/>
        </w:rPr>
        <w:t xml:space="preserve"> и его населением.</w:t>
      </w:r>
    </w:p>
    <w:p w:rsidR="00D654B0" w:rsidRPr="00C57E86" w:rsidRDefault="00D654B0" w:rsidP="00D654B0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C57E86">
        <w:rPr>
          <w:sz w:val="28"/>
          <w:szCs w:val="28"/>
        </w:rPr>
        <w:t xml:space="preserve"> 6. Создание условий для устойчивого функционирования отдела ЗАГС. </w:t>
      </w:r>
    </w:p>
    <w:p w:rsidR="00D654B0" w:rsidRPr="00C57E86" w:rsidRDefault="00D654B0" w:rsidP="00D654B0">
      <w:pPr>
        <w:shd w:val="clear" w:color="auto" w:fill="FFFFFF"/>
        <w:ind w:firstLine="709"/>
        <w:contextualSpacing/>
        <w:jc w:val="both"/>
        <w:rPr>
          <w:b/>
          <w:bCs/>
          <w:spacing w:val="-11"/>
          <w:sz w:val="28"/>
          <w:szCs w:val="28"/>
        </w:rPr>
      </w:pPr>
      <w:r w:rsidRPr="00C57E86">
        <w:rPr>
          <w:spacing w:val="-4"/>
          <w:sz w:val="28"/>
          <w:szCs w:val="28"/>
        </w:rPr>
        <w:t xml:space="preserve">Сроки реализации муниципальной программы – 2024 -2030 годы.  </w:t>
      </w:r>
    </w:p>
    <w:p w:rsidR="00D654B0" w:rsidRPr="00C57E86" w:rsidRDefault="00D654B0" w:rsidP="00D654B0">
      <w:pPr>
        <w:shd w:val="clear" w:color="auto" w:fill="FFFFFF"/>
        <w:spacing w:line="276" w:lineRule="auto"/>
        <w:ind w:left="504" w:firstLine="709"/>
        <w:jc w:val="center"/>
        <w:rPr>
          <w:b/>
          <w:bCs/>
          <w:spacing w:val="-11"/>
          <w:sz w:val="28"/>
          <w:szCs w:val="28"/>
        </w:rPr>
      </w:pPr>
    </w:p>
    <w:p w:rsidR="00D654B0" w:rsidRPr="00C57E86" w:rsidRDefault="00D654B0" w:rsidP="00D654B0">
      <w:pPr>
        <w:shd w:val="clear" w:color="auto" w:fill="FFFFFF"/>
        <w:contextualSpacing/>
        <w:jc w:val="center"/>
        <w:rPr>
          <w:b/>
          <w:bCs/>
          <w:spacing w:val="-13"/>
          <w:sz w:val="28"/>
          <w:szCs w:val="28"/>
        </w:rPr>
      </w:pPr>
      <w:r w:rsidRPr="00C57E86">
        <w:rPr>
          <w:b/>
          <w:bCs/>
          <w:spacing w:val="-11"/>
          <w:sz w:val="28"/>
          <w:szCs w:val="28"/>
        </w:rPr>
        <w:t xml:space="preserve">3. Показатели (индикаторы) достижения целей и </w:t>
      </w:r>
      <w:r w:rsidRPr="00C57E86">
        <w:rPr>
          <w:b/>
          <w:bCs/>
          <w:spacing w:val="-13"/>
          <w:sz w:val="28"/>
          <w:szCs w:val="28"/>
        </w:rPr>
        <w:t>решения задач, основные ожидаемые конечные  результаты муниципальной  программы</w:t>
      </w:r>
    </w:p>
    <w:p w:rsidR="00D654B0" w:rsidRPr="00C57E86" w:rsidRDefault="00D654B0" w:rsidP="00D654B0">
      <w:pPr>
        <w:shd w:val="clear" w:color="auto" w:fill="FFFFFF"/>
        <w:ind w:firstLine="709"/>
        <w:contextualSpacing/>
        <w:jc w:val="center"/>
        <w:rPr>
          <w:b/>
          <w:bCs/>
          <w:spacing w:val="-13"/>
          <w:sz w:val="28"/>
          <w:szCs w:val="28"/>
        </w:rPr>
      </w:pPr>
    </w:p>
    <w:p w:rsidR="00D654B0" w:rsidRPr="00C57E86" w:rsidRDefault="00D654B0" w:rsidP="00D654B0">
      <w:pPr>
        <w:shd w:val="clear" w:color="auto" w:fill="FFFFFF"/>
        <w:ind w:left="5" w:right="5" w:firstLine="709"/>
        <w:contextualSpacing/>
        <w:jc w:val="both"/>
        <w:rPr>
          <w:sz w:val="28"/>
          <w:szCs w:val="28"/>
        </w:rPr>
      </w:pPr>
      <w:r w:rsidRPr="00C57E86">
        <w:rPr>
          <w:spacing w:val="-8"/>
          <w:sz w:val="28"/>
          <w:szCs w:val="28"/>
        </w:rPr>
        <w:t xml:space="preserve">Показателями достижения целей и решения задач муниципальной </w:t>
      </w:r>
      <w:r w:rsidRPr="00C57E86">
        <w:rPr>
          <w:sz w:val="28"/>
          <w:szCs w:val="28"/>
        </w:rPr>
        <w:t>программы являются:</w:t>
      </w:r>
    </w:p>
    <w:p w:rsidR="00D654B0" w:rsidRPr="00C57E86" w:rsidRDefault="00D654B0" w:rsidP="00D654B0">
      <w:pPr>
        <w:shd w:val="clear" w:color="auto" w:fill="FFFFFF"/>
        <w:ind w:firstLine="629"/>
        <w:contextualSpacing/>
        <w:jc w:val="both"/>
        <w:rPr>
          <w:b/>
          <w:bCs/>
          <w:spacing w:val="-11"/>
          <w:sz w:val="28"/>
          <w:szCs w:val="28"/>
        </w:rPr>
      </w:pPr>
      <w:r w:rsidRPr="00C57E86">
        <w:rPr>
          <w:b/>
          <w:bCs/>
          <w:spacing w:val="-11"/>
          <w:sz w:val="28"/>
          <w:szCs w:val="28"/>
        </w:rPr>
        <w:t xml:space="preserve">Цель 1. Создание благоприятного условий для ведения бизнеса </w:t>
      </w:r>
    </w:p>
    <w:p w:rsidR="00D654B0" w:rsidRPr="00C57E86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57E86">
        <w:rPr>
          <w:sz w:val="28"/>
          <w:szCs w:val="28"/>
        </w:rPr>
        <w:t>1) доля среднесписочной численности работников малых и средних предприятий в среднесписочной численности  работников всех предприятий и организаций округа — 4</w:t>
      </w:r>
      <w:r>
        <w:rPr>
          <w:sz w:val="28"/>
          <w:szCs w:val="28"/>
        </w:rPr>
        <w:t>0,4</w:t>
      </w:r>
      <w:r w:rsidRPr="00C57E86">
        <w:rPr>
          <w:sz w:val="28"/>
          <w:szCs w:val="28"/>
        </w:rPr>
        <w:t xml:space="preserve"> %;</w:t>
      </w:r>
    </w:p>
    <w:p w:rsidR="00D654B0" w:rsidRPr="00C57E86" w:rsidRDefault="00D654B0" w:rsidP="00D654B0">
      <w:pPr>
        <w:shd w:val="clear" w:color="auto" w:fill="FFFFFF"/>
        <w:tabs>
          <w:tab w:val="left" w:pos="426"/>
          <w:tab w:val="left" w:pos="709"/>
        </w:tabs>
        <w:contextualSpacing/>
        <w:jc w:val="both"/>
        <w:rPr>
          <w:b/>
          <w:bCs/>
          <w:spacing w:val="-1"/>
          <w:sz w:val="28"/>
          <w:szCs w:val="28"/>
        </w:rPr>
      </w:pPr>
      <w:r w:rsidRPr="00C57E86">
        <w:rPr>
          <w:b/>
          <w:bCs/>
          <w:sz w:val="28"/>
          <w:szCs w:val="28"/>
        </w:rPr>
        <w:t xml:space="preserve">        Цель 2. Обеспечение деятельности многофункционального центра предоставления </w:t>
      </w:r>
      <w:r w:rsidRPr="00C57E86">
        <w:rPr>
          <w:b/>
          <w:bCs/>
          <w:spacing w:val="-1"/>
          <w:sz w:val="28"/>
          <w:szCs w:val="28"/>
        </w:rPr>
        <w:t xml:space="preserve">государственных и муниципальных услуг на территории округа. </w:t>
      </w:r>
    </w:p>
    <w:p w:rsidR="00D654B0" w:rsidRPr="00C57E86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57E86">
        <w:rPr>
          <w:b/>
          <w:bCs/>
          <w:spacing w:val="-1"/>
          <w:sz w:val="28"/>
          <w:szCs w:val="28"/>
        </w:rPr>
        <w:t xml:space="preserve"> </w:t>
      </w:r>
      <w:r w:rsidRPr="00C57E86">
        <w:rPr>
          <w:sz w:val="28"/>
          <w:szCs w:val="28"/>
        </w:rPr>
        <w:t xml:space="preserve">1) уровень удовлетворенности населения </w:t>
      </w:r>
      <w:proofErr w:type="spellStart"/>
      <w:r w:rsidRPr="00C57E86">
        <w:rPr>
          <w:sz w:val="28"/>
          <w:szCs w:val="28"/>
        </w:rPr>
        <w:t>Сампурского</w:t>
      </w:r>
      <w:proofErr w:type="spellEnd"/>
      <w:r w:rsidRPr="00C57E86">
        <w:rPr>
          <w:sz w:val="28"/>
          <w:szCs w:val="28"/>
        </w:rPr>
        <w:t xml:space="preserve"> округа Тамбовской области качеством предоставления государственных и муниципальных услуг — 100%;</w:t>
      </w:r>
    </w:p>
    <w:p w:rsidR="00D654B0" w:rsidRPr="00C57E86" w:rsidRDefault="00D654B0" w:rsidP="00D654B0">
      <w:pPr>
        <w:shd w:val="clear" w:color="auto" w:fill="FFFFFF"/>
        <w:ind w:firstLine="709"/>
        <w:contextualSpacing/>
        <w:jc w:val="both"/>
        <w:rPr>
          <w:b/>
          <w:bCs/>
          <w:sz w:val="28"/>
          <w:szCs w:val="28"/>
        </w:rPr>
      </w:pPr>
      <w:r w:rsidRPr="00C57E86">
        <w:rPr>
          <w:b/>
          <w:bCs/>
          <w:sz w:val="28"/>
          <w:szCs w:val="28"/>
        </w:rPr>
        <w:t>Цель 3. Повышение эффективности муниципального управления</w:t>
      </w:r>
    </w:p>
    <w:p w:rsidR="00D654B0" w:rsidRPr="00C57E86" w:rsidRDefault="00D654B0" w:rsidP="00D654B0">
      <w:pPr>
        <w:shd w:val="clear" w:color="auto" w:fill="FFFFFF"/>
        <w:ind w:left="5" w:firstLine="709"/>
        <w:contextualSpacing/>
        <w:jc w:val="both"/>
        <w:rPr>
          <w:sz w:val="28"/>
          <w:szCs w:val="28"/>
        </w:rPr>
      </w:pPr>
      <w:r w:rsidRPr="00C57E86">
        <w:rPr>
          <w:b/>
          <w:bCs/>
          <w:sz w:val="28"/>
          <w:szCs w:val="28"/>
        </w:rPr>
        <w:tab/>
      </w:r>
      <w:r w:rsidRPr="00C57E86">
        <w:rPr>
          <w:sz w:val="28"/>
          <w:szCs w:val="28"/>
        </w:rPr>
        <w:t>1) муниципальные служащие и лица, замещающие выборные муниципальные должности, прошедшие повышение квалификации от общего числа муниципальных служащих и лиц, замещающих выборные муниципальные должности – 100 % .</w:t>
      </w:r>
    </w:p>
    <w:p w:rsidR="00D654B0" w:rsidRPr="00C57E86" w:rsidRDefault="00D654B0" w:rsidP="00D654B0">
      <w:pPr>
        <w:shd w:val="clear" w:color="auto" w:fill="FFFFFF"/>
        <w:ind w:left="5" w:firstLine="709"/>
        <w:contextualSpacing/>
        <w:jc w:val="both"/>
        <w:rPr>
          <w:b/>
          <w:sz w:val="28"/>
          <w:szCs w:val="28"/>
        </w:rPr>
      </w:pPr>
      <w:r w:rsidRPr="00C57E86">
        <w:rPr>
          <w:i/>
          <w:sz w:val="28"/>
          <w:szCs w:val="28"/>
        </w:rPr>
        <w:tab/>
      </w:r>
      <w:r w:rsidRPr="00C57E86">
        <w:rPr>
          <w:b/>
          <w:sz w:val="28"/>
          <w:szCs w:val="28"/>
        </w:rPr>
        <w:t>Цель 4. Поощрение организаций и граждан за заслуги в социально-экономическом развитии округа, большой (значительный) личный вклад и высокое профессиональное мастерство, плодотворную благотворительную деятельность.</w:t>
      </w:r>
    </w:p>
    <w:p w:rsidR="00D654B0" w:rsidRPr="00C57E86" w:rsidRDefault="00D654B0" w:rsidP="00D654B0">
      <w:pPr>
        <w:shd w:val="clear" w:color="auto" w:fill="FFFFFF"/>
        <w:ind w:right="10" w:firstLine="709"/>
        <w:contextualSpacing/>
        <w:jc w:val="both"/>
        <w:rPr>
          <w:spacing w:val="-1"/>
          <w:sz w:val="28"/>
          <w:szCs w:val="28"/>
        </w:rPr>
      </w:pPr>
      <w:r w:rsidRPr="00C57E86">
        <w:rPr>
          <w:sz w:val="28"/>
          <w:szCs w:val="28"/>
        </w:rPr>
        <w:t>1) К</w:t>
      </w:r>
      <w:r w:rsidRPr="00C57E86">
        <w:rPr>
          <w:spacing w:val="-1"/>
          <w:sz w:val="28"/>
          <w:szCs w:val="28"/>
        </w:rPr>
        <w:t xml:space="preserve">оличество граждан, получивших денежное вознаграждение </w:t>
      </w:r>
      <w:r>
        <w:rPr>
          <w:spacing w:val="-1"/>
          <w:sz w:val="28"/>
          <w:szCs w:val="28"/>
        </w:rPr>
        <w:t xml:space="preserve">– 95 </w:t>
      </w:r>
      <w:r w:rsidRPr="00C57E86">
        <w:rPr>
          <w:spacing w:val="-1"/>
          <w:sz w:val="28"/>
          <w:szCs w:val="28"/>
        </w:rPr>
        <w:t>человек.</w:t>
      </w:r>
    </w:p>
    <w:p w:rsidR="00D654B0" w:rsidRPr="00C57E86" w:rsidRDefault="00D654B0" w:rsidP="00D654B0">
      <w:pPr>
        <w:shd w:val="clear" w:color="auto" w:fill="FFFFFF"/>
        <w:ind w:right="10" w:firstLine="709"/>
        <w:contextualSpacing/>
        <w:jc w:val="both"/>
        <w:rPr>
          <w:b/>
          <w:spacing w:val="-1"/>
          <w:sz w:val="28"/>
          <w:szCs w:val="28"/>
        </w:rPr>
      </w:pPr>
      <w:r w:rsidRPr="00C57E86">
        <w:rPr>
          <w:b/>
          <w:spacing w:val="-1"/>
          <w:sz w:val="28"/>
          <w:szCs w:val="28"/>
        </w:rPr>
        <w:t xml:space="preserve">Цель 5. </w:t>
      </w:r>
      <w:r w:rsidRPr="00C57E86">
        <w:rPr>
          <w:b/>
          <w:sz w:val="28"/>
          <w:szCs w:val="28"/>
        </w:rPr>
        <w:t>Улучшение качества и доступности предоставления населению и организациям государственных услуг по государственной регистрации актов гражданского состояния</w:t>
      </w:r>
      <w:r w:rsidRPr="00C57E86">
        <w:rPr>
          <w:b/>
          <w:spacing w:val="-1"/>
          <w:sz w:val="28"/>
          <w:szCs w:val="28"/>
        </w:rPr>
        <w:t>.</w:t>
      </w:r>
    </w:p>
    <w:p w:rsidR="00D654B0" w:rsidRPr="00C57E86" w:rsidRDefault="00D654B0" w:rsidP="00D654B0">
      <w:pPr>
        <w:shd w:val="clear" w:color="auto" w:fill="FFFFFF"/>
        <w:ind w:right="10" w:firstLine="709"/>
        <w:contextualSpacing/>
        <w:jc w:val="both"/>
        <w:rPr>
          <w:sz w:val="28"/>
          <w:szCs w:val="28"/>
        </w:rPr>
      </w:pPr>
      <w:r w:rsidRPr="00C57E86">
        <w:rPr>
          <w:spacing w:val="-1"/>
          <w:sz w:val="28"/>
          <w:szCs w:val="28"/>
        </w:rPr>
        <w:t>1)</w:t>
      </w:r>
      <w:r w:rsidRPr="00C57E86">
        <w:rPr>
          <w:sz w:val="28"/>
          <w:szCs w:val="28"/>
        </w:rPr>
        <w:t xml:space="preserve"> доля получателей государственных </w:t>
      </w:r>
      <w:r w:rsidRPr="00C57E86">
        <w:rPr>
          <w:color w:val="FF0000"/>
          <w:spacing w:val="-1"/>
          <w:sz w:val="28"/>
          <w:szCs w:val="28"/>
        </w:rPr>
        <w:t xml:space="preserve"> </w:t>
      </w:r>
      <w:r w:rsidRPr="00C57E86">
        <w:rPr>
          <w:spacing w:val="-1"/>
          <w:sz w:val="28"/>
          <w:szCs w:val="28"/>
        </w:rPr>
        <w:t>услуг</w:t>
      </w:r>
      <w:r w:rsidRPr="00C57E86">
        <w:rPr>
          <w:b/>
          <w:sz w:val="28"/>
          <w:szCs w:val="28"/>
        </w:rPr>
        <w:t xml:space="preserve"> </w:t>
      </w:r>
      <w:r w:rsidRPr="00C57E86">
        <w:rPr>
          <w:sz w:val="28"/>
          <w:szCs w:val="28"/>
        </w:rPr>
        <w:t>по государственной регистрации актов гражданского состояния</w:t>
      </w:r>
      <w:r w:rsidRPr="00C57E86">
        <w:rPr>
          <w:spacing w:val="-1"/>
          <w:sz w:val="28"/>
          <w:szCs w:val="28"/>
        </w:rPr>
        <w:t xml:space="preserve"> -</w:t>
      </w:r>
      <w:r w:rsidRPr="00C57E86">
        <w:rPr>
          <w:color w:val="FF0000"/>
          <w:spacing w:val="-1"/>
          <w:sz w:val="28"/>
          <w:szCs w:val="28"/>
        </w:rPr>
        <w:t xml:space="preserve"> </w:t>
      </w:r>
      <w:r w:rsidRPr="00C57E86">
        <w:rPr>
          <w:sz w:val="28"/>
          <w:szCs w:val="28"/>
        </w:rPr>
        <w:t xml:space="preserve"> 100 %.  </w:t>
      </w:r>
    </w:p>
    <w:p w:rsidR="00D654B0" w:rsidRPr="00C57E86" w:rsidRDefault="00D654B0" w:rsidP="00D654B0">
      <w:pPr>
        <w:shd w:val="clear" w:color="auto" w:fill="FFFFFF"/>
        <w:ind w:left="5" w:firstLine="709"/>
        <w:contextualSpacing/>
        <w:jc w:val="both"/>
        <w:rPr>
          <w:sz w:val="28"/>
          <w:szCs w:val="28"/>
        </w:rPr>
      </w:pPr>
      <w:r w:rsidRPr="00C57E86">
        <w:rPr>
          <w:sz w:val="28"/>
          <w:szCs w:val="28"/>
        </w:rPr>
        <w:t xml:space="preserve">Перечень и сведения о плановых значениях показателей (индикаторов) программы  и подпрограмм, включенных в состав программы, (с </w:t>
      </w:r>
      <w:r w:rsidRPr="00C57E86">
        <w:rPr>
          <w:sz w:val="28"/>
          <w:szCs w:val="28"/>
        </w:rPr>
        <w:lastRenderedPageBreak/>
        <w:t>расшифровкой плановых значений по годам реализации) представлены в приложении № 1.</w:t>
      </w:r>
    </w:p>
    <w:p w:rsidR="00D654B0" w:rsidRPr="00C57E86" w:rsidRDefault="00D654B0" w:rsidP="00D654B0">
      <w:pPr>
        <w:shd w:val="clear" w:color="auto" w:fill="FFFFFF"/>
        <w:ind w:left="5" w:firstLine="709"/>
        <w:contextualSpacing/>
        <w:jc w:val="both"/>
        <w:rPr>
          <w:sz w:val="28"/>
          <w:szCs w:val="28"/>
        </w:rPr>
      </w:pPr>
      <w:r w:rsidRPr="00C57E86">
        <w:rPr>
          <w:sz w:val="28"/>
          <w:szCs w:val="28"/>
        </w:rPr>
        <w:t>Прогнозы развития сферы реализации муниципальной программы.</w:t>
      </w:r>
    </w:p>
    <w:p w:rsidR="00D654B0" w:rsidRPr="00C57E86" w:rsidRDefault="00D654B0" w:rsidP="00D654B0">
      <w:pPr>
        <w:shd w:val="clear" w:color="auto" w:fill="FFFFFF"/>
        <w:ind w:left="5" w:firstLine="709"/>
        <w:contextualSpacing/>
        <w:jc w:val="both"/>
        <w:rPr>
          <w:sz w:val="28"/>
          <w:szCs w:val="28"/>
        </w:rPr>
      </w:pPr>
      <w:r w:rsidRPr="00C57E86">
        <w:rPr>
          <w:sz w:val="28"/>
          <w:szCs w:val="28"/>
        </w:rPr>
        <w:t xml:space="preserve">В долгосрочной перспективе социально-экономическое развитие </w:t>
      </w:r>
      <w:proofErr w:type="spellStart"/>
      <w:r w:rsidRPr="00C57E86">
        <w:rPr>
          <w:sz w:val="28"/>
          <w:szCs w:val="28"/>
        </w:rPr>
        <w:t>Сампурского</w:t>
      </w:r>
      <w:proofErr w:type="spellEnd"/>
      <w:r w:rsidRPr="00C57E86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Тамбовской области </w:t>
      </w:r>
      <w:r w:rsidRPr="00C57E86">
        <w:rPr>
          <w:sz w:val="28"/>
          <w:szCs w:val="28"/>
        </w:rPr>
        <w:t>будет определяться следующими основными тенденциями:</w:t>
      </w:r>
    </w:p>
    <w:p w:rsidR="00D654B0" w:rsidRPr="00C57E86" w:rsidRDefault="00D654B0" w:rsidP="00D654B0">
      <w:pPr>
        <w:shd w:val="clear" w:color="auto" w:fill="FFFFFF"/>
        <w:ind w:left="5" w:firstLine="709"/>
        <w:contextualSpacing/>
        <w:jc w:val="both"/>
        <w:rPr>
          <w:sz w:val="28"/>
          <w:szCs w:val="28"/>
        </w:rPr>
      </w:pPr>
      <w:r w:rsidRPr="00C57E86">
        <w:rPr>
          <w:sz w:val="28"/>
          <w:szCs w:val="28"/>
        </w:rPr>
        <w:t>сокращением населения в трудоспособном возрасте в сочетании  дефицитом квалифицированных кадров;</w:t>
      </w:r>
    </w:p>
    <w:p w:rsidR="00D654B0" w:rsidRPr="00C57E86" w:rsidRDefault="00D654B0" w:rsidP="00D654B0">
      <w:pPr>
        <w:shd w:val="clear" w:color="auto" w:fill="FFFFFF"/>
        <w:ind w:left="5" w:firstLine="709"/>
        <w:contextualSpacing/>
        <w:jc w:val="both"/>
        <w:rPr>
          <w:sz w:val="28"/>
          <w:szCs w:val="28"/>
        </w:rPr>
      </w:pPr>
      <w:r w:rsidRPr="00C57E86">
        <w:rPr>
          <w:sz w:val="28"/>
          <w:szCs w:val="28"/>
        </w:rPr>
        <w:t>возрастанием роли «человеческого капитала» как основного фактора экономического развития;</w:t>
      </w:r>
    </w:p>
    <w:p w:rsidR="00D654B0" w:rsidRPr="00C57E86" w:rsidRDefault="00D654B0" w:rsidP="00D654B0">
      <w:pPr>
        <w:shd w:val="clear" w:color="auto" w:fill="FFFFFF"/>
        <w:ind w:left="5" w:firstLine="709"/>
        <w:contextualSpacing/>
        <w:jc w:val="both"/>
        <w:rPr>
          <w:sz w:val="28"/>
          <w:szCs w:val="28"/>
        </w:rPr>
      </w:pPr>
      <w:r w:rsidRPr="00C57E86">
        <w:rPr>
          <w:sz w:val="28"/>
          <w:szCs w:val="28"/>
        </w:rPr>
        <w:t xml:space="preserve">ожидаемые конечные результаты и социально-экономические последствия реализации муниципальной программы станут существенным вкладом в достижение целей социально-экономического развития </w:t>
      </w:r>
      <w:proofErr w:type="spellStart"/>
      <w:r w:rsidRPr="00C57E86">
        <w:rPr>
          <w:sz w:val="28"/>
          <w:szCs w:val="28"/>
        </w:rPr>
        <w:t>Сампурского</w:t>
      </w:r>
      <w:proofErr w:type="spellEnd"/>
      <w:r w:rsidRPr="00C57E86">
        <w:rPr>
          <w:sz w:val="28"/>
          <w:szCs w:val="28"/>
        </w:rPr>
        <w:t xml:space="preserve"> округа.</w:t>
      </w:r>
    </w:p>
    <w:p w:rsidR="00D654B0" w:rsidRPr="00C57E86" w:rsidRDefault="00D654B0" w:rsidP="00D654B0">
      <w:pPr>
        <w:shd w:val="clear" w:color="auto" w:fill="FFFFFF"/>
        <w:ind w:left="5" w:firstLine="709"/>
        <w:contextualSpacing/>
        <w:jc w:val="both"/>
        <w:rPr>
          <w:sz w:val="28"/>
          <w:szCs w:val="28"/>
        </w:rPr>
      </w:pPr>
      <w:r w:rsidRPr="00500E99">
        <w:rPr>
          <w:sz w:val="28"/>
          <w:szCs w:val="28"/>
        </w:rPr>
        <w:t>Реализация муниципальной программы обеспечит достижение показателей указов Президента Российской Федерации от 07 мая 2012 г. № 596 - 606, от 07 мая 2018 г. № 204, национальных проектов «Международная кооперация и экспорт», «Малое и среднее предпринимательство и поддержка индивидуальной предпринимательской инициативы».</w:t>
      </w:r>
    </w:p>
    <w:p w:rsidR="00D654B0" w:rsidRPr="00C57E86" w:rsidRDefault="00D654B0" w:rsidP="00D654B0">
      <w:pPr>
        <w:shd w:val="clear" w:color="auto" w:fill="FFFFFF"/>
        <w:spacing w:line="322" w:lineRule="exact"/>
        <w:ind w:left="5" w:firstLine="709"/>
        <w:jc w:val="center"/>
        <w:rPr>
          <w:b/>
          <w:bCs/>
          <w:spacing w:val="-1"/>
          <w:sz w:val="28"/>
          <w:szCs w:val="28"/>
        </w:rPr>
      </w:pPr>
    </w:p>
    <w:p w:rsidR="00D654B0" w:rsidRPr="00C57E86" w:rsidRDefault="00D654B0" w:rsidP="00D654B0">
      <w:pPr>
        <w:shd w:val="clear" w:color="auto" w:fill="FFFFFF"/>
        <w:spacing w:line="322" w:lineRule="exact"/>
        <w:ind w:left="5" w:hanging="5"/>
        <w:jc w:val="center"/>
        <w:rPr>
          <w:sz w:val="28"/>
          <w:szCs w:val="28"/>
        </w:rPr>
      </w:pPr>
      <w:r w:rsidRPr="00C57E86">
        <w:rPr>
          <w:b/>
          <w:bCs/>
          <w:spacing w:val="-1"/>
          <w:sz w:val="28"/>
          <w:szCs w:val="28"/>
        </w:rPr>
        <w:t xml:space="preserve">4. Обобщённая характеристика подпрограмм, мероприятий  и </w:t>
      </w:r>
      <w:r w:rsidRPr="00C57E86">
        <w:rPr>
          <w:b/>
          <w:bCs/>
          <w:spacing w:val="-2"/>
          <w:sz w:val="28"/>
          <w:szCs w:val="28"/>
        </w:rPr>
        <w:t>ведомственных  целевых программ муниципальной программы</w:t>
      </w:r>
    </w:p>
    <w:p w:rsidR="00D654B0" w:rsidRPr="00C57E86" w:rsidRDefault="00D654B0" w:rsidP="00D654B0">
      <w:pPr>
        <w:shd w:val="clear" w:color="auto" w:fill="FFFFFF"/>
        <w:spacing w:before="317" w:line="317" w:lineRule="exact"/>
        <w:ind w:left="5" w:firstLine="709"/>
        <w:jc w:val="both"/>
        <w:rPr>
          <w:sz w:val="28"/>
          <w:szCs w:val="28"/>
        </w:rPr>
      </w:pPr>
      <w:r w:rsidRPr="00C57E86">
        <w:rPr>
          <w:sz w:val="28"/>
          <w:szCs w:val="28"/>
        </w:rPr>
        <w:t xml:space="preserve">Мероприятия муниципальной программы объединены в пяти подпрограммы. Каждая из подпрограмм  имеет собственную систему целевых ориентиров, согласующихся с целями и задачами муниципальной </w:t>
      </w:r>
      <w:r w:rsidRPr="00C57E86">
        <w:rPr>
          <w:spacing w:val="-1"/>
          <w:sz w:val="28"/>
          <w:szCs w:val="28"/>
        </w:rPr>
        <w:t>программы и подкрепленных конкретными комплексами мероприятий.</w:t>
      </w:r>
    </w:p>
    <w:p w:rsidR="00D654B0" w:rsidRPr="00C57E86" w:rsidRDefault="00D654B0" w:rsidP="00D654B0">
      <w:pPr>
        <w:shd w:val="clear" w:color="auto" w:fill="FFFFFF"/>
        <w:spacing w:before="10" w:line="317" w:lineRule="exact"/>
        <w:ind w:firstLine="709"/>
        <w:jc w:val="both"/>
        <w:rPr>
          <w:sz w:val="28"/>
          <w:szCs w:val="28"/>
        </w:rPr>
      </w:pPr>
      <w:r w:rsidRPr="00C57E86">
        <w:rPr>
          <w:b/>
          <w:bCs/>
          <w:spacing w:val="-3"/>
          <w:sz w:val="28"/>
          <w:szCs w:val="28"/>
        </w:rPr>
        <w:t>Подпрограмма 1 «Развитие малого и среднего предпринимательства».</w:t>
      </w:r>
    </w:p>
    <w:p w:rsidR="00D654B0" w:rsidRPr="00C57E86" w:rsidRDefault="00D654B0" w:rsidP="00D654B0">
      <w:pPr>
        <w:shd w:val="clear" w:color="auto" w:fill="FFFFFF"/>
        <w:ind w:left="5" w:right="5" w:firstLine="709"/>
        <w:jc w:val="both"/>
        <w:rPr>
          <w:sz w:val="28"/>
          <w:szCs w:val="28"/>
        </w:rPr>
      </w:pPr>
      <w:r w:rsidRPr="00C57E86">
        <w:rPr>
          <w:sz w:val="28"/>
          <w:szCs w:val="28"/>
        </w:rPr>
        <w:t>Достижение заявленной цели и решение поставленных задач подпрограммы будет осуществляться в рамках реализации основных мероприятий:</w:t>
      </w:r>
    </w:p>
    <w:p w:rsidR="00D654B0" w:rsidRPr="00C57E86" w:rsidRDefault="00D654B0" w:rsidP="00D654B0">
      <w:pPr>
        <w:shd w:val="clear" w:color="auto" w:fill="FFFFFF"/>
        <w:ind w:firstLine="709"/>
        <w:jc w:val="both"/>
        <w:rPr>
          <w:sz w:val="28"/>
          <w:szCs w:val="28"/>
        </w:rPr>
      </w:pPr>
      <w:r w:rsidRPr="00C57E86">
        <w:rPr>
          <w:spacing w:val="-2"/>
          <w:sz w:val="28"/>
          <w:szCs w:val="28"/>
        </w:rPr>
        <w:t xml:space="preserve">Увеличение доли субъектов малого и среднего предпринимательства  в </w:t>
      </w:r>
      <w:r w:rsidRPr="00C57E86">
        <w:rPr>
          <w:sz w:val="28"/>
          <w:szCs w:val="28"/>
        </w:rPr>
        <w:t xml:space="preserve">экономике </w:t>
      </w:r>
      <w:proofErr w:type="spellStart"/>
      <w:r w:rsidRPr="00C57E86">
        <w:rPr>
          <w:sz w:val="28"/>
          <w:szCs w:val="28"/>
        </w:rPr>
        <w:t>Сампурского</w:t>
      </w:r>
      <w:proofErr w:type="spellEnd"/>
      <w:r w:rsidRPr="00C57E86">
        <w:rPr>
          <w:sz w:val="28"/>
          <w:szCs w:val="28"/>
        </w:rPr>
        <w:t xml:space="preserve"> округа;</w:t>
      </w:r>
    </w:p>
    <w:p w:rsidR="00D654B0" w:rsidRPr="00C57E86" w:rsidRDefault="00D654B0" w:rsidP="00D654B0">
      <w:pPr>
        <w:pStyle w:val="western"/>
        <w:spacing w:before="0" w:beforeAutospacing="0" w:after="0"/>
        <w:ind w:firstLine="709"/>
        <w:jc w:val="both"/>
        <w:rPr>
          <w:iCs/>
          <w:sz w:val="28"/>
          <w:szCs w:val="28"/>
        </w:rPr>
      </w:pPr>
      <w:r w:rsidRPr="00C57E86">
        <w:rPr>
          <w:iCs/>
          <w:sz w:val="28"/>
          <w:szCs w:val="28"/>
        </w:rPr>
        <w:t>- Финансовая поддержка;</w:t>
      </w:r>
    </w:p>
    <w:p w:rsidR="00D654B0" w:rsidRPr="00C57E86" w:rsidRDefault="00D654B0" w:rsidP="00D654B0">
      <w:pPr>
        <w:pStyle w:val="western"/>
        <w:spacing w:before="0" w:beforeAutospacing="0" w:after="0"/>
        <w:ind w:left="709"/>
        <w:rPr>
          <w:sz w:val="28"/>
          <w:szCs w:val="28"/>
        </w:rPr>
      </w:pPr>
      <w:r w:rsidRPr="00C57E86">
        <w:rPr>
          <w:sz w:val="28"/>
          <w:szCs w:val="28"/>
        </w:rPr>
        <w:t xml:space="preserve">- </w:t>
      </w:r>
      <w:r w:rsidRPr="00C57E86">
        <w:rPr>
          <w:iCs/>
          <w:sz w:val="28"/>
          <w:szCs w:val="28"/>
        </w:rPr>
        <w:t>Имущественная</w:t>
      </w:r>
      <w:r>
        <w:rPr>
          <w:iCs/>
          <w:sz w:val="28"/>
          <w:szCs w:val="28"/>
        </w:rPr>
        <w:t xml:space="preserve"> </w:t>
      </w:r>
      <w:r w:rsidRPr="00C57E86">
        <w:rPr>
          <w:iCs/>
          <w:sz w:val="28"/>
          <w:szCs w:val="28"/>
        </w:rPr>
        <w:t xml:space="preserve"> поддержка;                                   </w:t>
      </w:r>
      <w:r>
        <w:rPr>
          <w:iCs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r w:rsidRPr="00C57E86">
        <w:rPr>
          <w:iCs/>
          <w:sz w:val="28"/>
          <w:szCs w:val="28"/>
        </w:rPr>
        <w:t>С</w:t>
      </w:r>
      <w:proofErr w:type="gramEnd"/>
      <w:r w:rsidRPr="00C57E86">
        <w:rPr>
          <w:iCs/>
          <w:sz w:val="28"/>
          <w:szCs w:val="28"/>
        </w:rPr>
        <w:t xml:space="preserve">овершенствование систем налогообложения малого и среднего предпринимательства; </w:t>
      </w:r>
    </w:p>
    <w:p w:rsidR="00D654B0" w:rsidRPr="00C57E86" w:rsidRDefault="00D654B0" w:rsidP="00D654B0">
      <w:pPr>
        <w:pStyle w:val="western"/>
        <w:spacing w:before="0" w:beforeAutospacing="0" w:after="0"/>
        <w:ind w:firstLine="709"/>
        <w:jc w:val="both"/>
        <w:rPr>
          <w:iCs/>
          <w:sz w:val="28"/>
          <w:szCs w:val="28"/>
        </w:rPr>
      </w:pPr>
      <w:r w:rsidRPr="00C57E86">
        <w:rPr>
          <w:iCs/>
          <w:sz w:val="28"/>
          <w:szCs w:val="28"/>
        </w:rPr>
        <w:t>- Развитие системы информационной, консультационной поддержки субъектов малого и среднего предпринимательства,</w:t>
      </w:r>
      <w:r w:rsidRPr="00C57E86">
        <w:rPr>
          <w:b/>
          <w:bCs/>
          <w:sz w:val="28"/>
          <w:szCs w:val="28"/>
        </w:rPr>
        <w:t xml:space="preserve"> </w:t>
      </w:r>
      <w:r w:rsidRPr="00C57E86">
        <w:rPr>
          <w:iCs/>
          <w:sz w:val="28"/>
          <w:szCs w:val="28"/>
        </w:rPr>
        <w:t>пропаганда и популяризация предпринимательской деятельности;</w:t>
      </w:r>
    </w:p>
    <w:p w:rsidR="00D654B0" w:rsidRPr="00C57E86" w:rsidRDefault="00D654B0" w:rsidP="00D654B0">
      <w:pPr>
        <w:pStyle w:val="western"/>
        <w:spacing w:before="0" w:beforeAutospacing="0" w:after="0"/>
        <w:ind w:firstLine="709"/>
        <w:jc w:val="both"/>
        <w:rPr>
          <w:iCs/>
          <w:sz w:val="28"/>
          <w:szCs w:val="28"/>
        </w:rPr>
      </w:pPr>
      <w:r w:rsidRPr="00C57E86">
        <w:rPr>
          <w:sz w:val="28"/>
          <w:szCs w:val="28"/>
        </w:rPr>
        <w:t xml:space="preserve">- Ведение перечня имущества, находящегося в муниципальной собственности, предназначенного для передачи во владение и (или) пользование субъектам малого и среднего предпринимательства;     </w:t>
      </w:r>
    </w:p>
    <w:p w:rsidR="00D654B0" w:rsidRPr="00C57E86" w:rsidRDefault="00D654B0" w:rsidP="00D654B0">
      <w:pPr>
        <w:ind w:firstLine="709"/>
        <w:jc w:val="both"/>
        <w:rPr>
          <w:sz w:val="28"/>
          <w:szCs w:val="28"/>
        </w:rPr>
      </w:pPr>
      <w:r w:rsidRPr="00C57E86">
        <w:rPr>
          <w:sz w:val="28"/>
          <w:szCs w:val="28"/>
        </w:rPr>
        <w:t>- Проведение обучающих и просветительских мероприятий по развитию компетенций в области социального предпринимательства;</w:t>
      </w:r>
    </w:p>
    <w:p w:rsidR="00D654B0" w:rsidRPr="00C57E86" w:rsidRDefault="00D654B0" w:rsidP="00D654B0">
      <w:pPr>
        <w:ind w:firstLine="709"/>
        <w:jc w:val="both"/>
        <w:rPr>
          <w:sz w:val="28"/>
          <w:szCs w:val="28"/>
        </w:rPr>
      </w:pPr>
      <w:r w:rsidRPr="00C57E86">
        <w:rPr>
          <w:sz w:val="28"/>
          <w:szCs w:val="28"/>
        </w:rPr>
        <w:lastRenderedPageBreak/>
        <w:t>- федерального (регионального) проекта «Экспорт услуг»;</w:t>
      </w:r>
    </w:p>
    <w:p w:rsidR="00D654B0" w:rsidRPr="00C57E86" w:rsidRDefault="00D654B0" w:rsidP="00D654B0">
      <w:pPr>
        <w:ind w:firstLine="709"/>
        <w:jc w:val="both"/>
        <w:rPr>
          <w:sz w:val="28"/>
          <w:szCs w:val="28"/>
        </w:rPr>
      </w:pPr>
      <w:r w:rsidRPr="00C57E86">
        <w:rPr>
          <w:sz w:val="28"/>
          <w:szCs w:val="28"/>
        </w:rPr>
        <w:t>- федерального (регионального) проекта «Улучшение условий ведения предпринимательской деятельности»;</w:t>
      </w:r>
    </w:p>
    <w:p w:rsidR="00D654B0" w:rsidRPr="00C57E86" w:rsidRDefault="00D654B0" w:rsidP="00D654B0">
      <w:pPr>
        <w:ind w:firstLine="709"/>
        <w:jc w:val="both"/>
        <w:rPr>
          <w:sz w:val="28"/>
          <w:szCs w:val="28"/>
        </w:rPr>
      </w:pPr>
      <w:r w:rsidRPr="00C57E86">
        <w:rPr>
          <w:sz w:val="28"/>
          <w:szCs w:val="28"/>
        </w:rPr>
        <w:t>- федерального (регионального) проекта «Популяризация предпринимательства».</w:t>
      </w:r>
    </w:p>
    <w:p w:rsidR="00D654B0" w:rsidRPr="00C57E86" w:rsidRDefault="00D654B0" w:rsidP="00D654B0">
      <w:pPr>
        <w:shd w:val="clear" w:color="auto" w:fill="FFFFFF"/>
        <w:ind w:left="10" w:right="29" w:firstLine="709"/>
        <w:jc w:val="both"/>
        <w:rPr>
          <w:b/>
          <w:bCs/>
          <w:sz w:val="28"/>
          <w:szCs w:val="28"/>
        </w:rPr>
      </w:pPr>
      <w:r w:rsidRPr="000D75C8">
        <w:rPr>
          <w:b/>
          <w:bCs/>
          <w:spacing w:val="-1"/>
          <w:sz w:val="28"/>
          <w:szCs w:val="28"/>
        </w:rPr>
        <w:t>Подпрограмма 2 «</w:t>
      </w:r>
      <w:r w:rsidRPr="000D75C8">
        <w:rPr>
          <w:b/>
          <w:sz w:val="28"/>
          <w:szCs w:val="28"/>
        </w:rPr>
        <w:t xml:space="preserve">Развитие муниципальной службы в  Администрации </w:t>
      </w:r>
      <w:proofErr w:type="spellStart"/>
      <w:r w:rsidRPr="000D75C8">
        <w:rPr>
          <w:b/>
          <w:sz w:val="28"/>
          <w:szCs w:val="28"/>
        </w:rPr>
        <w:t>Сампурского</w:t>
      </w:r>
      <w:proofErr w:type="spellEnd"/>
      <w:r w:rsidRPr="000D75C8">
        <w:rPr>
          <w:b/>
          <w:sz w:val="28"/>
          <w:szCs w:val="28"/>
        </w:rPr>
        <w:t xml:space="preserve"> муниципального округа Тамбовской области».</w:t>
      </w:r>
      <w:r w:rsidRPr="00C57E86">
        <w:rPr>
          <w:sz w:val="28"/>
          <w:szCs w:val="28"/>
        </w:rPr>
        <w:t xml:space="preserve">                                           </w:t>
      </w:r>
    </w:p>
    <w:p w:rsidR="00D654B0" w:rsidRPr="00C57E86" w:rsidRDefault="00D654B0" w:rsidP="00D654B0">
      <w:pPr>
        <w:shd w:val="clear" w:color="auto" w:fill="FFFFFF"/>
        <w:ind w:left="5" w:right="5" w:firstLine="709"/>
        <w:jc w:val="both"/>
        <w:rPr>
          <w:sz w:val="28"/>
          <w:szCs w:val="28"/>
        </w:rPr>
      </w:pPr>
      <w:r w:rsidRPr="00C57E86">
        <w:rPr>
          <w:sz w:val="28"/>
          <w:szCs w:val="28"/>
        </w:rPr>
        <w:t>Достижение заявленных целей и решение поставленных задач подпрограммы будет осуществляться в рамках реализации основных мероприятий, предполагающих:</w:t>
      </w:r>
    </w:p>
    <w:p w:rsidR="00D654B0" w:rsidRPr="00C57E86" w:rsidRDefault="00D654B0" w:rsidP="00D654B0">
      <w:pPr>
        <w:shd w:val="clear" w:color="auto" w:fill="FFFFFF"/>
        <w:ind w:left="5" w:firstLine="709"/>
        <w:jc w:val="both"/>
        <w:rPr>
          <w:sz w:val="28"/>
          <w:szCs w:val="28"/>
        </w:rPr>
      </w:pPr>
      <w:r w:rsidRPr="00C57E86">
        <w:rPr>
          <w:sz w:val="28"/>
          <w:szCs w:val="28"/>
        </w:rPr>
        <w:t>повышение эффективности – исполнения муниципальными служащими и лицами, замещающие выборные муниципальные должности,  должностных полномочий и функциональных обязанностей, создание условий для продвижения квалифицированных кадров, а также их подготовка к выполнению новых функциональных обязанностей.</w:t>
      </w:r>
    </w:p>
    <w:p w:rsidR="00D654B0" w:rsidRPr="00C57E86" w:rsidRDefault="00D654B0" w:rsidP="00D654B0">
      <w:pPr>
        <w:shd w:val="clear" w:color="auto" w:fill="FFFFFF"/>
        <w:tabs>
          <w:tab w:val="left" w:pos="9356"/>
        </w:tabs>
        <w:ind w:right="146" w:firstLine="709"/>
        <w:jc w:val="both"/>
        <w:rPr>
          <w:sz w:val="28"/>
          <w:szCs w:val="28"/>
        </w:rPr>
      </w:pPr>
      <w:r w:rsidRPr="00C57E86">
        <w:rPr>
          <w:b/>
          <w:bCs/>
          <w:spacing w:val="-11"/>
          <w:sz w:val="28"/>
          <w:szCs w:val="28"/>
        </w:rPr>
        <w:t xml:space="preserve">Подпрограмма 3 «Совершенствование государственного и </w:t>
      </w:r>
      <w:r w:rsidRPr="00C57E86">
        <w:rPr>
          <w:b/>
          <w:bCs/>
          <w:sz w:val="28"/>
          <w:szCs w:val="28"/>
        </w:rPr>
        <w:t>муниципального управления».</w:t>
      </w:r>
    </w:p>
    <w:p w:rsidR="00D654B0" w:rsidRPr="00C57E86" w:rsidRDefault="00D654B0" w:rsidP="00D654B0">
      <w:pPr>
        <w:shd w:val="clear" w:color="auto" w:fill="FFFFFF"/>
        <w:ind w:left="5" w:right="14" w:firstLine="709"/>
        <w:jc w:val="both"/>
        <w:rPr>
          <w:sz w:val="28"/>
          <w:szCs w:val="28"/>
        </w:rPr>
      </w:pPr>
      <w:r w:rsidRPr="00C57E86">
        <w:rPr>
          <w:spacing w:val="-4"/>
          <w:sz w:val="28"/>
          <w:szCs w:val="28"/>
        </w:rPr>
        <w:t xml:space="preserve">Достижение заявленных целей и решение поставленных задач </w:t>
      </w:r>
      <w:r w:rsidRPr="00C57E86">
        <w:rPr>
          <w:spacing w:val="-5"/>
          <w:sz w:val="28"/>
          <w:szCs w:val="28"/>
        </w:rPr>
        <w:t xml:space="preserve">подпрограммы будет осуществляться в рамках реализации основных </w:t>
      </w:r>
      <w:r w:rsidRPr="00C57E86">
        <w:rPr>
          <w:sz w:val="28"/>
          <w:szCs w:val="28"/>
        </w:rPr>
        <w:t>мероприятий, предполагающих:</w:t>
      </w:r>
    </w:p>
    <w:p w:rsidR="00D654B0" w:rsidRPr="00C57E86" w:rsidRDefault="00D654B0" w:rsidP="00D654B0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C57E86">
        <w:rPr>
          <w:spacing w:val="-8"/>
          <w:sz w:val="28"/>
          <w:szCs w:val="28"/>
        </w:rPr>
        <w:t xml:space="preserve">реализацию системных мер по снижению административных барьеров и повышению доступности и качества государственных и муниципальных </w:t>
      </w:r>
      <w:r w:rsidRPr="00C57E86">
        <w:rPr>
          <w:sz w:val="28"/>
          <w:szCs w:val="28"/>
        </w:rPr>
        <w:t>услуг.</w:t>
      </w:r>
    </w:p>
    <w:p w:rsidR="00D654B0" w:rsidRPr="00C57E86" w:rsidRDefault="00D654B0" w:rsidP="00D654B0">
      <w:pPr>
        <w:shd w:val="clear" w:color="auto" w:fill="FFFFFF"/>
        <w:spacing w:before="14" w:line="317" w:lineRule="exact"/>
        <w:ind w:firstLine="709"/>
        <w:jc w:val="both"/>
        <w:rPr>
          <w:b/>
          <w:bCs/>
          <w:spacing w:val="-12"/>
          <w:sz w:val="28"/>
          <w:szCs w:val="28"/>
        </w:rPr>
      </w:pPr>
      <w:r w:rsidRPr="00C57E86">
        <w:rPr>
          <w:b/>
          <w:bCs/>
          <w:spacing w:val="-11"/>
          <w:sz w:val="28"/>
          <w:szCs w:val="28"/>
        </w:rPr>
        <w:t xml:space="preserve">Подпрограмма  4  </w:t>
      </w:r>
      <w:r w:rsidRPr="00C57E86">
        <w:rPr>
          <w:b/>
          <w:bCs/>
          <w:spacing w:val="-12"/>
          <w:sz w:val="28"/>
          <w:szCs w:val="28"/>
        </w:rPr>
        <w:t>«Обеспечение выплаты денежного вознаграждения лицам, награжденным органами местного самоуправления ».</w:t>
      </w:r>
    </w:p>
    <w:p w:rsidR="00D654B0" w:rsidRPr="00C57E86" w:rsidRDefault="00D654B0" w:rsidP="00D654B0">
      <w:pPr>
        <w:shd w:val="clear" w:color="auto" w:fill="FFFFFF"/>
        <w:tabs>
          <w:tab w:val="left" w:pos="0"/>
        </w:tabs>
        <w:spacing w:line="322" w:lineRule="exact"/>
        <w:ind w:left="99" w:firstLine="709"/>
        <w:jc w:val="both"/>
        <w:rPr>
          <w:sz w:val="28"/>
          <w:szCs w:val="28"/>
        </w:rPr>
      </w:pPr>
      <w:r w:rsidRPr="00C57E86">
        <w:rPr>
          <w:spacing w:val="-4"/>
          <w:sz w:val="28"/>
          <w:szCs w:val="28"/>
        </w:rPr>
        <w:t xml:space="preserve">Достижение заявленных целей и решение поставленных задач </w:t>
      </w:r>
      <w:r w:rsidRPr="00C57E86">
        <w:rPr>
          <w:spacing w:val="-5"/>
          <w:sz w:val="28"/>
          <w:szCs w:val="28"/>
        </w:rPr>
        <w:t xml:space="preserve">подпрограммы будет осуществляться в рамках реализации основных </w:t>
      </w:r>
      <w:r w:rsidRPr="00C57E86">
        <w:rPr>
          <w:sz w:val="28"/>
          <w:szCs w:val="28"/>
        </w:rPr>
        <w:t>мероприятий, предполагающих:</w:t>
      </w:r>
    </w:p>
    <w:p w:rsidR="00D654B0" w:rsidRPr="00C57E86" w:rsidRDefault="00D654B0" w:rsidP="00D654B0">
      <w:pPr>
        <w:shd w:val="clear" w:color="auto" w:fill="FFFFFF"/>
        <w:tabs>
          <w:tab w:val="left" w:pos="0"/>
        </w:tabs>
        <w:spacing w:line="322" w:lineRule="exact"/>
        <w:ind w:left="99" w:firstLine="709"/>
        <w:jc w:val="both"/>
        <w:rPr>
          <w:spacing w:val="-1"/>
          <w:sz w:val="28"/>
          <w:szCs w:val="28"/>
        </w:rPr>
      </w:pPr>
      <w:r w:rsidRPr="00C57E86">
        <w:rPr>
          <w:spacing w:val="-1"/>
          <w:sz w:val="28"/>
          <w:szCs w:val="28"/>
        </w:rPr>
        <w:t>количество граждан, получивших денежное вознаграждение;</w:t>
      </w:r>
    </w:p>
    <w:p w:rsidR="00D654B0" w:rsidRPr="00C57E86" w:rsidRDefault="00D654B0" w:rsidP="00D654B0">
      <w:pPr>
        <w:shd w:val="clear" w:color="auto" w:fill="FFFFFF"/>
        <w:tabs>
          <w:tab w:val="left" w:pos="0"/>
        </w:tabs>
        <w:spacing w:line="322" w:lineRule="exact"/>
        <w:ind w:left="99" w:firstLine="709"/>
        <w:jc w:val="both"/>
        <w:rPr>
          <w:sz w:val="28"/>
          <w:szCs w:val="28"/>
        </w:rPr>
      </w:pPr>
      <w:r w:rsidRPr="00C57E86">
        <w:rPr>
          <w:sz w:val="28"/>
          <w:szCs w:val="28"/>
        </w:rPr>
        <w:t xml:space="preserve">своевременная и в полном объеме выплата денежного вознаграждения. </w:t>
      </w:r>
    </w:p>
    <w:p w:rsidR="00D654B0" w:rsidRPr="00C57E86" w:rsidRDefault="00D654B0" w:rsidP="00D654B0">
      <w:pPr>
        <w:shd w:val="clear" w:color="auto" w:fill="FFFFFF"/>
        <w:spacing w:before="14" w:line="317" w:lineRule="exact"/>
        <w:ind w:firstLine="709"/>
        <w:rPr>
          <w:b/>
          <w:sz w:val="28"/>
          <w:szCs w:val="28"/>
        </w:rPr>
      </w:pPr>
      <w:r w:rsidRPr="00C57E86">
        <w:rPr>
          <w:b/>
          <w:bCs/>
          <w:spacing w:val="-11"/>
          <w:sz w:val="28"/>
          <w:szCs w:val="28"/>
        </w:rPr>
        <w:t xml:space="preserve">Подпрограмма  5  </w:t>
      </w:r>
      <w:r w:rsidRPr="00C57E86">
        <w:rPr>
          <w:sz w:val="28"/>
          <w:szCs w:val="28"/>
        </w:rPr>
        <w:t xml:space="preserve"> «</w:t>
      </w:r>
      <w:r w:rsidRPr="00C57E86">
        <w:rPr>
          <w:b/>
          <w:sz w:val="28"/>
          <w:szCs w:val="28"/>
        </w:rPr>
        <w:t>Мероприятия в установленной сфере деятельности».</w:t>
      </w:r>
    </w:p>
    <w:p w:rsidR="00D654B0" w:rsidRPr="00C57E86" w:rsidRDefault="00D654B0" w:rsidP="00D654B0">
      <w:pPr>
        <w:shd w:val="clear" w:color="auto" w:fill="FFFFFF"/>
        <w:tabs>
          <w:tab w:val="left" w:pos="0"/>
        </w:tabs>
        <w:spacing w:line="322" w:lineRule="exact"/>
        <w:ind w:left="99" w:firstLine="709"/>
        <w:jc w:val="both"/>
        <w:rPr>
          <w:sz w:val="28"/>
          <w:szCs w:val="28"/>
        </w:rPr>
      </w:pPr>
      <w:r w:rsidRPr="00C57E86">
        <w:rPr>
          <w:spacing w:val="-4"/>
          <w:sz w:val="28"/>
          <w:szCs w:val="28"/>
        </w:rPr>
        <w:t xml:space="preserve">Достижение заявленных целей и решение поставленных задач </w:t>
      </w:r>
      <w:r w:rsidRPr="00C57E86">
        <w:rPr>
          <w:spacing w:val="-5"/>
          <w:sz w:val="28"/>
          <w:szCs w:val="28"/>
        </w:rPr>
        <w:t xml:space="preserve">подпрограммы будет осуществляться в рамках реализации основных </w:t>
      </w:r>
      <w:r w:rsidRPr="00C57E86">
        <w:rPr>
          <w:sz w:val="28"/>
          <w:szCs w:val="28"/>
        </w:rPr>
        <w:t>мероприятий, предполагающих:</w:t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создание условий для устойчивого функционирования отдела;</w:t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создание условий для электронного документооборота и информационного обслуживания отдела;</w:t>
      </w:r>
      <w:r w:rsidRPr="00C57E86">
        <w:rPr>
          <w:rFonts w:ascii="Times New Roman" w:hAnsi="Times New Roman"/>
          <w:sz w:val="28"/>
          <w:szCs w:val="28"/>
        </w:rPr>
        <w:tab/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обеспечение своевременного взаимодействия с органами местного самоуправления, государственными органами, общественными организациями и гражданами;</w:t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укрепление материально-технической базы отдела;</w:t>
      </w:r>
      <w:r w:rsidRPr="00C57E86">
        <w:rPr>
          <w:rFonts w:ascii="Times New Roman" w:hAnsi="Times New Roman"/>
          <w:sz w:val="28"/>
          <w:szCs w:val="28"/>
        </w:rPr>
        <w:tab/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ab/>
        <w:t xml:space="preserve">оказание правовой помощи гражданам Российской Федерации, лицам без гражданства, гражданам иностранных государств по истребованию </w:t>
      </w:r>
      <w:r w:rsidRPr="00C57E86">
        <w:rPr>
          <w:rFonts w:ascii="Times New Roman" w:hAnsi="Times New Roman"/>
          <w:sz w:val="28"/>
          <w:szCs w:val="28"/>
        </w:rPr>
        <w:lastRenderedPageBreak/>
        <w:t>документов из стран – участниц Конвенции о правовой помощи и правовых отношениях по гражданским, семейным и уголовным делам;</w:t>
      </w:r>
      <w:r w:rsidRPr="00C57E86">
        <w:rPr>
          <w:rFonts w:ascii="Times New Roman" w:hAnsi="Times New Roman"/>
          <w:sz w:val="28"/>
          <w:szCs w:val="28"/>
        </w:rPr>
        <w:tab/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рассмотрение обращений граждан о выдаче повторных свидетельств и других документов о государственной регистрации актов гражданского состояния по заявлениям граждан и запросам организаций;</w:t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представление сведений об актах гражданского состояния заинтересованным органам и организациям в соответствии с федеральным законодательством;</w:t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осуществление мероприятий по формированию электронной базы данных записей актов гражданского состояния отдела;</w:t>
      </w:r>
      <w:r w:rsidRPr="00C57E86">
        <w:rPr>
          <w:rFonts w:ascii="Times New Roman" w:hAnsi="Times New Roman"/>
          <w:sz w:val="28"/>
          <w:szCs w:val="28"/>
        </w:rPr>
        <w:tab/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ввод в электронную базу данных архивных записей актов гражданского состояния отдела;</w:t>
      </w:r>
      <w:r w:rsidRPr="00C57E86">
        <w:rPr>
          <w:rFonts w:ascii="Times New Roman" w:hAnsi="Times New Roman"/>
          <w:sz w:val="28"/>
          <w:szCs w:val="28"/>
        </w:rPr>
        <w:tab/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ежедневный ввод в электронную базу данных текущих записей актов гражданского состояния отдела;</w:t>
      </w:r>
      <w:r w:rsidRPr="00C57E86">
        <w:rPr>
          <w:rFonts w:ascii="Times New Roman" w:hAnsi="Times New Roman"/>
          <w:sz w:val="28"/>
          <w:szCs w:val="28"/>
        </w:rPr>
        <w:tab/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осуществление работ по защите информации и аттестации объектов информации отдела;</w:t>
      </w:r>
      <w:r w:rsidRPr="00C57E86">
        <w:rPr>
          <w:rFonts w:ascii="Times New Roman" w:hAnsi="Times New Roman"/>
          <w:sz w:val="28"/>
          <w:szCs w:val="28"/>
        </w:rPr>
        <w:tab/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 xml:space="preserve">проведение предварительного состояния объектов информации, разработка проектов организационно - распорядительной документации по защите информации индивидуальных сведений и персональных данных и проведению аттестационных испытаний объекта информатизации на соответствие требованиям по безопасности информации приобретение </w:t>
      </w:r>
      <w:proofErr w:type="spellStart"/>
      <w:r w:rsidRPr="00C57E86">
        <w:rPr>
          <w:rFonts w:ascii="Times New Roman" w:hAnsi="Times New Roman"/>
          <w:sz w:val="28"/>
          <w:szCs w:val="28"/>
        </w:rPr>
        <w:t>программно</w:t>
      </w:r>
      <w:proofErr w:type="spellEnd"/>
      <w:r w:rsidRPr="00C57E86">
        <w:rPr>
          <w:rFonts w:ascii="Times New Roman" w:hAnsi="Times New Roman"/>
          <w:sz w:val="28"/>
          <w:szCs w:val="28"/>
        </w:rPr>
        <w:t xml:space="preserve"> – аппаратного комплекса системы защиты информации от несанкционированного доступа и его установка и настройка;</w:t>
      </w:r>
      <w:r w:rsidRPr="00C57E86">
        <w:rPr>
          <w:rFonts w:ascii="Times New Roman" w:hAnsi="Times New Roman"/>
          <w:sz w:val="28"/>
          <w:szCs w:val="28"/>
        </w:rPr>
        <w:tab/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участие в семинарских занятиях и курсах повышения квалификации сотрудников отдела ЗАГС администрации  округа;</w:t>
      </w:r>
      <w:r w:rsidRPr="00C57E86">
        <w:rPr>
          <w:rFonts w:ascii="Times New Roman" w:hAnsi="Times New Roman"/>
          <w:sz w:val="28"/>
          <w:szCs w:val="28"/>
        </w:rPr>
        <w:tab/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 xml:space="preserve">обеспечение </w:t>
      </w:r>
      <w:proofErr w:type="gramStart"/>
      <w:r w:rsidRPr="00C57E86">
        <w:rPr>
          <w:rFonts w:ascii="Times New Roman" w:hAnsi="Times New Roman"/>
          <w:sz w:val="28"/>
          <w:szCs w:val="28"/>
        </w:rPr>
        <w:t>сохранности книг записей актов гражданского состояния</w:t>
      </w:r>
      <w:proofErr w:type="gramEnd"/>
      <w:r w:rsidRPr="00C57E86">
        <w:rPr>
          <w:rFonts w:ascii="Times New Roman" w:hAnsi="Times New Roman"/>
          <w:sz w:val="28"/>
          <w:szCs w:val="28"/>
        </w:rPr>
        <w:t xml:space="preserve"> в надлежащем виде;</w:t>
      </w:r>
      <w:r w:rsidRPr="00C57E86">
        <w:rPr>
          <w:rFonts w:ascii="Times New Roman" w:hAnsi="Times New Roman"/>
          <w:sz w:val="28"/>
          <w:szCs w:val="28"/>
        </w:rPr>
        <w:tab/>
      </w:r>
      <w:r w:rsidRPr="00C57E86">
        <w:rPr>
          <w:rFonts w:ascii="Times New Roman" w:hAnsi="Times New Roman"/>
          <w:sz w:val="28"/>
          <w:szCs w:val="28"/>
        </w:rPr>
        <w:tab/>
      </w:r>
      <w:r w:rsidRPr="00C57E86">
        <w:rPr>
          <w:rFonts w:ascii="Times New Roman" w:hAnsi="Times New Roman"/>
          <w:sz w:val="28"/>
          <w:szCs w:val="28"/>
        </w:rPr>
        <w:tab/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обработка актовых книг, составленных из первых экземпляров записей актов гражданского состояния отдела ЗАГС администрации округа;</w:t>
      </w:r>
      <w:r w:rsidRPr="00C57E86">
        <w:rPr>
          <w:rFonts w:ascii="Times New Roman" w:hAnsi="Times New Roman"/>
          <w:sz w:val="28"/>
          <w:szCs w:val="28"/>
        </w:rPr>
        <w:tab/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переплет актовых книг отдела ЗАГС администрации округа;</w:t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обеспечение проведения на высоком уровне торжественных мероприятий, направленных на укрепление института семьи.</w:t>
      </w:r>
    </w:p>
    <w:p w:rsidR="00D654B0" w:rsidRPr="00C57E86" w:rsidRDefault="00D654B0" w:rsidP="00D654B0">
      <w:pPr>
        <w:shd w:val="clear" w:color="auto" w:fill="FFFFFF"/>
        <w:spacing w:line="276" w:lineRule="auto"/>
        <w:ind w:left="5" w:right="14" w:firstLine="709"/>
        <w:jc w:val="both"/>
        <w:rPr>
          <w:spacing w:val="-10"/>
          <w:sz w:val="28"/>
          <w:szCs w:val="28"/>
        </w:rPr>
      </w:pPr>
      <w:r w:rsidRPr="00C57E86">
        <w:rPr>
          <w:spacing w:val="-1"/>
          <w:sz w:val="28"/>
          <w:szCs w:val="28"/>
        </w:rPr>
        <w:t xml:space="preserve">Перечень мероприятий с непосредственными результатами их </w:t>
      </w:r>
      <w:r w:rsidRPr="00C57E86">
        <w:rPr>
          <w:spacing w:val="-10"/>
          <w:sz w:val="28"/>
          <w:szCs w:val="28"/>
        </w:rPr>
        <w:t>реализации приведён в приложении № 2 к  муниципальной программе.</w:t>
      </w:r>
    </w:p>
    <w:p w:rsidR="00D654B0" w:rsidRPr="00C57E86" w:rsidRDefault="00D654B0" w:rsidP="00D654B0">
      <w:pPr>
        <w:shd w:val="clear" w:color="auto" w:fill="FFFFFF"/>
        <w:ind w:left="1559" w:right="539" w:firstLine="709"/>
        <w:contextualSpacing/>
        <w:rPr>
          <w:b/>
          <w:bCs/>
          <w:spacing w:val="-14"/>
          <w:sz w:val="28"/>
          <w:szCs w:val="28"/>
        </w:rPr>
      </w:pPr>
    </w:p>
    <w:p w:rsidR="00D654B0" w:rsidRPr="00C57E86" w:rsidRDefault="00D654B0" w:rsidP="00D654B0">
      <w:pPr>
        <w:shd w:val="clear" w:color="auto" w:fill="FFFFFF"/>
        <w:ind w:right="-5"/>
        <w:contextualSpacing/>
        <w:jc w:val="center"/>
        <w:rPr>
          <w:b/>
          <w:bCs/>
          <w:spacing w:val="-14"/>
          <w:sz w:val="28"/>
          <w:szCs w:val="28"/>
        </w:rPr>
      </w:pPr>
      <w:r w:rsidRPr="00C57E86">
        <w:rPr>
          <w:b/>
          <w:bCs/>
          <w:spacing w:val="-14"/>
          <w:sz w:val="28"/>
          <w:szCs w:val="28"/>
        </w:rPr>
        <w:t>5. Прогноз свободных показателей муниципальных заданий в рамках реализации муниципальной программы</w:t>
      </w:r>
    </w:p>
    <w:p w:rsidR="00D654B0" w:rsidRPr="00C57E86" w:rsidRDefault="00D654B0" w:rsidP="00D654B0">
      <w:pPr>
        <w:shd w:val="clear" w:color="auto" w:fill="FFFFFF"/>
        <w:spacing w:before="269" w:line="322" w:lineRule="exact"/>
        <w:ind w:right="-5" w:firstLine="709"/>
        <w:jc w:val="both"/>
        <w:rPr>
          <w:bCs/>
          <w:spacing w:val="-14"/>
          <w:sz w:val="28"/>
          <w:szCs w:val="28"/>
        </w:rPr>
      </w:pPr>
      <w:r w:rsidRPr="00C57E86">
        <w:rPr>
          <w:bCs/>
          <w:spacing w:val="-14"/>
          <w:sz w:val="28"/>
          <w:szCs w:val="28"/>
        </w:rPr>
        <w:t xml:space="preserve">В рамках муниципальной программы предусматривается оказание государственных и муниципальных услуг (выполнение работ) </w:t>
      </w:r>
      <w:proofErr w:type="spellStart"/>
      <w:r w:rsidRPr="00C57E86">
        <w:rPr>
          <w:bCs/>
          <w:spacing w:val="-14"/>
          <w:sz w:val="28"/>
          <w:szCs w:val="28"/>
        </w:rPr>
        <w:t>Сампурское</w:t>
      </w:r>
      <w:proofErr w:type="spellEnd"/>
      <w:r w:rsidRPr="00C57E86">
        <w:rPr>
          <w:bCs/>
          <w:spacing w:val="-14"/>
          <w:sz w:val="28"/>
          <w:szCs w:val="28"/>
        </w:rPr>
        <w:t xml:space="preserve"> муниципальное казенное учреждение  «Многофункциональный центр предоставления государственных и муниципальных  услуг» по организации и обеспечению деятельности единого места приема, регистрации и выдачи необходимых документов  гражданам и юридическим лицам при предоставлении государственных и муниципальных услуг.</w:t>
      </w:r>
    </w:p>
    <w:p w:rsidR="00D654B0" w:rsidRPr="006C0715" w:rsidRDefault="00D654B0" w:rsidP="00D654B0">
      <w:pPr>
        <w:shd w:val="clear" w:color="auto" w:fill="FFFFFF"/>
        <w:spacing w:before="269" w:line="322" w:lineRule="exact"/>
        <w:ind w:right="-5"/>
        <w:jc w:val="center"/>
        <w:rPr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lastRenderedPageBreak/>
        <w:t>6</w:t>
      </w:r>
      <w:r w:rsidRPr="006C0715">
        <w:rPr>
          <w:b/>
          <w:bCs/>
          <w:spacing w:val="-14"/>
          <w:sz w:val="28"/>
          <w:szCs w:val="28"/>
        </w:rPr>
        <w:t xml:space="preserve">.  Обоснование объёма финансовых ресурсов, необходимых  для </w:t>
      </w:r>
      <w:r w:rsidRPr="006C0715">
        <w:rPr>
          <w:b/>
          <w:bCs/>
          <w:spacing w:val="-11"/>
          <w:sz w:val="28"/>
          <w:szCs w:val="28"/>
        </w:rPr>
        <w:t>реализации муниципальной программы</w:t>
      </w:r>
    </w:p>
    <w:p w:rsidR="00D654B0" w:rsidRPr="006C0715" w:rsidRDefault="00D654B0" w:rsidP="00D654B0">
      <w:pPr>
        <w:shd w:val="clear" w:color="auto" w:fill="FFFFFF"/>
        <w:spacing w:before="312" w:line="322" w:lineRule="exact"/>
        <w:ind w:left="10" w:right="10" w:firstLine="709"/>
        <w:jc w:val="both"/>
        <w:rPr>
          <w:sz w:val="28"/>
          <w:szCs w:val="28"/>
        </w:rPr>
      </w:pPr>
      <w:r w:rsidRPr="006C0715">
        <w:rPr>
          <w:spacing w:val="-10"/>
          <w:sz w:val="28"/>
          <w:szCs w:val="28"/>
        </w:rPr>
        <w:t xml:space="preserve">Финансовое обеспечение реализации муниципальной программы </w:t>
      </w:r>
      <w:r w:rsidRPr="006C0715">
        <w:rPr>
          <w:sz w:val="28"/>
          <w:szCs w:val="28"/>
        </w:rPr>
        <w:t>осуществ</w:t>
      </w:r>
      <w:r>
        <w:rPr>
          <w:sz w:val="28"/>
          <w:szCs w:val="28"/>
        </w:rPr>
        <w:t>ляется за счет средств местного</w:t>
      </w:r>
      <w:r w:rsidRPr="006C0715">
        <w:rPr>
          <w:sz w:val="28"/>
          <w:szCs w:val="28"/>
        </w:rPr>
        <w:t xml:space="preserve"> бюджета.</w:t>
      </w:r>
    </w:p>
    <w:p w:rsidR="00D654B0" w:rsidRPr="003A3466" w:rsidRDefault="00D654B0" w:rsidP="00D654B0">
      <w:pPr>
        <w:shd w:val="clear" w:color="auto" w:fill="FFFFFF"/>
        <w:spacing w:line="322" w:lineRule="exact"/>
        <w:ind w:right="14" w:firstLine="709"/>
        <w:jc w:val="both"/>
        <w:rPr>
          <w:spacing w:val="-1"/>
          <w:sz w:val="28"/>
          <w:szCs w:val="28"/>
        </w:rPr>
      </w:pPr>
      <w:r w:rsidRPr="00D07E36">
        <w:rPr>
          <w:sz w:val="28"/>
          <w:szCs w:val="28"/>
        </w:rPr>
        <w:t>Объем финансирования муниципальной программы за счет всех источников финансирования составл</w:t>
      </w:r>
      <w:r w:rsidR="008D57E2">
        <w:rPr>
          <w:sz w:val="28"/>
          <w:szCs w:val="28"/>
        </w:rPr>
        <w:t>яет  – 31 507,6</w:t>
      </w:r>
      <w:r w:rsidRPr="00D07E36">
        <w:rPr>
          <w:sz w:val="28"/>
          <w:szCs w:val="28"/>
        </w:rPr>
        <w:t xml:space="preserve"> тыс. рублей: в том числе федераль</w:t>
      </w:r>
      <w:r w:rsidR="008D57E2">
        <w:rPr>
          <w:sz w:val="28"/>
          <w:szCs w:val="28"/>
        </w:rPr>
        <w:t xml:space="preserve">ный бюджет – 5981,4 </w:t>
      </w:r>
      <w:r w:rsidRPr="00D07E36">
        <w:rPr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 </w:t>
      </w:r>
      <w:r w:rsidR="008D57E2">
        <w:rPr>
          <w:sz w:val="28"/>
          <w:szCs w:val="28"/>
        </w:rPr>
        <w:t>местный бюджет – 25 526,2</w:t>
      </w:r>
      <w:r w:rsidRPr="00D07E36">
        <w:rPr>
          <w:sz w:val="28"/>
          <w:szCs w:val="28"/>
        </w:rPr>
        <w:t xml:space="preserve"> тыс. рублей</w:t>
      </w:r>
      <w:r w:rsidR="008D57E2">
        <w:rPr>
          <w:sz w:val="28"/>
          <w:szCs w:val="28"/>
        </w:rPr>
        <w:t xml:space="preserve"> </w:t>
      </w:r>
      <w:r w:rsidR="008C4BD2" w:rsidRPr="008C4BD2">
        <w:rPr>
          <w:sz w:val="28"/>
          <w:szCs w:val="28"/>
        </w:rPr>
        <w:t>(</w:t>
      </w:r>
      <w:r w:rsidR="008C4BD2" w:rsidRPr="008C4BD2">
        <w:rPr>
          <w:i/>
          <w:sz w:val="28"/>
          <w:szCs w:val="28"/>
        </w:rPr>
        <w:t>в редакции</w:t>
      </w:r>
      <w:r w:rsidR="00930370">
        <w:rPr>
          <w:i/>
          <w:sz w:val="28"/>
          <w:szCs w:val="28"/>
        </w:rPr>
        <w:t xml:space="preserve"> </w:t>
      </w:r>
      <w:r w:rsidR="008C4BD2" w:rsidRPr="008C4BD2">
        <w:rPr>
          <w:i/>
          <w:sz w:val="28"/>
          <w:szCs w:val="28"/>
        </w:rPr>
        <w:t>от 31.07.2025 № 673,от 05.12.2025№ 985)</w:t>
      </w:r>
      <w:r w:rsidRPr="008C4BD2">
        <w:rPr>
          <w:i/>
          <w:sz w:val="28"/>
          <w:szCs w:val="28"/>
        </w:rPr>
        <w:t>.</w:t>
      </w:r>
      <w:r w:rsidRPr="003A3466">
        <w:rPr>
          <w:spacing w:val="-1"/>
          <w:sz w:val="28"/>
          <w:szCs w:val="28"/>
        </w:rPr>
        <w:tab/>
      </w:r>
      <w:r w:rsidRPr="003A3466">
        <w:rPr>
          <w:spacing w:val="-1"/>
          <w:sz w:val="28"/>
          <w:szCs w:val="28"/>
        </w:rPr>
        <w:tab/>
      </w:r>
      <w:r w:rsidRPr="003A3466">
        <w:rPr>
          <w:i/>
          <w:sz w:val="28"/>
          <w:szCs w:val="28"/>
        </w:rPr>
        <w:t xml:space="preserve"> </w:t>
      </w:r>
    </w:p>
    <w:p w:rsidR="00D654B0" w:rsidRPr="003A3466" w:rsidRDefault="00D654B0" w:rsidP="00D654B0">
      <w:pPr>
        <w:shd w:val="clear" w:color="auto" w:fill="FFFFFF"/>
        <w:spacing w:line="322" w:lineRule="exact"/>
        <w:ind w:left="5" w:right="14" w:firstLine="709"/>
        <w:jc w:val="both"/>
        <w:rPr>
          <w:sz w:val="28"/>
          <w:szCs w:val="28"/>
        </w:rPr>
      </w:pPr>
      <w:r w:rsidRPr="003A3466">
        <w:rPr>
          <w:spacing w:val="-1"/>
          <w:sz w:val="28"/>
          <w:szCs w:val="28"/>
        </w:rPr>
        <w:t xml:space="preserve">Объемы бюджетных ассигнований уточняются ежегодно при </w:t>
      </w:r>
      <w:r>
        <w:rPr>
          <w:spacing w:val="-5"/>
          <w:sz w:val="28"/>
          <w:szCs w:val="28"/>
        </w:rPr>
        <w:t xml:space="preserve">формировании </w:t>
      </w:r>
      <w:r w:rsidRPr="003A3466">
        <w:rPr>
          <w:spacing w:val="-5"/>
          <w:sz w:val="28"/>
          <w:szCs w:val="28"/>
        </w:rPr>
        <w:t xml:space="preserve"> бюджета на очередной финансовый год и на </w:t>
      </w:r>
      <w:r w:rsidRPr="003A3466">
        <w:rPr>
          <w:sz w:val="28"/>
          <w:szCs w:val="28"/>
        </w:rPr>
        <w:t>плановый период.</w:t>
      </w:r>
    </w:p>
    <w:p w:rsidR="00D654B0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3A3466">
        <w:rPr>
          <w:spacing w:val="-10"/>
          <w:sz w:val="28"/>
          <w:szCs w:val="28"/>
        </w:rPr>
        <w:t xml:space="preserve">Более подробная информация по ресурсному обеспечению реализации </w:t>
      </w:r>
      <w:r w:rsidRPr="003A3466">
        <w:rPr>
          <w:spacing w:val="-7"/>
          <w:sz w:val="28"/>
          <w:szCs w:val="28"/>
        </w:rPr>
        <w:t xml:space="preserve">мероприятий программы и прогнозной оценке на период до 2030 года </w:t>
      </w:r>
      <w:r w:rsidRPr="003A3466">
        <w:rPr>
          <w:sz w:val="28"/>
          <w:szCs w:val="28"/>
        </w:rPr>
        <w:t>представлена соответственно в приложениях № 2 и 3.</w:t>
      </w:r>
    </w:p>
    <w:p w:rsidR="00D654B0" w:rsidRPr="006C0715" w:rsidRDefault="00D654B0" w:rsidP="00D654B0">
      <w:pPr>
        <w:shd w:val="clear" w:color="auto" w:fill="FFFFFF"/>
        <w:spacing w:before="298"/>
        <w:jc w:val="center"/>
        <w:rPr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>7</w:t>
      </w:r>
      <w:r w:rsidRPr="006C0715">
        <w:rPr>
          <w:b/>
          <w:bCs/>
          <w:spacing w:val="-11"/>
          <w:sz w:val="28"/>
          <w:szCs w:val="28"/>
        </w:rPr>
        <w:t>. Механизмы реализации муниципальной программы</w:t>
      </w:r>
    </w:p>
    <w:p w:rsidR="00D654B0" w:rsidRPr="005F79E8" w:rsidRDefault="00D654B0" w:rsidP="00D654B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9E8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осуществляется во </w:t>
      </w:r>
      <w:r w:rsidRPr="005F79E8">
        <w:rPr>
          <w:rFonts w:ascii="Times New Roman" w:hAnsi="Times New Roman" w:cs="Times New Roman"/>
          <w:spacing w:val="-10"/>
          <w:sz w:val="28"/>
          <w:szCs w:val="28"/>
        </w:rPr>
        <w:t xml:space="preserve">взаимодействии ответственного исполнителя с соисполнителями, в порядке, установленном постановлением администрации </w:t>
      </w:r>
      <w:proofErr w:type="spellStart"/>
      <w:r w:rsidRPr="005F79E8">
        <w:rPr>
          <w:rFonts w:ascii="Times New Roman" w:hAnsi="Times New Roman" w:cs="Times New Roman"/>
          <w:spacing w:val="-10"/>
          <w:sz w:val="28"/>
          <w:szCs w:val="28"/>
        </w:rPr>
        <w:t>Сампурского</w:t>
      </w:r>
      <w:proofErr w:type="spellEnd"/>
      <w:r w:rsidRPr="005F79E8">
        <w:rPr>
          <w:rFonts w:ascii="Times New Roman" w:hAnsi="Times New Roman" w:cs="Times New Roman"/>
          <w:spacing w:val="-10"/>
          <w:sz w:val="28"/>
          <w:szCs w:val="28"/>
        </w:rPr>
        <w:t xml:space="preserve"> муниципального округа Тамбовской области  от 09.01.2024 № 20 «</w:t>
      </w:r>
      <w:r w:rsidRPr="005F79E8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разработки, утверждения и реализации муниципальных программ </w:t>
      </w:r>
      <w:proofErr w:type="spellStart"/>
      <w:r w:rsidRPr="005F79E8">
        <w:rPr>
          <w:rFonts w:ascii="Times New Roman" w:hAnsi="Times New Roman" w:cs="Times New Roman"/>
          <w:sz w:val="28"/>
          <w:szCs w:val="28"/>
        </w:rPr>
        <w:t>Сампурского</w:t>
      </w:r>
      <w:proofErr w:type="spellEnd"/>
      <w:r w:rsidRPr="005F79E8">
        <w:rPr>
          <w:rFonts w:ascii="Times New Roman" w:hAnsi="Times New Roman" w:cs="Times New Roman"/>
          <w:sz w:val="28"/>
          <w:szCs w:val="28"/>
        </w:rPr>
        <w:t xml:space="preserve"> муниципального округа Тамбовской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54B0" w:rsidRPr="00500E99" w:rsidRDefault="00D654B0" w:rsidP="00D654B0">
      <w:pPr>
        <w:shd w:val="clear" w:color="auto" w:fill="FFFFFF"/>
        <w:ind w:right="11" w:firstLine="709"/>
        <w:contextualSpacing/>
        <w:jc w:val="both"/>
        <w:rPr>
          <w:sz w:val="28"/>
          <w:szCs w:val="28"/>
        </w:rPr>
      </w:pPr>
      <w:r w:rsidRPr="00327647">
        <w:rPr>
          <w:b/>
          <w:bCs/>
          <w:spacing w:val="-10"/>
          <w:sz w:val="28"/>
          <w:szCs w:val="28"/>
        </w:rPr>
        <w:t xml:space="preserve">Ответственным исполнителем </w:t>
      </w:r>
      <w:r w:rsidRPr="00500E99">
        <w:rPr>
          <w:spacing w:val="-10"/>
          <w:sz w:val="28"/>
          <w:szCs w:val="28"/>
        </w:rPr>
        <w:t xml:space="preserve">муниципальной программы является отдел </w:t>
      </w:r>
      <w:r>
        <w:rPr>
          <w:spacing w:val="-11"/>
          <w:sz w:val="28"/>
          <w:szCs w:val="28"/>
        </w:rPr>
        <w:t>экономического развития, труда и предпринимательства</w:t>
      </w:r>
      <w:r w:rsidRPr="00500E99">
        <w:rPr>
          <w:spacing w:val="-11"/>
          <w:sz w:val="28"/>
          <w:szCs w:val="28"/>
        </w:rPr>
        <w:t xml:space="preserve"> администрации</w:t>
      </w:r>
      <w:r w:rsidRPr="00327647">
        <w:rPr>
          <w:spacing w:val="-11"/>
          <w:sz w:val="28"/>
          <w:szCs w:val="28"/>
        </w:rPr>
        <w:t xml:space="preserve"> округа </w:t>
      </w:r>
      <w:r w:rsidRPr="00327647">
        <w:rPr>
          <w:b/>
          <w:bCs/>
          <w:sz w:val="28"/>
          <w:szCs w:val="28"/>
        </w:rPr>
        <w:t xml:space="preserve">соисполнителями </w:t>
      </w:r>
      <w:r w:rsidRPr="00327647">
        <w:rPr>
          <w:sz w:val="28"/>
          <w:szCs w:val="28"/>
        </w:rPr>
        <w:t>- отдел организационной, юридической и кадровой  работы</w:t>
      </w:r>
      <w:r>
        <w:rPr>
          <w:sz w:val="28"/>
          <w:szCs w:val="28"/>
        </w:rPr>
        <w:t>;</w:t>
      </w:r>
      <w:r w:rsidRPr="00327647"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 отдел по имущественным и земельным отношениям</w:t>
      </w:r>
      <w:r w:rsidRPr="00500E99">
        <w:rPr>
          <w:spacing w:val="-10"/>
          <w:sz w:val="28"/>
          <w:szCs w:val="28"/>
        </w:rPr>
        <w:t>;</w:t>
      </w:r>
      <w:r w:rsidRPr="00500E99">
        <w:rPr>
          <w:spacing w:val="-9"/>
          <w:sz w:val="28"/>
          <w:szCs w:val="28"/>
        </w:rPr>
        <w:t xml:space="preserve"> Финансовое управления; отдел архитектуры, строительства и ЖКХ; </w:t>
      </w:r>
      <w:r w:rsidRPr="00500E99">
        <w:rPr>
          <w:sz w:val="28"/>
          <w:szCs w:val="28"/>
        </w:rPr>
        <w:t>отдел ЗАГС; МФЦ.</w:t>
      </w:r>
    </w:p>
    <w:p w:rsidR="00D654B0" w:rsidRPr="00327647" w:rsidRDefault="00D654B0" w:rsidP="00D654B0">
      <w:pPr>
        <w:shd w:val="clear" w:color="auto" w:fill="FFFFFF"/>
        <w:spacing w:line="322" w:lineRule="exact"/>
        <w:ind w:left="5" w:firstLine="709"/>
        <w:rPr>
          <w:sz w:val="28"/>
          <w:szCs w:val="28"/>
        </w:rPr>
      </w:pPr>
      <w:r w:rsidRPr="00500E99">
        <w:rPr>
          <w:spacing w:val="-10"/>
          <w:sz w:val="28"/>
          <w:szCs w:val="28"/>
        </w:rPr>
        <w:t>Муниципальная программа предусматривает персональную ответственность</w:t>
      </w:r>
      <w:r w:rsidRPr="00327647">
        <w:rPr>
          <w:spacing w:val="-10"/>
          <w:sz w:val="28"/>
          <w:szCs w:val="28"/>
        </w:rPr>
        <w:t xml:space="preserve"> исполнителей за </w:t>
      </w:r>
      <w:r w:rsidRPr="00327647">
        <w:rPr>
          <w:sz w:val="28"/>
          <w:szCs w:val="28"/>
        </w:rPr>
        <w:t>реализацию закрепленных за ними мероприятий.</w:t>
      </w:r>
    </w:p>
    <w:p w:rsidR="00D654B0" w:rsidRPr="00327647" w:rsidRDefault="00D654B0" w:rsidP="00D654B0">
      <w:pPr>
        <w:shd w:val="clear" w:color="auto" w:fill="FFFFFF"/>
        <w:spacing w:line="322" w:lineRule="exact"/>
        <w:ind w:left="5" w:right="14" w:firstLine="709"/>
        <w:jc w:val="both"/>
        <w:rPr>
          <w:sz w:val="28"/>
          <w:szCs w:val="28"/>
        </w:rPr>
      </w:pPr>
      <w:r w:rsidRPr="00327647">
        <w:rPr>
          <w:spacing w:val="-10"/>
          <w:sz w:val="28"/>
          <w:szCs w:val="28"/>
        </w:rPr>
        <w:t xml:space="preserve">Для единого подхода к выполнению всего комплекса мероприятий </w:t>
      </w:r>
      <w:r w:rsidRPr="00327647">
        <w:rPr>
          <w:spacing w:val="-11"/>
          <w:sz w:val="28"/>
          <w:szCs w:val="28"/>
        </w:rPr>
        <w:t xml:space="preserve">программы, целенаправленного и эффективного расходования финансовых </w:t>
      </w:r>
      <w:r w:rsidRPr="00327647">
        <w:rPr>
          <w:sz w:val="28"/>
          <w:szCs w:val="28"/>
        </w:rPr>
        <w:t xml:space="preserve">средств, выделенных на ее реализацию, обеспечивается четкое </w:t>
      </w:r>
      <w:r w:rsidRPr="00327647">
        <w:rPr>
          <w:spacing w:val="-11"/>
          <w:sz w:val="28"/>
          <w:szCs w:val="28"/>
        </w:rPr>
        <w:t>взаимодействие между всеми соисполнителями программы.</w:t>
      </w:r>
    </w:p>
    <w:p w:rsidR="00D654B0" w:rsidRPr="00327647" w:rsidRDefault="00D654B0" w:rsidP="00D654B0">
      <w:pPr>
        <w:shd w:val="clear" w:color="auto" w:fill="FFFFFF"/>
        <w:spacing w:line="322" w:lineRule="exact"/>
        <w:ind w:firstLine="709"/>
        <w:rPr>
          <w:sz w:val="28"/>
          <w:szCs w:val="28"/>
        </w:rPr>
      </w:pPr>
      <w:r w:rsidRPr="00327647">
        <w:rPr>
          <w:spacing w:val="-11"/>
          <w:sz w:val="28"/>
          <w:szCs w:val="28"/>
        </w:rPr>
        <w:t>Ответственный исполнитель:</w:t>
      </w:r>
    </w:p>
    <w:p w:rsidR="00D654B0" w:rsidRPr="00327647" w:rsidRDefault="00D654B0" w:rsidP="00D654B0">
      <w:pPr>
        <w:shd w:val="clear" w:color="auto" w:fill="FFFFFF"/>
        <w:spacing w:line="322" w:lineRule="exact"/>
        <w:ind w:left="5" w:right="10" w:firstLine="709"/>
        <w:jc w:val="both"/>
        <w:rPr>
          <w:sz w:val="28"/>
          <w:szCs w:val="28"/>
        </w:rPr>
      </w:pPr>
      <w:r w:rsidRPr="00327647">
        <w:rPr>
          <w:spacing w:val="-10"/>
          <w:sz w:val="28"/>
          <w:szCs w:val="28"/>
        </w:rPr>
        <w:t xml:space="preserve">организует реализацию программы, вносит предложение о внесении </w:t>
      </w:r>
      <w:r w:rsidRPr="00327647">
        <w:rPr>
          <w:spacing w:val="-9"/>
          <w:sz w:val="28"/>
          <w:szCs w:val="28"/>
        </w:rPr>
        <w:t xml:space="preserve">изменений в программу и несет ответственность за достижение показателей </w:t>
      </w:r>
      <w:r w:rsidRPr="00327647">
        <w:rPr>
          <w:spacing w:val="-3"/>
          <w:sz w:val="28"/>
          <w:szCs w:val="28"/>
        </w:rPr>
        <w:t xml:space="preserve">(индикаторов) программы в целом, а также конечных результатов ее </w:t>
      </w:r>
      <w:r w:rsidRPr="00327647">
        <w:rPr>
          <w:sz w:val="28"/>
          <w:szCs w:val="28"/>
        </w:rPr>
        <w:t>реализации;</w:t>
      </w:r>
    </w:p>
    <w:p w:rsidR="00D654B0" w:rsidRPr="00327647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500E99">
        <w:rPr>
          <w:sz w:val="28"/>
          <w:szCs w:val="28"/>
        </w:rPr>
        <w:t xml:space="preserve">представляет </w:t>
      </w:r>
      <w:r w:rsidRPr="00500E99">
        <w:rPr>
          <w:spacing w:val="-11"/>
          <w:sz w:val="28"/>
          <w:szCs w:val="28"/>
        </w:rPr>
        <w:t>экономического развития, труда и предпринимательства администрации округа сведения, необходимые для</w:t>
      </w:r>
      <w:r w:rsidRPr="00327647">
        <w:rPr>
          <w:spacing w:val="-11"/>
          <w:sz w:val="28"/>
          <w:szCs w:val="28"/>
        </w:rPr>
        <w:t xml:space="preserve"> проведения </w:t>
      </w:r>
      <w:r w:rsidRPr="00327647">
        <w:rPr>
          <w:sz w:val="28"/>
          <w:szCs w:val="28"/>
        </w:rPr>
        <w:t>мониторинга и оценки эффективности программы;</w:t>
      </w:r>
    </w:p>
    <w:p w:rsidR="00D654B0" w:rsidRPr="00327647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327647">
        <w:rPr>
          <w:spacing w:val="-10"/>
          <w:sz w:val="28"/>
          <w:szCs w:val="28"/>
        </w:rPr>
        <w:t xml:space="preserve">запрашивает у соисполнителей информацию, необходимые для проведения </w:t>
      </w:r>
      <w:r w:rsidRPr="00327647">
        <w:rPr>
          <w:spacing w:val="-12"/>
          <w:sz w:val="28"/>
          <w:szCs w:val="28"/>
        </w:rPr>
        <w:t xml:space="preserve">мониторинга и подготовки полугодового и годового отчета о ходе реализации </w:t>
      </w:r>
      <w:r w:rsidRPr="00327647">
        <w:rPr>
          <w:sz w:val="28"/>
          <w:szCs w:val="28"/>
        </w:rPr>
        <w:t>программ (далее - отчеты);</w:t>
      </w:r>
    </w:p>
    <w:p w:rsidR="00D654B0" w:rsidRPr="00327647" w:rsidRDefault="00D654B0" w:rsidP="00D654B0">
      <w:pPr>
        <w:shd w:val="clear" w:color="auto" w:fill="FFFFFF"/>
        <w:spacing w:line="322" w:lineRule="exact"/>
        <w:ind w:right="10" w:firstLine="709"/>
        <w:rPr>
          <w:sz w:val="28"/>
          <w:szCs w:val="28"/>
        </w:rPr>
      </w:pPr>
      <w:r w:rsidRPr="00327647">
        <w:rPr>
          <w:spacing w:val="-8"/>
          <w:sz w:val="28"/>
          <w:szCs w:val="28"/>
        </w:rPr>
        <w:t xml:space="preserve">готовит отчеты и представляет их в отдел </w:t>
      </w:r>
      <w:r>
        <w:rPr>
          <w:spacing w:val="-11"/>
          <w:sz w:val="28"/>
          <w:szCs w:val="28"/>
        </w:rPr>
        <w:t>экономического развития, труда и предпринимательства</w:t>
      </w:r>
      <w:r w:rsidRPr="00500E99">
        <w:rPr>
          <w:spacing w:val="-11"/>
          <w:sz w:val="28"/>
          <w:szCs w:val="28"/>
        </w:rPr>
        <w:t xml:space="preserve"> администрации</w:t>
      </w:r>
      <w:r w:rsidRPr="00327647">
        <w:rPr>
          <w:spacing w:val="-11"/>
          <w:sz w:val="28"/>
          <w:szCs w:val="28"/>
        </w:rPr>
        <w:t xml:space="preserve"> округа</w:t>
      </w:r>
      <w:r w:rsidRPr="00327647">
        <w:rPr>
          <w:sz w:val="28"/>
          <w:szCs w:val="28"/>
        </w:rPr>
        <w:t xml:space="preserve">. </w:t>
      </w:r>
    </w:p>
    <w:p w:rsidR="00D654B0" w:rsidRPr="00327647" w:rsidRDefault="00D654B0" w:rsidP="00D654B0">
      <w:pPr>
        <w:shd w:val="clear" w:color="auto" w:fill="FFFFFF"/>
        <w:spacing w:line="322" w:lineRule="exact"/>
        <w:ind w:right="10" w:firstLine="709"/>
        <w:rPr>
          <w:sz w:val="28"/>
          <w:szCs w:val="28"/>
        </w:rPr>
      </w:pPr>
      <w:r w:rsidRPr="00327647">
        <w:rPr>
          <w:spacing w:val="-13"/>
          <w:sz w:val="28"/>
          <w:szCs w:val="28"/>
        </w:rPr>
        <w:lastRenderedPageBreak/>
        <w:t>Соисполнитель:</w:t>
      </w:r>
    </w:p>
    <w:p w:rsidR="00D654B0" w:rsidRPr="00327647" w:rsidRDefault="00D654B0" w:rsidP="00D654B0">
      <w:pPr>
        <w:shd w:val="clear" w:color="auto" w:fill="FFFFFF"/>
        <w:spacing w:line="322" w:lineRule="exact"/>
        <w:ind w:left="5" w:right="10" w:firstLine="709"/>
        <w:jc w:val="both"/>
        <w:rPr>
          <w:sz w:val="28"/>
          <w:szCs w:val="28"/>
        </w:rPr>
      </w:pPr>
      <w:r w:rsidRPr="00327647">
        <w:rPr>
          <w:spacing w:val="-12"/>
          <w:sz w:val="28"/>
          <w:szCs w:val="28"/>
        </w:rPr>
        <w:t xml:space="preserve">организует реализацию соответствующей подпрограммы, осуществляет </w:t>
      </w:r>
      <w:r w:rsidRPr="00327647">
        <w:rPr>
          <w:spacing w:val="-10"/>
          <w:sz w:val="28"/>
          <w:szCs w:val="28"/>
        </w:rPr>
        <w:t xml:space="preserve">реализацию основных мероприятий, в отношении которых он является </w:t>
      </w:r>
      <w:r w:rsidRPr="00327647">
        <w:rPr>
          <w:spacing w:val="-9"/>
          <w:sz w:val="28"/>
          <w:szCs w:val="28"/>
        </w:rPr>
        <w:t xml:space="preserve">соисполнителем, вносит ответственному исполнителю предложения о </w:t>
      </w:r>
      <w:r w:rsidRPr="00327647">
        <w:rPr>
          <w:sz w:val="28"/>
          <w:szCs w:val="28"/>
        </w:rPr>
        <w:t>необходимости внесения изменений в программу;</w:t>
      </w:r>
    </w:p>
    <w:p w:rsidR="00D654B0" w:rsidRPr="00327647" w:rsidRDefault="00D654B0" w:rsidP="00D654B0">
      <w:pPr>
        <w:shd w:val="clear" w:color="auto" w:fill="FFFFFF"/>
        <w:spacing w:line="322" w:lineRule="exact"/>
        <w:ind w:left="10" w:right="5" w:firstLine="709"/>
        <w:jc w:val="both"/>
        <w:rPr>
          <w:sz w:val="28"/>
          <w:szCs w:val="28"/>
        </w:rPr>
      </w:pPr>
      <w:r w:rsidRPr="00327647">
        <w:rPr>
          <w:spacing w:val="-9"/>
          <w:sz w:val="28"/>
          <w:szCs w:val="28"/>
        </w:rPr>
        <w:t xml:space="preserve">несет ответственность за достижение показателей (индикаторов) </w:t>
      </w:r>
      <w:r w:rsidRPr="00327647">
        <w:rPr>
          <w:sz w:val="28"/>
          <w:szCs w:val="28"/>
        </w:rPr>
        <w:t>соответствующей подпрограммы;</w:t>
      </w:r>
    </w:p>
    <w:p w:rsidR="00D654B0" w:rsidRPr="00327647" w:rsidRDefault="00D654B0" w:rsidP="00D654B0">
      <w:pPr>
        <w:shd w:val="clear" w:color="auto" w:fill="FFFFFF"/>
        <w:spacing w:line="322" w:lineRule="exact"/>
        <w:ind w:left="5" w:right="5" w:firstLine="709"/>
        <w:jc w:val="both"/>
        <w:rPr>
          <w:sz w:val="28"/>
          <w:szCs w:val="28"/>
        </w:rPr>
      </w:pPr>
      <w:proofErr w:type="gramStart"/>
      <w:r w:rsidRPr="00327647">
        <w:rPr>
          <w:spacing w:val="-10"/>
          <w:sz w:val="28"/>
          <w:szCs w:val="28"/>
        </w:rPr>
        <w:t xml:space="preserve">представляет ответственному исполнителю сведения, необходимые для проведения мониторинга (за полугодие в срок до 25 июля, за год в срок до 01 </w:t>
      </w:r>
      <w:r w:rsidRPr="00327647">
        <w:rPr>
          <w:spacing w:val="-11"/>
          <w:sz w:val="28"/>
          <w:szCs w:val="28"/>
        </w:rPr>
        <w:t>марта года, следующего за отчетным) и подготовки отчетов;</w:t>
      </w:r>
      <w:proofErr w:type="gramEnd"/>
    </w:p>
    <w:p w:rsidR="00D654B0" w:rsidRPr="00327647" w:rsidRDefault="00D654B0" w:rsidP="00D654B0">
      <w:pPr>
        <w:shd w:val="clear" w:color="auto" w:fill="FFFFFF"/>
        <w:spacing w:line="322" w:lineRule="exact"/>
        <w:ind w:left="5" w:right="14" w:firstLine="709"/>
        <w:jc w:val="both"/>
        <w:rPr>
          <w:sz w:val="28"/>
          <w:szCs w:val="28"/>
        </w:rPr>
      </w:pPr>
      <w:r w:rsidRPr="00327647">
        <w:rPr>
          <w:spacing w:val="-12"/>
          <w:sz w:val="28"/>
          <w:szCs w:val="28"/>
        </w:rPr>
        <w:t xml:space="preserve">представляет ответственному исполнителю информацию, необходимую </w:t>
      </w:r>
      <w:r w:rsidRPr="00327647">
        <w:rPr>
          <w:sz w:val="28"/>
          <w:szCs w:val="28"/>
        </w:rPr>
        <w:t>для подготовки отчетов.</w:t>
      </w:r>
    </w:p>
    <w:p w:rsidR="00D654B0" w:rsidRPr="00327647" w:rsidRDefault="00D654B0" w:rsidP="00D654B0">
      <w:pPr>
        <w:shd w:val="clear" w:color="auto" w:fill="FFFFFF"/>
        <w:spacing w:line="322" w:lineRule="exact"/>
        <w:ind w:left="5" w:right="10" w:firstLine="709"/>
        <w:jc w:val="both"/>
        <w:rPr>
          <w:sz w:val="28"/>
          <w:szCs w:val="28"/>
        </w:rPr>
      </w:pPr>
      <w:r w:rsidRPr="00327647">
        <w:rPr>
          <w:spacing w:val="-10"/>
          <w:sz w:val="28"/>
          <w:szCs w:val="28"/>
        </w:rPr>
        <w:t xml:space="preserve">Внесение изменений в программу осуществляется по инициативе ответственного исполнителя либо во исполнение поручений администрации округа, в том числе с учетом </w:t>
      </w:r>
      <w:proofErr w:type="gramStart"/>
      <w:r w:rsidRPr="00327647">
        <w:rPr>
          <w:spacing w:val="-10"/>
          <w:sz w:val="28"/>
          <w:szCs w:val="28"/>
        </w:rPr>
        <w:t xml:space="preserve">результатов оценки эффективности реализации   муниципальной </w:t>
      </w:r>
      <w:r w:rsidRPr="00327647">
        <w:rPr>
          <w:sz w:val="28"/>
          <w:szCs w:val="28"/>
        </w:rPr>
        <w:t>программы</w:t>
      </w:r>
      <w:proofErr w:type="gramEnd"/>
      <w:r w:rsidRPr="00327647">
        <w:rPr>
          <w:sz w:val="28"/>
          <w:szCs w:val="28"/>
        </w:rPr>
        <w:t>.</w:t>
      </w:r>
    </w:p>
    <w:p w:rsidR="00D654B0" w:rsidRPr="006C0715" w:rsidRDefault="00D654B0" w:rsidP="00D654B0">
      <w:pPr>
        <w:shd w:val="clear" w:color="auto" w:fill="FFFFFF"/>
        <w:spacing w:line="322" w:lineRule="exact"/>
        <w:ind w:left="5" w:right="5" w:firstLine="709"/>
        <w:jc w:val="both"/>
        <w:rPr>
          <w:sz w:val="28"/>
          <w:szCs w:val="28"/>
        </w:rPr>
      </w:pPr>
      <w:r w:rsidRPr="00327647">
        <w:rPr>
          <w:spacing w:val="-10"/>
          <w:sz w:val="28"/>
          <w:szCs w:val="28"/>
        </w:rPr>
        <w:t xml:space="preserve">Ответственный исполнитель размещает на официальном сайте администрации округа в </w:t>
      </w:r>
      <w:r w:rsidRPr="00327647">
        <w:rPr>
          <w:spacing w:val="-11"/>
          <w:sz w:val="28"/>
          <w:szCs w:val="28"/>
        </w:rPr>
        <w:t xml:space="preserve">сети «Интернет» информацию о ходе </w:t>
      </w:r>
      <w:r w:rsidRPr="00327647">
        <w:rPr>
          <w:spacing w:val="-10"/>
          <w:sz w:val="28"/>
          <w:szCs w:val="28"/>
        </w:rPr>
        <w:t>реализации муниципальной программы, достижении значений показателей (индикаторов) программы, степени выполнения мероприятий муниципальной программы.</w:t>
      </w:r>
    </w:p>
    <w:p w:rsidR="00D654B0" w:rsidRPr="006C0715" w:rsidRDefault="00D654B0" w:rsidP="00D654B0">
      <w:pPr>
        <w:shd w:val="clear" w:color="auto" w:fill="FFFFFF"/>
        <w:spacing w:line="322" w:lineRule="exact"/>
        <w:ind w:left="5" w:right="5" w:firstLine="709"/>
        <w:jc w:val="both"/>
        <w:rPr>
          <w:sz w:val="28"/>
          <w:szCs w:val="28"/>
        </w:rPr>
        <w:sectPr w:rsidR="00D654B0" w:rsidRPr="006C0715" w:rsidSect="00FF76C2">
          <w:headerReference w:type="default" r:id="rId8"/>
          <w:headerReference w:type="first" r:id="rId9"/>
          <w:pgSz w:w="11909" w:h="16834"/>
          <w:pgMar w:top="993" w:right="854" w:bottom="720" w:left="1704" w:header="720" w:footer="720" w:gutter="0"/>
          <w:cols w:space="60"/>
          <w:noEndnote/>
          <w:titlePg/>
          <w:docGrid w:linePitch="272"/>
        </w:sectPr>
      </w:pPr>
    </w:p>
    <w:p w:rsidR="00C25C78" w:rsidRPr="006B3DE4" w:rsidRDefault="00C25C78" w:rsidP="00C25C78">
      <w:pPr>
        <w:tabs>
          <w:tab w:val="left" w:pos="9619"/>
          <w:tab w:val="left" w:pos="11789"/>
        </w:tabs>
        <w:spacing w:line="322" w:lineRule="exact"/>
        <w:ind w:left="7536" w:right="2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</w:t>
      </w:r>
      <w:r w:rsidRPr="006B3DE4">
        <w:rPr>
          <w:sz w:val="28"/>
          <w:szCs w:val="28"/>
        </w:rPr>
        <w:t>ПРИЛОЖЕНИЕ № 1</w:t>
      </w:r>
    </w:p>
    <w:p w:rsidR="00C25C78" w:rsidRDefault="00C25C78" w:rsidP="00C25C78">
      <w:pPr>
        <w:tabs>
          <w:tab w:val="left" w:pos="9619"/>
          <w:tab w:val="left" w:pos="11789"/>
        </w:tabs>
        <w:spacing w:line="322" w:lineRule="exact"/>
        <w:ind w:left="7536" w:right="2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к постановлению администрации округа</w:t>
      </w:r>
    </w:p>
    <w:p w:rsidR="00C25C78" w:rsidRPr="00043D47" w:rsidRDefault="00C25C78" w:rsidP="00C25C78">
      <w:pPr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от 31.07.2025 № 673                                                                 </w:t>
      </w:r>
    </w:p>
    <w:p w:rsidR="00C25C78" w:rsidRPr="006B3DE4" w:rsidRDefault="00C25C78" w:rsidP="00C25C78">
      <w:pPr>
        <w:shd w:val="clear" w:color="auto" w:fill="FFFFFF"/>
        <w:tabs>
          <w:tab w:val="left" w:pos="5940"/>
          <w:tab w:val="center" w:pos="7713"/>
        </w:tabs>
        <w:spacing w:line="322" w:lineRule="exact"/>
        <w:ind w:right="24" w:firstLine="709"/>
        <w:jc w:val="center"/>
        <w:rPr>
          <w:sz w:val="28"/>
          <w:szCs w:val="28"/>
        </w:rPr>
      </w:pPr>
      <w:r w:rsidRPr="006B3DE4">
        <w:rPr>
          <w:spacing w:val="-2"/>
          <w:sz w:val="24"/>
          <w:szCs w:val="24"/>
        </w:rPr>
        <w:t xml:space="preserve">                                                                                                     </w:t>
      </w:r>
      <w:r>
        <w:rPr>
          <w:spacing w:val="-2"/>
          <w:sz w:val="24"/>
          <w:szCs w:val="24"/>
        </w:rPr>
        <w:t xml:space="preserve">                              </w:t>
      </w:r>
      <w:r w:rsidRPr="006B3DE4">
        <w:rPr>
          <w:spacing w:val="-2"/>
          <w:sz w:val="24"/>
          <w:szCs w:val="24"/>
        </w:rPr>
        <w:t xml:space="preserve">                 </w:t>
      </w:r>
      <w:r w:rsidRPr="006B3DE4">
        <w:rPr>
          <w:spacing w:val="-2"/>
          <w:sz w:val="28"/>
          <w:szCs w:val="28"/>
        </w:rPr>
        <w:t>«ПРИЛОЖЕНИЕ № 1</w:t>
      </w:r>
    </w:p>
    <w:p w:rsidR="00C25C78" w:rsidRDefault="00C25C78" w:rsidP="00C25C78">
      <w:pPr>
        <w:shd w:val="clear" w:color="auto" w:fill="FFFFFF"/>
        <w:spacing w:line="322" w:lineRule="exact"/>
        <w:ind w:firstLine="709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                                                                                                               к муниципальной программе </w:t>
      </w:r>
      <w:proofErr w:type="spellStart"/>
      <w:r>
        <w:rPr>
          <w:spacing w:val="-1"/>
          <w:sz w:val="28"/>
          <w:szCs w:val="28"/>
        </w:rPr>
        <w:t>Сампурского</w:t>
      </w:r>
      <w:proofErr w:type="spellEnd"/>
    </w:p>
    <w:p w:rsidR="00C25C78" w:rsidRDefault="00C25C78" w:rsidP="00C25C78">
      <w:pPr>
        <w:shd w:val="clear" w:color="auto" w:fill="FFFFFF"/>
        <w:spacing w:line="322" w:lineRule="exact"/>
        <w:ind w:firstLine="709"/>
        <w:jc w:val="center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                                                                                                                  муниципального округа</w:t>
      </w:r>
      <w:r>
        <w:rPr>
          <w:spacing w:val="-2"/>
          <w:sz w:val="28"/>
          <w:szCs w:val="28"/>
        </w:rPr>
        <w:t xml:space="preserve"> Тамбовской области</w:t>
      </w:r>
    </w:p>
    <w:p w:rsidR="00C25C78" w:rsidRDefault="00C25C78" w:rsidP="00C25C78">
      <w:pPr>
        <w:shd w:val="clear" w:color="auto" w:fill="FFFFFF"/>
        <w:spacing w:line="322" w:lineRule="exact"/>
        <w:ind w:firstLine="709"/>
        <w:jc w:val="center"/>
      </w:pPr>
      <w:r>
        <w:rPr>
          <w:spacing w:val="-2"/>
          <w:sz w:val="28"/>
          <w:szCs w:val="28"/>
        </w:rPr>
        <w:t xml:space="preserve">                                                                                                            «Экономическое развитие и </w:t>
      </w:r>
      <w:r>
        <w:rPr>
          <w:spacing w:val="-1"/>
          <w:sz w:val="28"/>
          <w:szCs w:val="28"/>
        </w:rPr>
        <w:t>инновационная экономика»</w:t>
      </w:r>
    </w:p>
    <w:p w:rsidR="00C25C78" w:rsidRDefault="00C25C78" w:rsidP="00C25C78">
      <w:pPr>
        <w:shd w:val="clear" w:color="auto" w:fill="FFFFFF"/>
        <w:tabs>
          <w:tab w:val="center" w:pos="8080"/>
          <w:tab w:val="right" w:pos="15451"/>
        </w:tabs>
        <w:ind w:right="67" w:firstLine="709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C25C78" w:rsidRPr="00EB673B" w:rsidRDefault="00C25C78" w:rsidP="00C25C78">
      <w:pPr>
        <w:ind w:firstLine="709"/>
        <w:jc w:val="center"/>
        <w:rPr>
          <w:sz w:val="28"/>
          <w:szCs w:val="28"/>
        </w:rPr>
      </w:pPr>
      <w:r w:rsidRPr="00EB673B">
        <w:rPr>
          <w:sz w:val="28"/>
          <w:szCs w:val="28"/>
        </w:rPr>
        <w:t>ПЕРЕЧЕНЬ</w:t>
      </w:r>
    </w:p>
    <w:p w:rsidR="00C25C78" w:rsidRPr="00EB673B" w:rsidRDefault="00C25C78" w:rsidP="00C25C78">
      <w:pPr>
        <w:ind w:firstLine="709"/>
        <w:jc w:val="center"/>
        <w:rPr>
          <w:sz w:val="28"/>
          <w:szCs w:val="28"/>
        </w:rPr>
      </w:pPr>
      <w:r w:rsidRPr="00EB673B">
        <w:rPr>
          <w:sz w:val="28"/>
          <w:szCs w:val="28"/>
        </w:rPr>
        <w:t xml:space="preserve">показателей (индикаторов) муниципальной программы </w:t>
      </w:r>
      <w:proofErr w:type="spellStart"/>
      <w:r w:rsidRPr="00EB673B">
        <w:rPr>
          <w:sz w:val="28"/>
          <w:szCs w:val="28"/>
        </w:rPr>
        <w:t>Сампурского</w:t>
      </w:r>
      <w:proofErr w:type="spellEnd"/>
      <w:r w:rsidRPr="00EB673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Pr="00EB673B">
        <w:rPr>
          <w:sz w:val="28"/>
          <w:szCs w:val="28"/>
        </w:rPr>
        <w:t xml:space="preserve"> Тамбовской области</w:t>
      </w:r>
    </w:p>
    <w:p w:rsidR="00C25C78" w:rsidRPr="00EB673B" w:rsidRDefault="00C25C78" w:rsidP="00C25C78">
      <w:pPr>
        <w:ind w:firstLine="709"/>
        <w:jc w:val="center"/>
        <w:rPr>
          <w:sz w:val="28"/>
          <w:szCs w:val="28"/>
        </w:rPr>
      </w:pPr>
      <w:r w:rsidRPr="00EB673B">
        <w:rPr>
          <w:sz w:val="28"/>
          <w:szCs w:val="28"/>
        </w:rPr>
        <w:t>«Экономическое развитие и инновационная экономика»,</w:t>
      </w:r>
    </w:p>
    <w:p w:rsidR="00C25C78" w:rsidRDefault="00C25C78" w:rsidP="00C25C78">
      <w:pPr>
        <w:ind w:firstLine="709"/>
        <w:jc w:val="center"/>
        <w:rPr>
          <w:sz w:val="28"/>
          <w:szCs w:val="28"/>
        </w:rPr>
      </w:pPr>
      <w:r w:rsidRPr="00EB673B">
        <w:rPr>
          <w:sz w:val="28"/>
          <w:szCs w:val="28"/>
        </w:rPr>
        <w:t>подпрограмм муниципальной программы и их значений</w:t>
      </w:r>
      <w:r>
        <w:rPr>
          <w:sz w:val="28"/>
          <w:szCs w:val="28"/>
        </w:rPr>
        <w:t xml:space="preserve"> (2024 -2030 гг.)</w:t>
      </w:r>
    </w:p>
    <w:p w:rsidR="000A39F4" w:rsidRPr="00C1392C" w:rsidRDefault="000A39F4" w:rsidP="000A39F4">
      <w:pPr>
        <w:shd w:val="clear" w:color="auto" w:fill="FFFFFF"/>
        <w:tabs>
          <w:tab w:val="left" w:pos="5625"/>
          <w:tab w:val="left" w:leader="underscore" w:pos="8080"/>
          <w:tab w:val="right" w:pos="9351"/>
        </w:tabs>
        <w:ind w:left="4962" w:hanging="4111"/>
        <w:jc w:val="center"/>
        <w:rPr>
          <w:i/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(</w:t>
      </w:r>
      <w:r w:rsidRPr="00C1392C">
        <w:rPr>
          <w:i/>
          <w:spacing w:val="-8"/>
          <w:sz w:val="28"/>
          <w:szCs w:val="28"/>
        </w:rPr>
        <w:t xml:space="preserve">ред. </w:t>
      </w:r>
      <w:r>
        <w:rPr>
          <w:i/>
          <w:spacing w:val="-8"/>
          <w:sz w:val="28"/>
          <w:szCs w:val="28"/>
        </w:rPr>
        <w:t>от 31.07.2025</w:t>
      </w:r>
      <w:r w:rsidR="006E79B5">
        <w:rPr>
          <w:i/>
          <w:spacing w:val="-8"/>
          <w:sz w:val="28"/>
          <w:szCs w:val="28"/>
        </w:rPr>
        <w:t xml:space="preserve"> </w:t>
      </w:r>
      <w:r>
        <w:rPr>
          <w:i/>
          <w:spacing w:val="-8"/>
          <w:sz w:val="28"/>
          <w:szCs w:val="28"/>
        </w:rPr>
        <w:t>№ 673</w:t>
      </w:r>
      <w:r w:rsidRPr="00C1392C">
        <w:rPr>
          <w:i/>
          <w:spacing w:val="-8"/>
          <w:sz w:val="28"/>
          <w:szCs w:val="28"/>
        </w:rPr>
        <w:t>)</w:t>
      </w:r>
    </w:p>
    <w:p w:rsidR="000A39F4" w:rsidRDefault="000A39F4" w:rsidP="00C25C78">
      <w:pPr>
        <w:ind w:firstLine="709"/>
        <w:jc w:val="center"/>
        <w:rPr>
          <w:sz w:val="28"/>
          <w:szCs w:val="28"/>
        </w:rPr>
      </w:pPr>
    </w:p>
    <w:p w:rsidR="00C25C78" w:rsidRDefault="00C25C78" w:rsidP="00C25C78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597"/>
        <w:gridCol w:w="85"/>
        <w:gridCol w:w="1433"/>
        <w:gridCol w:w="1430"/>
        <w:gridCol w:w="1430"/>
        <w:gridCol w:w="1430"/>
        <w:gridCol w:w="1431"/>
        <w:gridCol w:w="1431"/>
        <w:gridCol w:w="1431"/>
        <w:gridCol w:w="1431"/>
      </w:tblGrid>
      <w:tr w:rsidR="00C25C78" w:rsidRPr="0074522D" w:rsidTr="00FF76C2">
        <w:trPr>
          <w:trHeight w:val="478"/>
        </w:trPr>
        <w:tc>
          <w:tcPr>
            <w:tcW w:w="657" w:type="dxa"/>
            <w:vMerge w:val="restart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b/>
                <w:bCs/>
                <w:sz w:val="24"/>
                <w:szCs w:val="24"/>
              </w:rPr>
              <w:t>№</w:t>
            </w: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74522D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74522D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82" w:type="dxa"/>
            <w:gridSpan w:val="2"/>
            <w:vMerge w:val="restart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101"/>
              <w:contextualSpacing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74522D">
              <w:rPr>
                <w:b/>
                <w:bCs/>
                <w:spacing w:val="-4"/>
                <w:sz w:val="24"/>
                <w:szCs w:val="24"/>
              </w:rPr>
              <w:t>Показатель (индикатор)</w:t>
            </w:r>
          </w:p>
          <w:p w:rsidR="00C25C78" w:rsidRPr="0074522D" w:rsidRDefault="00C25C78" w:rsidP="00FF76C2">
            <w:pPr>
              <w:shd w:val="clear" w:color="auto" w:fill="FFFFFF"/>
              <w:ind w:left="101"/>
              <w:contextualSpacing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74522D">
              <w:rPr>
                <w:b/>
                <w:sz w:val="24"/>
                <w:szCs w:val="24"/>
              </w:rPr>
              <w:t>(наименование)</w:t>
            </w:r>
          </w:p>
          <w:p w:rsidR="00C25C78" w:rsidRPr="0074522D" w:rsidRDefault="00C25C78" w:rsidP="00FF76C2">
            <w:pPr>
              <w:shd w:val="clear" w:color="auto" w:fill="FFFFFF"/>
              <w:ind w:left="101"/>
              <w:contextualSpacing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74522D">
              <w:rPr>
                <w:b/>
                <w:bCs/>
                <w:sz w:val="24"/>
                <w:szCs w:val="24"/>
              </w:rPr>
              <w:t>программы,</w:t>
            </w:r>
          </w:p>
          <w:p w:rsidR="00C25C78" w:rsidRPr="0074522D" w:rsidRDefault="00C25C78" w:rsidP="00FF76C2">
            <w:pPr>
              <w:shd w:val="clear" w:color="auto" w:fill="FFFFFF"/>
              <w:ind w:left="101"/>
              <w:contextualSpacing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74522D">
              <w:rPr>
                <w:b/>
                <w:bCs/>
                <w:sz w:val="24"/>
                <w:szCs w:val="24"/>
              </w:rPr>
              <w:t>подпрограммы</w:t>
            </w:r>
          </w:p>
        </w:tc>
        <w:tc>
          <w:tcPr>
            <w:tcW w:w="1433" w:type="dxa"/>
            <w:vMerge w:val="restart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522D">
              <w:rPr>
                <w:b/>
                <w:bCs/>
                <w:spacing w:val="-3"/>
                <w:sz w:val="24"/>
                <w:szCs w:val="24"/>
              </w:rPr>
              <w:t>Единица</w:t>
            </w:r>
          </w:p>
          <w:p w:rsidR="00C25C78" w:rsidRPr="0074522D" w:rsidRDefault="00C25C78" w:rsidP="00FF76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522D">
              <w:rPr>
                <w:b/>
                <w:bCs/>
                <w:spacing w:val="-5"/>
                <w:sz w:val="24"/>
                <w:szCs w:val="24"/>
              </w:rPr>
              <w:t>измерения</w:t>
            </w:r>
          </w:p>
        </w:tc>
        <w:tc>
          <w:tcPr>
            <w:tcW w:w="10014" w:type="dxa"/>
            <w:gridSpan w:val="7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8"/>
                <w:szCs w:val="28"/>
              </w:rPr>
            </w:pPr>
            <w:r w:rsidRPr="0074522D">
              <w:rPr>
                <w:b/>
                <w:bCs/>
                <w:sz w:val="24"/>
                <w:szCs w:val="24"/>
              </w:rPr>
              <w:t>Значения показателей</w:t>
            </w:r>
          </w:p>
        </w:tc>
      </w:tr>
      <w:tr w:rsidR="00C25C78" w:rsidRPr="0074522D" w:rsidTr="00FF76C2">
        <w:trPr>
          <w:trHeight w:val="750"/>
        </w:trPr>
        <w:tc>
          <w:tcPr>
            <w:tcW w:w="657" w:type="dxa"/>
            <w:vMerge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vMerge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101"/>
              <w:contextualSpacing/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 xml:space="preserve">  2024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2025</w:t>
            </w:r>
          </w:p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563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2026</w:t>
            </w:r>
          </w:p>
          <w:p w:rsidR="00C25C78" w:rsidRPr="0074522D" w:rsidRDefault="00C25C78" w:rsidP="00FF76C2">
            <w:pPr>
              <w:shd w:val="clear" w:color="auto" w:fill="FFFFFF"/>
              <w:tabs>
                <w:tab w:val="left" w:pos="717"/>
              </w:tabs>
              <w:ind w:left="-563" w:firstLine="709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tabs>
                <w:tab w:val="left" w:pos="0"/>
                <w:tab w:val="center" w:pos="219"/>
              </w:tabs>
              <w:ind w:left="-191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2027</w:t>
            </w:r>
          </w:p>
          <w:p w:rsidR="00C25C78" w:rsidRPr="0074522D" w:rsidRDefault="00C25C78" w:rsidP="00FF76C2">
            <w:pPr>
              <w:shd w:val="clear" w:color="auto" w:fill="FFFFFF"/>
              <w:tabs>
                <w:tab w:val="left" w:pos="0"/>
                <w:tab w:val="center" w:pos="219"/>
              </w:tabs>
              <w:ind w:left="-191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758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2028</w:t>
            </w:r>
          </w:p>
          <w:p w:rsidR="00C25C78" w:rsidRPr="0074522D" w:rsidRDefault="00C25C78" w:rsidP="00FF76C2">
            <w:pPr>
              <w:shd w:val="clear" w:color="auto" w:fill="FFFFFF"/>
              <w:ind w:left="-758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2029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2030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</w:tr>
      <w:tr w:rsidR="00C25C78" w:rsidRPr="0074522D" w:rsidTr="00FF76C2">
        <w:tc>
          <w:tcPr>
            <w:tcW w:w="14786" w:type="dxa"/>
            <w:gridSpan w:val="11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8"/>
                <w:szCs w:val="28"/>
              </w:rPr>
            </w:pPr>
            <w:r w:rsidRPr="0074522D">
              <w:rPr>
                <w:b/>
                <w:bCs/>
                <w:sz w:val="24"/>
                <w:szCs w:val="24"/>
              </w:rPr>
              <w:t xml:space="preserve">Цель 1. </w:t>
            </w:r>
            <w:r w:rsidRPr="0074522D">
              <w:rPr>
                <w:b/>
                <w:sz w:val="24"/>
                <w:szCs w:val="24"/>
              </w:rPr>
              <w:t>Создание благоприятного условий для ведения бизнеса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1.</w:t>
            </w:r>
          </w:p>
        </w:tc>
        <w:tc>
          <w:tcPr>
            <w:tcW w:w="2682" w:type="dxa"/>
            <w:gridSpan w:val="2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 xml:space="preserve">Доля среднесписочной численности </w:t>
            </w:r>
            <w:proofErr w:type="gramStart"/>
            <w:r w:rsidRPr="0074522D">
              <w:rPr>
                <w:sz w:val="24"/>
                <w:szCs w:val="24"/>
              </w:rPr>
              <w:t>работни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>ков</w:t>
            </w:r>
            <w:proofErr w:type="gramEnd"/>
            <w:r w:rsidRPr="0074522D">
              <w:rPr>
                <w:sz w:val="24"/>
                <w:szCs w:val="24"/>
              </w:rPr>
              <w:t xml:space="preserve"> малых и средних предприятий в средне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>списочной численности работников всех пред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>приятий и организаций округа</w:t>
            </w:r>
          </w:p>
        </w:tc>
        <w:tc>
          <w:tcPr>
            <w:tcW w:w="1433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 w:rsidRPr="0074522D">
              <w:rPr>
                <w:spacing w:val="-4"/>
                <w:sz w:val="24"/>
                <w:szCs w:val="24"/>
              </w:rPr>
              <w:t>проценты</w:t>
            </w:r>
          </w:p>
          <w:p w:rsidR="00C25C78" w:rsidRPr="0074522D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7452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Pr="007452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7452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Pr="007452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Pr="007452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Pr="007452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C25C78" w:rsidRPr="0074522D" w:rsidTr="00FF76C2">
        <w:tc>
          <w:tcPr>
            <w:tcW w:w="14786" w:type="dxa"/>
            <w:gridSpan w:val="11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b/>
                <w:bCs/>
                <w:sz w:val="24"/>
                <w:szCs w:val="24"/>
              </w:rPr>
            </w:pPr>
            <w:r w:rsidRPr="0074522D">
              <w:rPr>
                <w:b/>
                <w:bCs/>
                <w:sz w:val="24"/>
                <w:szCs w:val="24"/>
              </w:rPr>
              <w:t xml:space="preserve">Цель 2. Обеспечение деятельности  многофункционального центра предоставления </w:t>
            </w:r>
          </w:p>
          <w:p w:rsidR="00C25C78" w:rsidRPr="0074522D" w:rsidRDefault="00C25C78" w:rsidP="00FF76C2">
            <w:pPr>
              <w:jc w:val="center"/>
              <w:rPr>
                <w:sz w:val="28"/>
                <w:szCs w:val="28"/>
              </w:rPr>
            </w:pPr>
            <w:r w:rsidRPr="0074522D">
              <w:rPr>
                <w:b/>
                <w:bCs/>
                <w:sz w:val="24"/>
                <w:szCs w:val="24"/>
              </w:rPr>
              <w:t>государственных и муниципальных услуг на территории округа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682" w:type="dxa"/>
            <w:gridSpan w:val="2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 xml:space="preserve">Уровень </w:t>
            </w:r>
            <w:proofErr w:type="gramStart"/>
            <w:r w:rsidRPr="0074522D">
              <w:rPr>
                <w:sz w:val="24"/>
                <w:szCs w:val="24"/>
              </w:rPr>
              <w:t>удовлетворен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74522D">
              <w:rPr>
                <w:sz w:val="24"/>
                <w:szCs w:val="24"/>
              </w:rPr>
              <w:lastRenderedPageBreak/>
              <w:t>ности</w:t>
            </w:r>
            <w:proofErr w:type="spellEnd"/>
            <w:proofErr w:type="gramEnd"/>
            <w:r w:rsidRPr="0074522D">
              <w:rPr>
                <w:sz w:val="24"/>
                <w:szCs w:val="24"/>
              </w:rPr>
              <w:t xml:space="preserve"> </w:t>
            </w:r>
            <w:r w:rsidRPr="0074522D">
              <w:rPr>
                <w:spacing w:val="-3"/>
                <w:sz w:val="24"/>
                <w:szCs w:val="24"/>
              </w:rPr>
              <w:t>населения Сам</w:t>
            </w:r>
            <w:r>
              <w:rPr>
                <w:spacing w:val="-3"/>
                <w:sz w:val="24"/>
                <w:szCs w:val="24"/>
              </w:rPr>
              <w:t>-</w:t>
            </w:r>
            <w:proofErr w:type="spellStart"/>
            <w:r w:rsidRPr="0074522D">
              <w:rPr>
                <w:spacing w:val="-3"/>
                <w:sz w:val="24"/>
                <w:szCs w:val="24"/>
              </w:rPr>
              <w:t>пурского</w:t>
            </w:r>
            <w:proofErr w:type="spellEnd"/>
            <w:r w:rsidRPr="0074522D">
              <w:rPr>
                <w:sz w:val="24"/>
                <w:szCs w:val="24"/>
              </w:rPr>
              <w:t xml:space="preserve"> </w:t>
            </w:r>
            <w:proofErr w:type="spellStart"/>
            <w:r w:rsidRPr="0074522D">
              <w:rPr>
                <w:spacing w:val="-1"/>
                <w:sz w:val="24"/>
                <w:szCs w:val="24"/>
              </w:rPr>
              <w:t>муниципаль</w:t>
            </w:r>
            <w:r>
              <w:rPr>
                <w:spacing w:val="-1"/>
                <w:sz w:val="24"/>
                <w:szCs w:val="24"/>
              </w:rPr>
              <w:t>-</w:t>
            </w:r>
            <w:r w:rsidRPr="0074522D">
              <w:rPr>
                <w:spacing w:val="-1"/>
                <w:sz w:val="24"/>
                <w:szCs w:val="24"/>
              </w:rPr>
              <w:t>ного</w:t>
            </w:r>
            <w:proofErr w:type="spellEnd"/>
            <w:r w:rsidRPr="0074522D">
              <w:rPr>
                <w:spacing w:val="-1"/>
                <w:sz w:val="24"/>
                <w:szCs w:val="24"/>
              </w:rPr>
              <w:t xml:space="preserve"> округа </w:t>
            </w:r>
            <w:proofErr w:type="spellStart"/>
            <w:r w:rsidRPr="0074522D">
              <w:rPr>
                <w:spacing w:val="-1"/>
                <w:sz w:val="24"/>
                <w:szCs w:val="24"/>
              </w:rPr>
              <w:t>Тамбовс</w:t>
            </w:r>
            <w:proofErr w:type="spellEnd"/>
            <w:r>
              <w:rPr>
                <w:spacing w:val="-1"/>
                <w:sz w:val="24"/>
                <w:szCs w:val="24"/>
              </w:rPr>
              <w:t>-</w:t>
            </w:r>
            <w:r w:rsidRPr="0074522D">
              <w:rPr>
                <w:spacing w:val="-1"/>
                <w:sz w:val="24"/>
                <w:szCs w:val="24"/>
              </w:rPr>
              <w:t xml:space="preserve">кой </w:t>
            </w:r>
            <w:r w:rsidRPr="0074522D">
              <w:rPr>
                <w:sz w:val="24"/>
                <w:szCs w:val="24"/>
              </w:rPr>
              <w:t xml:space="preserve">области качеством предоставления </w:t>
            </w:r>
            <w:proofErr w:type="spellStart"/>
            <w:r w:rsidRPr="0074522D">
              <w:rPr>
                <w:sz w:val="24"/>
                <w:szCs w:val="24"/>
              </w:rPr>
              <w:t>госу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 xml:space="preserve">дарственных и </w:t>
            </w:r>
            <w:proofErr w:type="spellStart"/>
            <w:r w:rsidRPr="0074522D">
              <w:rPr>
                <w:spacing w:val="-3"/>
                <w:sz w:val="24"/>
                <w:szCs w:val="24"/>
              </w:rPr>
              <w:t>муни</w:t>
            </w:r>
            <w:r>
              <w:rPr>
                <w:spacing w:val="-3"/>
                <w:sz w:val="24"/>
                <w:szCs w:val="24"/>
              </w:rPr>
              <w:t>-</w:t>
            </w:r>
            <w:r w:rsidRPr="0074522D">
              <w:rPr>
                <w:spacing w:val="-3"/>
                <w:sz w:val="24"/>
                <w:szCs w:val="24"/>
              </w:rPr>
              <w:t>ципальных</w:t>
            </w:r>
            <w:proofErr w:type="spellEnd"/>
            <w:r w:rsidRPr="0074522D">
              <w:rPr>
                <w:spacing w:val="-3"/>
                <w:sz w:val="24"/>
                <w:szCs w:val="24"/>
              </w:rPr>
              <w:t xml:space="preserve"> услуг</w:t>
            </w:r>
          </w:p>
        </w:tc>
        <w:tc>
          <w:tcPr>
            <w:tcW w:w="1433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74522D">
              <w:rPr>
                <w:spacing w:val="-4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bCs/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bCs/>
                <w:sz w:val="24"/>
                <w:szCs w:val="24"/>
              </w:rPr>
            </w:pPr>
            <w:r w:rsidRPr="0074522D">
              <w:rPr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bCs/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bCs/>
                <w:sz w:val="24"/>
                <w:szCs w:val="24"/>
              </w:rPr>
            </w:pPr>
            <w:r w:rsidRPr="0074522D">
              <w:rPr>
                <w:bCs/>
                <w:sz w:val="24"/>
                <w:szCs w:val="24"/>
              </w:rPr>
              <w:lastRenderedPageBreak/>
              <w:t>100</w:t>
            </w:r>
          </w:p>
          <w:p w:rsidR="00C25C78" w:rsidRPr="00EB673B" w:rsidRDefault="00C25C78" w:rsidP="00FF76C2">
            <w:pPr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bCs/>
                <w:sz w:val="24"/>
                <w:szCs w:val="24"/>
              </w:rPr>
            </w:pPr>
          </w:p>
          <w:p w:rsidR="00C25C78" w:rsidRPr="00EB673B" w:rsidRDefault="00C25C78" w:rsidP="00FF76C2">
            <w:pPr>
              <w:jc w:val="center"/>
            </w:pPr>
            <w:r w:rsidRPr="0074522D">
              <w:rPr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rPr>
                <w:bCs/>
                <w:sz w:val="24"/>
                <w:szCs w:val="24"/>
              </w:rPr>
            </w:pPr>
          </w:p>
          <w:p w:rsidR="00C25C78" w:rsidRDefault="00C25C78" w:rsidP="00FF76C2">
            <w:r w:rsidRPr="0074522D">
              <w:rPr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rPr>
                <w:bCs/>
                <w:sz w:val="24"/>
                <w:szCs w:val="24"/>
              </w:rPr>
            </w:pPr>
          </w:p>
          <w:p w:rsidR="00C25C78" w:rsidRDefault="00C25C78" w:rsidP="00FF76C2">
            <w:r w:rsidRPr="0074522D">
              <w:rPr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rPr>
                <w:bCs/>
                <w:sz w:val="24"/>
                <w:szCs w:val="24"/>
              </w:rPr>
            </w:pPr>
          </w:p>
          <w:p w:rsidR="00C25C78" w:rsidRDefault="00C25C78" w:rsidP="00FF76C2">
            <w:r w:rsidRPr="0074522D">
              <w:rPr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rPr>
                <w:bCs/>
                <w:sz w:val="24"/>
                <w:szCs w:val="24"/>
              </w:rPr>
            </w:pPr>
          </w:p>
          <w:p w:rsidR="00C25C78" w:rsidRDefault="00C25C78" w:rsidP="00FF76C2">
            <w:r w:rsidRPr="0074522D">
              <w:rPr>
                <w:bCs/>
                <w:sz w:val="24"/>
                <w:szCs w:val="24"/>
              </w:rPr>
              <w:lastRenderedPageBreak/>
              <w:t>100</w:t>
            </w:r>
          </w:p>
        </w:tc>
      </w:tr>
      <w:tr w:rsidR="00C25C78" w:rsidRPr="0074522D" w:rsidTr="00FF76C2">
        <w:tc>
          <w:tcPr>
            <w:tcW w:w="14786" w:type="dxa"/>
            <w:gridSpan w:val="11"/>
            <w:shd w:val="clear" w:color="auto" w:fill="auto"/>
          </w:tcPr>
          <w:p w:rsidR="00C25C78" w:rsidRDefault="00C25C78" w:rsidP="00FF76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C25C78" w:rsidRPr="0074522D" w:rsidRDefault="00C25C78" w:rsidP="00FF76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4522D">
              <w:rPr>
                <w:b/>
                <w:bCs/>
                <w:sz w:val="24"/>
                <w:szCs w:val="24"/>
              </w:rPr>
              <w:t>Цель 3. Повышение эффективности муниципального управления</w:t>
            </w:r>
          </w:p>
          <w:p w:rsidR="00C25C78" w:rsidRPr="0074522D" w:rsidRDefault="00C25C78" w:rsidP="00FF76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10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597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right="14"/>
              <w:contextualSpacing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 xml:space="preserve">Муниципальные </w:t>
            </w:r>
            <w:proofErr w:type="spellStart"/>
            <w:r w:rsidRPr="0074522D">
              <w:rPr>
                <w:sz w:val="24"/>
                <w:szCs w:val="24"/>
              </w:rPr>
              <w:t>слу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>жащие</w:t>
            </w:r>
            <w:proofErr w:type="spellEnd"/>
            <w:r w:rsidRPr="0074522D">
              <w:rPr>
                <w:sz w:val="24"/>
                <w:szCs w:val="24"/>
              </w:rPr>
              <w:t xml:space="preserve"> и лица, заме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74522D">
              <w:rPr>
                <w:sz w:val="24"/>
                <w:szCs w:val="24"/>
              </w:rPr>
              <w:t>щающие</w:t>
            </w:r>
            <w:proofErr w:type="spellEnd"/>
            <w:r w:rsidRPr="0074522D">
              <w:rPr>
                <w:sz w:val="24"/>
                <w:szCs w:val="24"/>
              </w:rPr>
              <w:t xml:space="preserve"> выборные муниципальные дол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74522D">
              <w:rPr>
                <w:sz w:val="24"/>
                <w:szCs w:val="24"/>
              </w:rPr>
              <w:t>жности</w:t>
            </w:r>
            <w:proofErr w:type="spellEnd"/>
            <w:r w:rsidRPr="0074522D">
              <w:rPr>
                <w:sz w:val="24"/>
                <w:szCs w:val="24"/>
              </w:rPr>
              <w:t xml:space="preserve">,  прошедшие повышение </w:t>
            </w:r>
            <w:proofErr w:type="spellStart"/>
            <w:r w:rsidRPr="0074522D">
              <w:rPr>
                <w:sz w:val="24"/>
                <w:szCs w:val="24"/>
              </w:rPr>
              <w:t>квалифи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>кации</w:t>
            </w:r>
            <w:proofErr w:type="spellEnd"/>
            <w:r w:rsidRPr="0074522D">
              <w:rPr>
                <w:sz w:val="24"/>
                <w:szCs w:val="24"/>
              </w:rPr>
              <w:t xml:space="preserve"> от общего числа </w:t>
            </w:r>
            <w:proofErr w:type="gramStart"/>
            <w:r w:rsidRPr="0074522D">
              <w:rPr>
                <w:sz w:val="24"/>
                <w:szCs w:val="24"/>
              </w:rPr>
              <w:t>муниципальных</w:t>
            </w:r>
            <w:proofErr w:type="gramEnd"/>
            <w:r w:rsidRPr="0074522D">
              <w:rPr>
                <w:sz w:val="24"/>
                <w:szCs w:val="24"/>
              </w:rPr>
              <w:t xml:space="preserve"> </w:t>
            </w:r>
            <w:proofErr w:type="spellStart"/>
            <w:r w:rsidRPr="0074522D">
              <w:rPr>
                <w:sz w:val="24"/>
                <w:szCs w:val="24"/>
              </w:rPr>
              <w:t>слу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>жащих</w:t>
            </w:r>
            <w:proofErr w:type="spellEnd"/>
            <w:r w:rsidRPr="0074522D">
              <w:rPr>
                <w:sz w:val="24"/>
                <w:szCs w:val="24"/>
              </w:rPr>
              <w:t xml:space="preserve"> и лица, заме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74522D">
              <w:rPr>
                <w:sz w:val="24"/>
                <w:szCs w:val="24"/>
              </w:rPr>
              <w:t>щающие</w:t>
            </w:r>
            <w:proofErr w:type="spellEnd"/>
            <w:r w:rsidRPr="0074522D">
              <w:rPr>
                <w:sz w:val="24"/>
                <w:szCs w:val="24"/>
              </w:rPr>
              <w:t xml:space="preserve"> выборные муниципальные должности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74522D">
              <w:rPr>
                <w:spacing w:val="-4"/>
                <w:sz w:val="24"/>
                <w:szCs w:val="24"/>
              </w:rPr>
              <w:t>проценты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413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ind w:left="-36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408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ind w:left="-36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413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350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ind w:left="-36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</w:tr>
      <w:tr w:rsidR="00C25C78" w:rsidRPr="0074522D" w:rsidTr="00FF76C2">
        <w:tc>
          <w:tcPr>
            <w:tcW w:w="14786" w:type="dxa"/>
            <w:gridSpan w:val="11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right="10"/>
              <w:jc w:val="center"/>
              <w:rPr>
                <w:b/>
                <w:sz w:val="24"/>
                <w:szCs w:val="24"/>
              </w:rPr>
            </w:pPr>
            <w:r w:rsidRPr="0074522D">
              <w:rPr>
                <w:b/>
                <w:bCs/>
                <w:sz w:val="24"/>
                <w:szCs w:val="24"/>
              </w:rPr>
              <w:t xml:space="preserve">Цель 4. </w:t>
            </w:r>
            <w:r w:rsidRPr="0074522D">
              <w:rPr>
                <w:b/>
                <w:sz w:val="24"/>
                <w:szCs w:val="24"/>
              </w:rPr>
              <w:t>Поощрение организаций и граждан за заслуги в социально-экономическом развитии округа, большой (значительный) личный вклад и высокое профессиональное мастерство, плодотворную благотворительную деятельность</w:t>
            </w:r>
          </w:p>
          <w:p w:rsidR="00C25C78" w:rsidRPr="0074522D" w:rsidRDefault="00C25C78" w:rsidP="00FF76C2">
            <w:pPr>
              <w:jc w:val="center"/>
              <w:rPr>
                <w:sz w:val="28"/>
                <w:szCs w:val="28"/>
              </w:rPr>
            </w:pPr>
          </w:p>
        </w:tc>
      </w:tr>
      <w:tr w:rsidR="00C25C78" w:rsidRPr="0074522D" w:rsidTr="00FF76C2">
        <w:trPr>
          <w:trHeight w:val="792"/>
        </w:trPr>
        <w:tc>
          <w:tcPr>
            <w:tcW w:w="657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bCs/>
                <w:sz w:val="22"/>
                <w:szCs w:val="22"/>
              </w:rPr>
            </w:pPr>
            <w:r w:rsidRPr="0074522D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2597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К</w:t>
            </w:r>
            <w:r w:rsidRPr="0074522D">
              <w:rPr>
                <w:spacing w:val="-1"/>
                <w:sz w:val="24"/>
                <w:szCs w:val="24"/>
              </w:rPr>
              <w:t>оличество граждан, получивших денежное вознаграждение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 w:rsidRPr="0074522D">
              <w:rPr>
                <w:spacing w:val="-4"/>
                <w:sz w:val="24"/>
                <w:szCs w:val="24"/>
              </w:rPr>
              <w:t>человек</w:t>
            </w:r>
          </w:p>
          <w:p w:rsidR="00C25C78" w:rsidRPr="0074522D" w:rsidRDefault="00C25C78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C25C78" w:rsidRPr="0074522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C25C78" w:rsidRPr="0074522D" w:rsidTr="00FF76C2">
        <w:tc>
          <w:tcPr>
            <w:tcW w:w="14786" w:type="dxa"/>
            <w:gridSpan w:val="11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8"/>
                <w:szCs w:val="28"/>
              </w:rPr>
            </w:pPr>
            <w:r w:rsidRPr="0074522D">
              <w:rPr>
                <w:b/>
                <w:sz w:val="24"/>
                <w:szCs w:val="24"/>
              </w:rPr>
              <w:t xml:space="preserve">Цель 5. </w:t>
            </w:r>
            <w:r w:rsidRPr="0074522D">
              <w:rPr>
                <w:b/>
                <w:sz w:val="24"/>
                <w:szCs w:val="24"/>
                <w:lang w:eastAsia="en-US"/>
              </w:rPr>
              <w:t>Создание условий для устойчивого функционирования отдела ЗАГС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bCs/>
                <w:sz w:val="22"/>
                <w:szCs w:val="22"/>
              </w:rPr>
            </w:pPr>
            <w:r w:rsidRPr="0074522D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597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 xml:space="preserve">Доля граждан, </w:t>
            </w:r>
            <w:proofErr w:type="gramStart"/>
            <w:r w:rsidRPr="0074522D">
              <w:rPr>
                <w:sz w:val="24"/>
                <w:szCs w:val="24"/>
              </w:rPr>
              <w:t>полу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74522D">
              <w:rPr>
                <w:sz w:val="24"/>
                <w:szCs w:val="24"/>
              </w:rPr>
              <w:t>чивших</w:t>
            </w:r>
            <w:proofErr w:type="spellEnd"/>
            <w:proofErr w:type="gramEnd"/>
            <w:r w:rsidRPr="0074522D">
              <w:rPr>
                <w:sz w:val="24"/>
                <w:szCs w:val="24"/>
              </w:rPr>
              <w:t xml:space="preserve"> </w:t>
            </w:r>
            <w:proofErr w:type="spellStart"/>
            <w:r w:rsidRPr="0074522D">
              <w:rPr>
                <w:sz w:val="24"/>
                <w:szCs w:val="24"/>
              </w:rPr>
              <w:t>государствен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>ную</w:t>
            </w:r>
            <w:proofErr w:type="spellEnd"/>
            <w:r w:rsidRPr="0074522D">
              <w:rPr>
                <w:sz w:val="24"/>
                <w:szCs w:val="24"/>
              </w:rPr>
              <w:t xml:space="preserve"> услугу в сфере регистрации актов </w:t>
            </w:r>
            <w:r w:rsidRPr="0074522D">
              <w:rPr>
                <w:sz w:val="24"/>
                <w:szCs w:val="24"/>
              </w:rPr>
              <w:lastRenderedPageBreak/>
              <w:t>гражданского состоя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74522D">
              <w:rPr>
                <w:sz w:val="24"/>
                <w:szCs w:val="24"/>
              </w:rPr>
              <w:t>ния</w:t>
            </w:r>
            <w:proofErr w:type="spellEnd"/>
            <w:r w:rsidRPr="0074522D">
              <w:rPr>
                <w:sz w:val="24"/>
                <w:szCs w:val="24"/>
              </w:rPr>
              <w:t>, от общего числа граждан, обративших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74522D">
              <w:rPr>
                <w:sz w:val="24"/>
                <w:szCs w:val="24"/>
              </w:rPr>
              <w:t>ся</w:t>
            </w:r>
            <w:proofErr w:type="spellEnd"/>
            <w:r w:rsidRPr="0074522D">
              <w:rPr>
                <w:sz w:val="24"/>
                <w:szCs w:val="24"/>
              </w:rPr>
              <w:t xml:space="preserve"> в отдел ЗАГС за </w:t>
            </w:r>
            <w:r>
              <w:rPr>
                <w:sz w:val="24"/>
                <w:szCs w:val="24"/>
              </w:rPr>
              <w:t xml:space="preserve"> </w:t>
            </w:r>
            <w:r w:rsidRPr="0074522D">
              <w:rPr>
                <w:sz w:val="24"/>
                <w:szCs w:val="24"/>
              </w:rPr>
              <w:t xml:space="preserve">получением </w:t>
            </w:r>
            <w:proofErr w:type="spellStart"/>
            <w:r w:rsidRPr="0074522D">
              <w:rPr>
                <w:sz w:val="24"/>
                <w:szCs w:val="24"/>
              </w:rPr>
              <w:t>государст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 xml:space="preserve">венной услуги по </w:t>
            </w:r>
            <w:proofErr w:type="spellStart"/>
            <w:r w:rsidRPr="0074522D">
              <w:rPr>
                <w:sz w:val="24"/>
                <w:szCs w:val="24"/>
              </w:rPr>
              <w:t>госу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>дарственной регистра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74522D">
              <w:rPr>
                <w:sz w:val="24"/>
                <w:szCs w:val="24"/>
              </w:rPr>
              <w:t>ции</w:t>
            </w:r>
            <w:proofErr w:type="spellEnd"/>
            <w:r w:rsidRPr="0074522D">
              <w:rPr>
                <w:sz w:val="24"/>
                <w:szCs w:val="24"/>
              </w:rPr>
              <w:t xml:space="preserve"> актов гражданско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74522D">
              <w:rPr>
                <w:sz w:val="24"/>
                <w:szCs w:val="24"/>
              </w:rPr>
              <w:t>го</w:t>
            </w:r>
            <w:proofErr w:type="spellEnd"/>
            <w:r w:rsidRPr="0074522D">
              <w:rPr>
                <w:sz w:val="24"/>
                <w:szCs w:val="24"/>
              </w:rPr>
              <w:t xml:space="preserve"> состояния</w:t>
            </w:r>
            <w:r w:rsidRPr="0074522D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pacing w:val="-4"/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74522D">
              <w:rPr>
                <w:spacing w:val="-4"/>
                <w:sz w:val="24"/>
                <w:szCs w:val="24"/>
              </w:rPr>
              <w:t>проценты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</w:tr>
      <w:tr w:rsidR="00C25C78" w:rsidRPr="0074522D" w:rsidTr="00FF76C2">
        <w:tc>
          <w:tcPr>
            <w:tcW w:w="14786" w:type="dxa"/>
            <w:gridSpan w:val="11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8"/>
                <w:szCs w:val="28"/>
              </w:rPr>
            </w:pPr>
            <w:r w:rsidRPr="0074522D">
              <w:rPr>
                <w:b/>
                <w:bCs/>
                <w:sz w:val="22"/>
                <w:szCs w:val="22"/>
              </w:rPr>
              <w:lastRenderedPageBreak/>
              <w:t>1. Подпрограмма «Развитие малого и среднего предпринимательства»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2597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B82C12">
              <w:rPr>
                <w:spacing w:val="-4"/>
                <w:sz w:val="24"/>
                <w:szCs w:val="24"/>
              </w:rPr>
              <w:t xml:space="preserve">Количество субъектов </w:t>
            </w:r>
            <w:r w:rsidRPr="00B82C12">
              <w:rPr>
                <w:sz w:val="24"/>
                <w:szCs w:val="24"/>
              </w:rPr>
              <w:t xml:space="preserve">малого и среднего </w:t>
            </w:r>
            <w:r w:rsidRPr="00B82C12">
              <w:rPr>
                <w:spacing w:val="-3"/>
                <w:sz w:val="24"/>
                <w:szCs w:val="24"/>
              </w:rPr>
              <w:t xml:space="preserve">предпринимательства, </w:t>
            </w:r>
            <w:r w:rsidRPr="00B82C12">
              <w:rPr>
                <w:sz w:val="24"/>
                <w:szCs w:val="24"/>
              </w:rPr>
              <w:t>которым оказана поддержка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2597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B82C12">
              <w:rPr>
                <w:spacing w:val="-2"/>
                <w:sz w:val="24"/>
                <w:szCs w:val="24"/>
              </w:rPr>
              <w:t>конферен</w:t>
            </w:r>
            <w:r>
              <w:rPr>
                <w:spacing w:val="-2"/>
                <w:sz w:val="24"/>
                <w:szCs w:val="24"/>
              </w:rPr>
              <w:t>-</w:t>
            </w:r>
            <w:r w:rsidRPr="00B82C12">
              <w:rPr>
                <w:spacing w:val="-2"/>
                <w:sz w:val="24"/>
                <w:szCs w:val="24"/>
              </w:rPr>
              <w:t>ций</w:t>
            </w:r>
            <w:proofErr w:type="spellEnd"/>
            <w:proofErr w:type="gramEnd"/>
            <w:r w:rsidRPr="00B82C12">
              <w:rPr>
                <w:spacing w:val="-2"/>
                <w:sz w:val="24"/>
                <w:szCs w:val="24"/>
              </w:rPr>
              <w:t xml:space="preserve">, встреч, </w:t>
            </w:r>
            <w:r w:rsidRPr="00B82C12">
              <w:rPr>
                <w:spacing w:val="-3"/>
                <w:sz w:val="24"/>
                <w:szCs w:val="24"/>
              </w:rPr>
              <w:t xml:space="preserve">конкурсов по вопросам </w:t>
            </w:r>
            <w:r w:rsidRPr="00B82C12">
              <w:rPr>
                <w:sz w:val="24"/>
                <w:szCs w:val="24"/>
              </w:rPr>
              <w:t xml:space="preserve">развития малого и среднего </w:t>
            </w:r>
            <w:r w:rsidRPr="00B82C12">
              <w:rPr>
                <w:spacing w:val="-1"/>
                <w:sz w:val="24"/>
                <w:szCs w:val="24"/>
              </w:rPr>
              <w:t>предпринимательства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3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2597" w:type="dxa"/>
            <w:shd w:val="clear" w:color="auto" w:fill="auto"/>
          </w:tcPr>
          <w:p w:rsidR="00C25C78" w:rsidRPr="00627E46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627E46">
              <w:rPr>
                <w:spacing w:val="-4"/>
                <w:sz w:val="24"/>
                <w:szCs w:val="24"/>
              </w:rPr>
              <w:t xml:space="preserve">Количество субъектов </w:t>
            </w:r>
            <w:r w:rsidRPr="00627E46">
              <w:rPr>
                <w:sz w:val="24"/>
                <w:szCs w:val="24"/>
              </w:rPr>
              <w:t xml:space="preserve">малого и среднего </w:t>
            </w:r>
            <w:r w:rsidRPr="00627E46">
              <w:rPr>
                <w:spacing w:val="-4"/>
                <w:sz w:val="24"/>
                <w:szCs w:val="24"/>
              </w:rPr>
              <w:t xml:space="preserve">предпринимательства, </w:t>
            </w:r>
            <w:r w:rsidRPr="00627E46">
              <w:rPr>
                <w:sz w:val="24"/>
                <w:szCs w:val="24"/>
              </w:rPr>
              <w:t>осуществляющих деятельность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274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274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275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275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276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2597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 xml:space="preserve">Количество новых </w:t>
            </w:r>
            <w:r w:rsidRPr="00B82C12">
              <w:rPr>
                <w:spacing w:val="-3"/>
                <w:sz w:val="24"/>
                <w:szCs w:val="24"/>
              </w:rPr>
              <w:t xml:space="preserve">рабочих мест, </w:t>
            </w:r>
            <w:proofErr w:type="gramStart"/>
            <w:r w:rsidRPr="00B82C12">
              <w:rPr>
                <w:spacing w:val="-3"/>
                <w:sz w:val="24"/>
                <w:szCs w:val="24"/>
              </w:rPr>
              <w:t>создан</w:t>
            </w:r>
            <w:r>
              <w:rPr>
                <w:spacing w:val="-3"/>
                <w:sz w:val="24"/>
                <w:szCs w:val="24"/>
              </w:rPr>
              <w:t>-</w:t>
            </w:r>
            <w:proofErr w:type="spellStart"/>
            <w:r w:rsidRPr="00B82C12">
              <w:rPr>
                <w:spacing w:val="-3"/>
                <w:sz w:val="24"/>
                <w:szCs w:val="24"/>
              </w:rPr>
              <w:t>ных</w:t>
            </w:r>
            <w:proofErr w:type="spellEnd"/>
            <w:proofErr w:type="gramEnd"/>
            <w:r w:rsidRPr="00B82C12">
              <w:rPr>
                <w:spacing w:val="-3"/>
                <w:sz w:val="24"/>
                <w:szCs w:val="24"/>
              </w:rPr>
              <w:t xml:space="preserve"> </w:t>
            </w:r>
            <w:r w:rsidRPr="00B82C12">
              <w:rPr>
                <w:spacing w:val="-1"/>
                <w:sz w:val="24"/>
                <w:szCs w:val="24"/>
              </w:rPr>
              <w:t>субъектами мало</w:t>
            </w:r>
            <w:r>
              <w:rPr>
                <w:spacing w:val="-1"/>
                <w:sz w:val="24"/>
                <w:szCs w:val="24"/>
              </w:rPr>
              <w:t>-</w:t>
            </w:r>
            <w:proofErr w:type="spellStart"/>
            <w:r w:rsidRPr="00B82C12">
              <w:rPr>
                <w:spacing w:val="-1"/>
                <w:sz w:val="24"/>
                <w:szCs w:val="24"/>
              </w:rPr>
              <w:t>го</w:t>
            </w:r>
            <w:proofErr w:type="spellEnd"/>
            <w:r w:rsidRPr="00B82C12">
              <w:rPr>
                <w:spacing w:val="-1"/>
                <w:sz w:val="24"/>
                <w:szCs w:val="24"/>
              </w:rPr>
              <w:t xml:space="preserve"> и </w:t>
            </w:r>
            <w:r w:rsidRPr="00B82C12">
              <w:rPr>
                <w:sz w:val="24"/>
                <w:szCs w:val="24"/>
              </w:rPr>
              <w:t xml:space="preserve">среднего </w:t>
            </w:r>
            <w:proofErr w:type="spellStart"/>
            <w:r w:rsidRPr="00B82C12">
              <w:rPr>
                <w:spacing w:val="-1"/>
                <w:sz w:val="24"/>
                <w:szCs w:val="24"/>
              </w:rPr>
              <w:t>предпри</w:t>
            </w:r>
            <w:r>
              <w:rPr>
                <w:spacing w:val="-1"/>
                <w:sz w:val="24"/>
                <w:szCs w:val="24"/>
              </w:rPr>
              <w:t>-</w:t>
            </w:r>
            <w:r w:rsidRPr="00B82C12">
              <w:rPr>
                <w:spacing w:val="-1"/>
                <w:sz w:val="24"/>
                <w:szCs w:val="24"/>
              </w:rPr>
              <w:t>нимательства</w:t>
            </w:r>
            <w:proofErr w:type="spellEnd"/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15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15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15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15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15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15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15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>1.5.</w:t>
            </w:r>
          </w:p>
        </w:tc>
        <w:tc>
          <w:tcPr>
            <w:tcW w:w="2597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 xml:space="preserve">Годовой объем  </w:t>
            </w:r>
            <w:proofErr w:type="spellStart"/>
            <w:r w:rsidRPr="00B82C12">
              <w:rPr>
                <w:sz w:val="24"/>
                <w:szCs w:val="24"/>
              </w:rPr>
              <w:t>заку</w:t>
            </w:r>
            <w:r>
              <w:rPr>
                <w:sz w:val="24"/>
                <w:szCs w:val="24"/>
              </w:rPr>
              <w:t>-</w:t>
            </w:r>
            <w:r w:rsidRPr="00B82C12">
              <w:rPr>
                <w:sz w:val="24"/>
                <w:szCs w:val="24"/>
              </w:rPr>
              <w:t>пок</w:t>
            </w:r>
            <w:proofErr w:type="spellEnd"/>
            <w:r w:rsidRPr="00B82C12">
              <w:rPr>
                <w:sz w:val="24"/>
                <w:szCs w:val="24"/>
              </w:rPr>
              <w:t xml:space="preserve"> товаров, работ, услуг  </w:t>
            </w:r>
            <w:proofErr w:type="spellStart"/>
            <w:r w:rsidRPr="00B82C12">
              <w:rPr>
                <w:sz w:val="24"/>
                <w:szCs w:val="24"/>
              </w:rPr>
              <w:t>осуществляе</w:t>
            </w:r>
            <w:r>
              <w:rPr>
                <w:sz w:val="24"/>
                <w:szCs w:val="24"/>
              </w:rPr>
              <w:t>-</w:t>
            </w:r>
            <w:r w:rsidRPr="00B82C12">
              <w:rPr>
                <w:sz w:val="24"/>
                <w:szCs w:val="24"/>
              </w:rPr>
              <w:t>мых</w:t>
            </w:r>
            <w:proofErr w:type="spellEnd"/>
            <w:r w:rsidRPr="00B82C12">
              <w:rPr>
                <w:sz w:val="24"/>
                <w:szCs w:val="24"/>
              </w:rPr>
              <w:t xml:space="preserve"> </w:t>
            </w:r>
            <w:proofErr w:type="gramStart"/>
            <w:r w:rsidRPr="00B82C12">
              <w:rPr>
                <w:sz w:val="24"/>
                <w:szCs w:val="24"/>
              </w:rPr>
              <w:t>отдельными</w:t>
            </w:r>
            <w:proofErr w:type="gramEnd"/>
            <w:r w:rsidRPr="00B82C12">
              <w:rPr>
                <w:sz w:val="24"/>
                <w:szCs w:val="24"/>
              </w:rPr>
              <w:t xml:space="preserve"> вида</w:t>
            </w:r>
            <w:r>
              <w:rPr>
                <w:sz w:val="24"/>
                <w:szCs w:val="24"/>
              </w:rPr>
              <w:t>-</w:t>
            </w:r>
            <w:r w:rsidRPr="00B82C12">
              <w:rPr>
                <w:sz w:val="24"/>
                <w:szCs w:val="24"/>
              </w:rPr>
              <w:t xml:space="preserve">ми юридических лиц у </w:t>
            </w:r>
            <w:r w:rsidRPr="00B82C12">
              <w:rPr>
                <w:sz w:val="24"/>
                <w:szCs w:val="24"/>
              </w:rPr>
              <w:lastRenderedPageBreak/>
              <w:t xml:space="preserve">субъектов малого и среднего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B82C12">
              <w:rPr>
                <w:sz w:val="24"/>
                <w:szCs w:val="24"/>
              </w:rPr>
              <w:t>редприни</w:t>
            </w:r>
            <w:r>
              <w:rPr>
                <w:sz w:val="24"/>
                <w:szCs w:val="24"/>
              </w:rPr>
              <w:t>-</w:t>
            </w:r>
            <w:r w:rsidRPr="00B82C12">
              <w:rPr>
                <w:sz w:val="24"/>
                <w:szCs w:val="24"/>
              </w:rPr>
              <w:t>мательства</w:t>
            </w:r>
            <w:proofErr w:type="spellEnd"/>
            <w:r w:rsidRPr="00B82C12">
              <w:rPr>
                <w:sz w:val="24"/>
                <w:szCs w:val="24"/>
              </w:rPr>
              <w:t xml:space="preserve">, в </w:t>
            </w:r>
            <w:proofErr w:type="spellStart"/>
            <w:r w:rsidRPr="00B82C12">
              <w:rPr>
                <w:sz w:val="24"/>
                <w:szCs w:val="24"/>
              </w:rPr>
              <w:t>совокуп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B82C12">
              <w:rPr>
                <w:sz w:val="24"/>
                <w:szCs w:val="24"/>
              </w:rPr>
              <w:t>ном стоимостном объеме договоров, заключенных по результатам закупок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не</w:t>
            </w: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менее 15%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не</w:t>
            </w: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менее 15%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не</w:t>
            </w: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менее 15%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не</w:t>
            </w: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менее 15%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не</w:t>
            </w: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менее 15%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не</w:t>
            </w: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менее  15%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не</w:t>
            </w: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менее 15%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627E46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627E46">
              <w:rPr>
                <w:bCs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597" w:type="dxa"/>
            <w:shd w:val="clear" w:color="auto" w:fill="auto"/>
          </w:tcPr>
          <w:p w:rsidR="00C25C78" w:rsidRPr="00627E46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627E46">
              <w:rPr>
                <w:sz w:val="24"/>
                <w:szCs w:val="24"/>
              </w:rPr>
              <w:t xml:space="preserve">Количество субъектов малого и среднего предпринимательства (включая </w:t>
            </w:r>
            <w:proofErr w:type="gramStart"/>
            <w:r w:rsidRPr="00627E46">
              <w:rPr>
                <w:sz w:val="24"/>
                <w:szCs w:val="24"/>
              </w:rPr>
              <w:t>индивиду-</w:t>
            </w:r>
            <w:proofErr w:type="spellStart"/>
            <w:r w:rsidRPr="00627E46">
              <w:rPr>
                <w:sz w:val="24"/>
                <w:szCs w:val="24"/>
              </w:rPr>
              <w:t>альных</w:t>
            </w:r>
            <w:proofErr w:type="spellEnd"/>
            <w:proofErr w:type="gramEnd"/>
            <w:r w:rsidRPr="00627E46">
              <w:rPr>
                <w:sz w:val="24"/>
                <w:szCs w:val="24"/>
              </w:rPr>
              <w:t xml:space="preserve"> </w:t>
            </w:r>
            <w:proofErr w:type="spellStart"/>
            <w:r w:rsidRPr="00627E46">
              <w:rPr>
                <w:sz w:val="24"/>
                <w:szCs w:val="24"/>
              </w:rPr>
              <w:t>предпринима-телей</w:t>
            </w:r>
            <w:proofErr w:type="spellEnd"/>
            <w:r w:rsidRPr="00627E46">
              <w:rPr>
                <w:sz w:val="24"/>
                <w:szCs w:val="24"/>
              </w:rPr>
              <w:t xml:space="preserve">) в расчете на 1 тыс. человек </w:t>
            </w:r>
            <w:r>
              <w:rPr>
                <w:sz w:val="24"/>
                <w:szCs w:val="24"/>
              </w:rPr>
              <w:t xml:space="preserve"> н</w:t>
            </w:r>
            <w:r w:rsidRPr="00627E46">
              <w:rPr>
                <w:sz w:val="24"/>
                <w:szCs w:val="24"/>
              </w:rPr>
              <w:t xml:space="preserve">аселения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bCs/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4,3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23,9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23,9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22,5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22,5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22,6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22,6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>1.7.</w:t>
            </w:r>
          </w:p>
        </w:tc>
        <w:tc>
          <w:tcPr>
            <w:tcW w:w="2597" w:type="dxa"/>
            <w:shd w:val="clear" w:color="auto" w:fill="auto"/>
          </w:tcPr>
          <w:p w:rsidR="00C25C78" w:rsidRPr="00B82C12" w:rsidRDefault="00C25C78" w:rsidP="00FF76C2">
            <w:pPr>
              <w:contextualSpacing/>
              <w:rPr>
                <w:bCs/>
                <w:i/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>Площадь объектов муниципаль</w:t>
            </w:r>
            <w:r>
              <w:rPr>
                <w:bCs/>
                <w:sz w:val="24"/>
                <w:szCs w:val="24"/>
              </w:rPr>
              <w:t xml:space="preserve">ного имущества </w:t>
            </w:r>
            <w:proofErr w:type="spellStart"/>
            <w:r>
              <w:rPr>
                <w:bCs/>
                <w:sz w:val="24"/>
                <w:szCs w:val="24"/>
              </w:rPr>
              <w:t>Сампурс</w:t>
            </w:r>
            <w:proofErr w:type="spellEnd"/>
            <w:r>
              <w:rPr>
                <w:bCs/>
                <w:sz w:val="24"/>
                <w:szCs w:val="24"/>
              </w:rPr>
              <w:t>-кого округа</w:t>
            </w:r>
            <w:r w:rsidRPr="00B82C12">
              <w:rPr>
                <w:bCs/>
                <w:sz w:val="24"/>
                <w:szCs w:val="24"/>
              </w:rPr>
              <w:t xml:space="preserve">, </w:t>
            </w:r>
            <w:proofErr w:type="gramStart"/>
            <w:r w:rsidRPr="00B82C12">
              <w:rPr>
                <w:bCs/>
                <w:sz w:val="24"/>
                <w:szCs w:val="24"/>
              </w:rPr>
              <w:t>передан</w:t>
            </w:r>
            <w:r>
              <w:rPr>
                <w:bCs/>
                <w:sz w:val="24"/>
                <w:szCs w:val="24"/>
              </w:rPr>
              <w:t>-</w:t>
            </w:r>
            <w:proofErr w:type="spellStart"/>
            <w:r w:rsidRPr="00B82C12">
              <w:rPr>
                <w:bCs/>
                <w:sz w:val="24"/>
                <w:szCs w:val="24"/>
              </w:rPr>
              <w:t>ных</w:t>
            </w:r>
            <w:proofErr w:type="spellEnd"/>
            <w:proofErr w:type="gramEnd"/>
            <w:r w:rsidRPr="00B82C12">
              <w:rPr>
                <w:bCs/>
                <w:sz w:val="24"/>
                <w:szCs w:val="24"/>
              </w:rPr>
              <w:t xml:space="preserve"> во владение (пользование) </w:t>
            </w:r>
            <w:proofErr w:type="spellStart"/>
            <w:r w:rsidRPr="00B82C12">
              <w:rPr>
                <w:bCs/>
                <w:sz w:val="24"/>
                <w:szCs w:val="24"/>
              </w:rPr>
              <w:t>субъек</w:t>
            </w:r>
            <w:proofErr w:type="spellEnd"/>
            <w:r>
              <w:rPr>
                <w:bCs/>
                <w:sz w:val="24"/>
                <w:szCs w:val="24"/>
              </w:rPr>
              <w:t>-</w:t>
            </w:r>
            <w:r w:rsidRPr="00B82C12">
              <w:rPr>
                <w:bCs/>
                <w:sz w:val="24"/>
                <w:szCs w:val="24"/>
              </w:rPr>
              <w:t xml:space="preserve">там </w:t>
            </w:r>
            <w:proofErr w:type="spellStart"/>
            <w:r w:rsidRPr="00B82C12">
              <w:rPr>
                <w:bCs/>
                <w:sz w:val="24"/>
                <w:szCs w:val="24"/>
              </w:rPr>
              <w:t>МиСП</w:t>
            </w:r>
            <w:proofErr w:type="spellEnd"/>
            <w:r w:rsidRPr="00B82C12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B82C12">
              <w:rPr>
                <w:bCs/>
                <w:sz w:val="24"/>
                <w:szCs w:val="24"/>
              </w:rPr>
              <w:t>физичес</w:t>
            </w:r>
            <w:proofErr w:type="spellEnd"/>
            <w:r>
              <w:rPr>
                <w:bCs/>
                <w:sz w:val="24"/>
                <w:szCs w:val="24"/>
              </w:rPr>
              <w:t>-</w:t>
            </w:r>
            <w:r w:rsidRPr="00B82C12">
              <w:rPr>
                <w:bCs/>
                <w:sz w:val="24"/>
                <w:szCs w:val="24"/>
              </w:rPr>
              <w:t>ким лицам применяю</w:t>
            </w:r>
            <w:r>
              <w:rPr>
                <w:bCs/>
                <w:sz w:val="24"/>
                <w:szCs w:val="24"/>
              </w:rPr>
              <w:t>-</w:t>
            </w:r>
            <w:proofErr w:type="spellStart"/>
            <w:r w:rsidRPr="00B82C12">
              <w:rPr>
                <w:bCs/>
                <w:sz w:val="24"/>
                <w:szCs w:val="24"/>
              </w:rPr>
              <w:t>щим</w:t>
            </w:r>
            <w:proofErr w:type="spellEnd"/>
            <w:r w:rsidRPr="00B82C12">
              <w:rPr>
                <w:bCs/>
                <w:sz w:val="24"/>
                <w:szCs w:val="24"/>
              </w:rPr>
              <w:t xml:space="preserve"> систему </w:t>
            </w:r>
            <w:proofErr w:type="spellStart"/>
            <w:r w:rsidRPr="00B82C12">
              <w:rPr>
                <w:bCs/>
                <w:sz w:val="24"/>
                <w:szCs w:val="24"/>
              </w:rPr>
              <w:t>налого</w:t>
            </w:r>
            <w:proofErr w:type="spellEnd"/>
            <w:r>
              <w:rPr>
                <w:bCs/>
                <w:sz w:val="24"/>
                <w:szCs w:val="24"/>
              </w:rPr>
              <w:t>-</w:t>
            </w:r>
            <w:r w:rsidRPr="00B82C12">
              <w:rPr>
                <w:bCs/>
                <w:sz w:val="24"/>
                <w:szCs w:val="24"/>
              </w:rPr>
              <w:t>обложения «Налог на профессиональный доход» (</w:t>
            </w:r>
            <w:proofErr w:type="spellStart"/>
            <w:r w:rsidRPr="00B82C12">
              <w:rPr>
                <w:bCs/>
                <w:sz w:val="24"/>
                <w:szCs w:val="24"/>
              </w:rPr>
              <w:t>самозанятые</w:t>
            </w:r>
            <w:proofErr w:type="spellEnd"/>
            <w:r w:rsidRPr="00B82C1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B82C12" w:rsidRDefault="00C25C78" w:rsidP="00FF76C2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  <w:p w:rsidR="00C25C78" w:rsidRPr="00B82C12" w:rsidRDefault="00C25C78" w:rsidP="00FF76C2">
            <w:pPr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B82C12">
              <w:rPr>
                <w:bCs/>
                <w:sz w:val="24"/>
                <w:szCs w:val="24"/>
              </w:rPr>
              <w:t>кв.м</w:t>
            </w:r>
            <w:proofErr w:type="spellEnd"/>
            <w:r w:rsidRPr="00B82C1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bCs/>
                <w:sz w:val="24"/>
                <w:szCs w:val="24"/>
              </w:rPr>
            </w:pP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166,3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bCs/>
                <w:sz w:val="24"/>
                <w:szCs w:val="24"/>
              </w:rPr>
            </w:pP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166,3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rPr>
                <w:bCs/>
                <w:sz w:val="24"/>
                <w:szCs w:val="24"/>
              </w:rPr>
            </w:pPr>
          </w:p>
          <w:p w:rsidR="00C25C78" w:rsidRDefault="00C25C78" w:rsidP="00FF76C2">
            <w:r w:rsidRPr="0039271B">
              <w:rPr>
                <w:bCs/>
                <w:sz w:val="24"/>
                <w:szCs w:val="24"/>
              </w:rPr>
              <w:t>166,3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rPr>
                <w:bCs/>
                <w:sz w:val="24"/>
                <w:szCs w:val="24"/>
              </w:rPr>
            </w:pPr>
          </w:p>
          <w:p w:rsidR="00C25C78" w:rsidRDefault="00C25C78" w:rsidP="00FF76C2">
            <w:r w:rsidRPr="0039271B">
              <w:rPr>
                <w:bCs/>
                <w:sz w:val="24"/>
                <w:szCs w:val="24"/>
              </w:rPr>
              <w:t>166,3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rPr>
                <w:bCs/>
                <w:sz w:val="24"/>
                <w:szCs w:val="24"/>
              </w:rPr>
            </w:pPr>
          </w:p>
          <w:p w:rsidR="00C25C78" w:rsidRDefault="00C25C78" w:rsidP="00FF76C2">
            <w:r w:rsidRPr="0039271B">
              <w:rPr>
                <w:bCs/>
                <w:sz w:val="24"/>
                <w:szCs w:val="24"/>
              </w:rPr>
              <w:t>166,3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rPr>
                <w:bCs/>
                <w:sz w:val="24"/>
                <w:szCs w:val="24"/>
              </w:rPr>
            </w:pPr>
          </w:p>
          <w:p w:rsidR="00C25C78" w:rsidRDefault="00C25C78" w:rsidP="00FF76C2">
            <w:r w:rsidRPr="0039271B">
              <w:rPr>
                <w:bCs/>
                <w:sz w:val="24"/>
                <w:szCs w:val="24"/>
              </w:rPr>
              <w:t>166,3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rPr>
                <w:bCs/>
                <w:sz w:val="24"/>
                <w:szCs w:val="24"/>
              </w:rPr>
            </w:pPr>
          </w:p>
          <w:p w:rsidR="00C25C78" w:rsidRDefault="00C25C78" w:rsidP="00FF76C2">
            <w:r w:rsidRPr="0039271B">
              <w:rPr>
                <w:bCs/>
                <w:sz w:val="24"/>
                <w:szCs w:val="24"/>
              </w:rPr>
              <w:t>166,3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1.8</w:t>
            </w:r>
          </w:p>
        </w:tc>
        <w:tc>
          <w:tcPr>
            <w:tcW w:w="2597" w:type="dxa"/>
            <w:shd w:val="clear" w:color="auto" w:fill="auto"/>
          </w:tcPr>
          <w:p w:rsidR="00C25C78" w:rsidRPr="00B82C12" w:rsidRDefault="00C25C78" w:rsidP="00FF76C2">
            <w:pPr>
              <w:contextualSpacing/>
              <w:rPr>
                <w:bCs/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B82C12">
              <w:rPr>
                <w:bCs/>
                <w:sz w:val="24"/>
                <w:szCs w:val="24"/>
              </w:rPr>
              <w:t>обучен</w:t>
            </w:r>
            <w:r>
              <w:rPr>
                <w:bCs/>
                <w:sz w:val="24"/>
                <w:szCs w:val="24"/>
              </w:rPr>
              <w:t>-</w:t>
            </w:r>
            <w:proofErr w:type="spellStart"/>
            <w:r w:rsidRPr="00B82C12">
              <w:rPr>
                <w:bCs/>
                <w:sz w:val="24"/>
                <w:szCs w:val="24"/>
              </w:rPr>
              <w:t>ных</w:t>
            </w:r>
            <w:proofErr w:type="spellEnd"/>
            <w:proofErr w:type="gramEnd"/>
            <w:r w:rsidRPr="00B82C12">
              <w:rPr>
                <w:bCs/>
                <w:sz w:val="24"/>
                <w:szCs w:val="24"/>
              </w:rPr>
              <w:t xml:space="preserve"> основам ведения бизнеса, финансовой грамотности и иным навыкам </w:t>
            </w:r>
            <w:proofErr w:type="spellStart"/>
            <w:r w:rsidRPr="00B82C12">
              <w:rPr>
                <w:bCs/>
                <w:sz w:val="24"/>
                <w:szCs w:val="24"/>
              </w:rPr>
              <w:t>предприни</w:t>
            </w:r>
            <w:proofErr w:type="spellEnd"/>
            <w:r w:rsidRPr="00B82C12">
              <w:rPr>
                <w:bCs/>
                <w:sz w:val="24"/>
                <w:szCs w:val="24"/>
              </w:rPr>
              <w:t>-</w:t>
            </w:r>
          </w:p>
          <w:p w:rsidR="00C25C78" w:rsidRPr="00B82C12" w:rsidRDefault="00C25C78" w:rsidP="00FF76C2">
            <w:pPr>
              <w:contextualSpacing/>
              <w:rPr>
                <w:bCs/>
                <w:sz w:val="24"/>
                <w:szCs w:val="24"/>
              </w:rPr>
            </w:pPr>
            <w:proofErr w:type="spellStart"/>
            <w:r w:rsidRPr="00B82C12">
              <w:rPr>
                <w:bCs/>
                <w:sz w:val="24"/>
                <w:szCs w:val="24"/>
              </w:rPr>
              <w:t>мательской</w:t>
            </w:r>
            <w:proofErr w:type="spellEnd"/>
            <w:r w:rsidRPr="00B82C12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B82C12">
              <w:rPr>
                <w:bCs/>
                <w:sz w:val="24"/>
                <w:szCs w:val="24"/>
              </w:rPr>
              <w:t>деятель</w:t>
            </w:r>
            <w:r>
              <w:rPr>
                <w:bCs/>
                <w:sz w:val="24"/>
                <w:szCs w:val="24"/>
              </w:rPr>
              <w:t>-</w:t>
            </w:r>
            <w:proofErr w:type="spellStart"/>
            <w:r w:rsidRPr="00B82C12">
              <w:rPr>
                <w:bCs/>
                <w:sz w:val="24"/>
                <w:szCs w:val="24"/>
              </w:rPr>
              <w:t>ности</w:t>
            </w:r>
            <w:proofErr w:type="spellEnd"/>
            <w:proofErr w:type="gramEnd"/>
            <w:r w:rsidRPr="00B82C12">
              <w:rPr>
                <w:bCs/>
                <w:sz w:val="24"/>
                <w:szCs w:val="24"/>
              </w:rPr>
              <w:t xml:space="preserve"> в рамках </w:t>
            </w:r>
            <w:proofErr w:type="spellStart"/>
            <w:r w:rsidRPr="00B82C12">
              <w:rPr>
                <w:bCs/>
                <w:sz w:val="24"/>
                <w:szCs w:val="24"/>
              </w:rPr>
              <w:t>феде</w:t>
            </w:r>
            <w:r>
              <w:rPr>
                <w:bCs/>
                <w:sz w:val="24"/>
                <w:szCs w:val="24"/>
              </w:rPr>
              <w:t>-</w:t>
            </w:r>
            <w:r w:rsidRPr="00B82C12">
              <w:rPr>
                <w:bCs/>
                <w:sz w:val="24"/>
                <w:szCs w:val="24"/>
              </w:rPr>
              <w:t>рального</w:t>
            </w:r>
            <w:proofErr w:type="spellEnd"/>
            <w:r w:rsidRPr="00B82C12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B82C12">
              <w:rPr>
                <w:bCs/>
                <w:sz w:val="24"/>
                <w:szCs w:val="24"/>
              </w:rPr>
              <w:t>региональ</w:t>
            </w:r>
            <w:r>
              <w:rPr>
                <w:bCs/>
                <w:sz w:val="24"/>
                <w:szCs w:val="24"/>
              </w:rPr>
              <w:t>-</w:t>
            </w:r>
            <w:r w:rsidRPr="00B82C12">
              <w:rPr>
                <w:bCs/>
                <w:sz w:val="24"/>
                <w:szCs w:val="24"/>
              </w:rPr>
              <w:lastRenderedPageBreak/>
              <w:t>ного</w:t>
            </w:r>
            <w:proofErr w:type="spellEnd"/>
            <w:r w:rsidRPr="00B82C12">
              <w:rPr>
                <w:bCs/>
                <w:sz w:val="24"/>
                <w:szCs w:val="24"/>
              </w:rPr>
              <w:t>) проекта «Попу</w:t>
            </w:r>
            <w:r>
              <w:rPr>
                <w:bCs/>
                <w:sz w:val="24"/>
                <w:szCs w:val="24"/>
              </w:rPr>
              <w:t>-</w:t>
            </w:r>
            <w:proofErr w:type="spellStart"/>
            <w:r w:rsidRPr="00B82C12">
              <w:rPr>
                <w:bCs/>
                <w:sz w:val="24"/>
                <w:szCs w:val="24"/>
              </w:rPr>
              <w:t>ляризация</w:t>
            </w:r>
            <w:proofErr w:type="spellEnd"/>
            <w:r w:rsidRPr="00B82C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82C12">
              <w:rPr>
                <w:bCs/>
                <w:sz w:val="24"/>
                <w:szCs w:val="24"/>
              </w:rPr>
              <w:t>предприни</w:t>
            </w:r>
            <w:r>
              <w:rPr>
                <w:bCs/>
                <w:sz w:val="24"/>
                <w:szCs w:val="24"/>
              </w:rPr>
              <w:t>-</w:t>
            </w:r>
            <w:r w:rsidRPr="00B82C12">
              <w:rPr>
                <w:bCs/>
                <w:sz w:val="24"/>
                <w:szCs w:val="24"/>
              </w:rPr>
              <w:t>мательства</w:t>
            </w:r>
            <w:proofErr w:type="spellEnd"/>
            <w:r w:rsidRPr="00B82C1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B82C12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17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17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18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18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20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2597" w:type="dxa"/>
            <w:shd w:val="clear" w:color="auto" w:fill="auto"/>
          </w:tcPr>
          <w:p w:rsidR="00C25C78" w:rsidRPr="00B82C12" w:rsidRDefault="00C25C78" w:rsidP="00FF76C2">
            <w:pPr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B82C12">
              <w:rPr>
                <w:sz w:val="24"/>
                <w:szCs w:val="24"/>
              </w:rPr>
              <w:t>самозаня</w:t>
            </w:r>
            <w:r>
              <w:rPr>
                <w:sz w:val="24"/>
                <w:szCs w:val="24"/>
              </w:rPr>
              <w:t>-</w:t>
            </w:r>
            <w:r w:rsidRPr="00B82C12">
              <w:rPr>
                <w:sz w:val="24"/>
                <w:szCs w:val="24"/>
              </w:rPr>
              <w:t>тых</w:t>
            </w:r>
            <w:proofErr w:type="spellEnd"/>
            <w:r w:rsidRPr="00B82C12">
              <w:rPr>
                <w:sz w:val="24"/>
                <w:szCs w:val="24"/>
              </w:rPr>
              <w:t xml:space="preserve"> граждан, </w:t>
            </w:r>
            <w:proofErr w:type="spellStart"/>
            <w:proofErr w:type="gramStart"/>
            <w:r w:rsidRPr="00B82C12">
              <w:rPr>
                <w:sz w:val="24"/>
                <w:szCs w:val="24"/>
              </w:rPr>
              <w:t>зафикси</w:t>
            </w:r>
            <w:r>
              <w:rPr>
                <w:sz w:val="24"/>
                <w:szCs w:val="24"/>
              </w:rPr>
              <w:t>-</w:t>
            </w:r>
            <w:r w:rsidRPr="00B82C12">
              <w:rPr>
                <w:sz w:val="24"/>
                <w:szCs w:val="24"/>
              </w:rPr>
              <w:t>ровавших</w:t>
            </w:r>
            <w:proofErr w:type="spellEnd"/>
            <w:proofErr w:type="gramEnd"/>
            <w:r w:rsidRPr="00B82C12">
              <w:rPr>
                <w:sz w:val="24"/>
                <w:szCs w:val="24"/>
              </w:rPr>
              <w:t xml:space="preserve"> свой статус и применяющих </w:t>
            </w:r>
            <w:proofErr w:type="spellStart"/>
            <w:r w:rsidRPr="00B82C12">
              <w:rPr>
                <w:sz w:val="24"/>
                <w:szCs w:val="24"/>
              </w:rPr>
              <w:t>спе</w:t>
            </w:r>
            <w:r>
              <w:rPr>
                <w:sz w:val="24"/>
                <w:szCs w:val="24"/>
              </w:rPr>
              <w:t>-</w:t>
            </w:r>
            <w:r w:rsidRPr="00B82C12">
              <w:rPr>
                <w:sz w:val="24"/>
                <w:szCs w:val="24"/>
              </w:rPr>
              <w:t>циальный</w:t>
            </w:r>
            <w:proofErr w:type="spellEnd"/>
            <w:r w:rsidRPr="00B82C12">
              <w:rPr>
                <w:sz w:val="24"/>
                <w:szCs w:val="24"/>
              </w:rPr>
              <w:t xml:space="preserve"> налоговый режим «Налог на профессиональный доход»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r>
              <w:rPr>
                <w:sz w:val="24"/>
                <w:szCs w:val="24"/>
              </w:rPr>
              <w:t>455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r>
              <w:rPr>
                <w:sz w:val="24"/>
                <w:szCs w:val="24"/>
              </w:rPr>
              <w:t>460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2.0</w:t>
            </w:r>
          </w:p>
        </w:tc>
        <w:tc>
          <w:tcPr>
            <w:tcW w:w="2597" w:type="dxa"/>
            <w:shd w:val="clear" w:color="auto" w:fill="auto"/>
          </w:tcPr>
          <w:p w:rsidR="00C25C78" w:rsidRPr="00B82C12" w:rsidRDefault="00C25C78" w:rsidP="00FF76C2">
            <w:pPr>
              <w:contextualSpacing/>
              <w:rPr>
                <w:bCs/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 xml:space="preserve">Количество СМСП, </w:t>
            </w:r>
            <w:proofErr w:type="gramStart"/>
            <w:r w:rsidRPr="00B82C12">
              <w:rPr>
                <w:bCs/>
                <w:sz w:val="24"/>
                <w:szCs w:val="24"/>
              </w:rPr>
              <w:t>получивших</w:t>
            </w:r>
            <w:proofErr w:type="gramEnd"/>
            <w:r w:rsidRPr="00B82C1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услуги в Центре «Мой бизнес» и АНО «Региональный центр управления и культуры»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B82C12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r w:rsidRPr="000E1F66">
              <w:rPr>
                <w:sz w:val="24"/>
                <w:szCs w:val="24"/>
              </w:rPr>
              <w:t>6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r w:rsidRPr="000E1F66">
              <w:rPr>
                <w:sz w:val="24"/>
                <w:szCs w:val="24"/>
              </w:rPr>
              <w:t>6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r w:rsidRPr="000E1F66">
              <w:rPr>
                <w:sz w:val="24"/>
                <w:szCs w:val="24"/>
              </w:rPr>
              <w:t>6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r w:rsidRPr="000E1F66">
              <w:rPr>
                <w:sz w:val="24"/>
                <w:szCs w:val="24"/>
              </w:rPr>
              <w:t>6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597" w:type="dxa"/>
            <w:shd w:val="clear" w:color="auto" w:fill="auto"/>
          </w:tcPr>
          <w:p w:rsidR="00C25C78" w:rsidRPr="00B82C12" w:rsidRDefault="00C25C78" w:rsidP="00FF76C2">
            <w:pPr>
              <w:contextualSpacing/>
              <w:rPr>
                <w:bCs/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 xml:space="preserve">Количество СМСП, </w:t>
            </w:r>
            <w:proofErr w:type="gramStart"/>
            <w:r w:rsidRPr="00B82C12">
              <w:rPr>
                <w:bCs/>
                <w:sz w:val="24"/>
                <w:szCs w:val="24"/>
              </w:rPr>
              <w:t>направивших</w:t>
            </w:r>
            <w:proofErr w:type="gramEnd"/>
            <w:r w:rsidRPr="00B82C12">
              <w:rPr>
                <w:bCs/>
                <w:sz w:val="24"/>
                <w:szCs w:val="24"/>
              </w:rPr>
              <w:t xml:space="preserve"> заявку в Центр поддержки экспорта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B82C12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C25C78" w:rsidRPr="00525509" w:rsidRDefault="00C25C78" w:rsidP="00FF76C2">
            <w:pPr>
              <w:jc w:val="center"/>
              <w:rPr>
                <w:sz w:val="24"/>
                <w:szCs w:val="24"/>
              </w:rPr>
            </w:pPr>
            <w:r w:rsidRPr="00525509"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25C78" w:rsidRPr="0074522D" w:rsidTr="00FF76C2">
        <w:tc>
          <w:tcPr>
            <w:tcW w:w="14786" w:type="dxa"/>
            <w:gridSpan w:val="11"/>
            <w:shd w:val="clear" w:color="auto" w:fill="auto"/>
          </w:tcPr>
          <w:p w:rsidR="00C25C78" w:rsidRDefault="00C25C78" w:rsidP="00FF76C2">
            <w:pPr>
              <w:shd w:val="clear" w:color="auto" w:fill="FFFFFF"/>
              <w:spacing w:before="5"/>
              <w:ind w:left="144" w:firstLine="709"/>
              <w:jc w:val="center"/>
              <w:rPr>
                <w:b/>
                <w:sz w:val="24"/>
                <w:szCs w:val="24"/>
              </w:rPr>
            </w:pPr>
            <w:r w:rsidRPr="00525509">
              <w:rPr>
                <w:b/>
                <w:bCs/>
                <w:spacing w:val="-1"/>
                <w:sz w:val="24"/>
                <w:szCs w:val="24"/>
              </w:rPr>
              <w:t>2. Подпрограмма «</w:t>
            </w:r>
            <w:r w:rsidRPr="00525509">
              <w:rPr>
                <w:b/>
                <w:sz w:val="24"/>
                <w:szCs w:val="24"/>
              </w:rPr>
              <w:t xml:space="preserve">Развитие муниципальной службы в Администрации </w:t>
            </w:r>
            <w:proofErr w:type="spellStart"/>
            <w:r w:rsidRPr="00525509">
              <w:rPr>
                <w:b/>
                <w:sz w:val="24"/>
                <w:szCs w:val="24"/>
              </w:rPr>
              <w:t>Сампурского</w:t>
            </w:r>
            <w:proofErr w:type="spellEnd"/>
            <w:r w:rsidRPr="00525509">
              <w:rPr>
                <w:b/>
                <w:sz w:val="24"/>
                <w:szCs w:val="24"/>
              </w:rPr>
              <w:t xml:space="preserve"> муниципального округа </w:t>
            </w:r>
          </w:p>
          <w:p w:rsidR="00C25C78" w:rsidRPr="00525509" w:rsidRDefault="00C25C78" w:rsidP="00FF76C2">
            <w:pPr>
              <w:shd w:val="clear" w:color="auto" w:fill="FFFFFF"/>
              <w:spacing w:before="5"/>
              <w:ind w:left="144" w:firstLine="709"/>
              <w:jc w:val="center"/>
              <w:rPr>
                <w:sz w:val="24"/>
                <w:szCs w:val="24"/>
              </w:rPr>
            </w:pPr>
            <w:r w:rsidRPr="00525509">
              <w:rPr>
                <w:b/>
                <w:sz w:val="24"/>
                <w:szCs w:val="24"/>
              </w:rPr>
              <w:t>Тамбовской области»</w:t>
            </w:r>
          </w:p>
          <w:p w:rsidR="00C25C78" w:rsidRPr="00525509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</w:tr>
      <w:tr w:rsidR="00C25C78" w:rsidRPr="0074522D" w:rsidTr="00FF76C2">
        <w:trPr>
          <w:trHeight w:val="510"/>
        </w:trPr>
        <w:tc>
          <w:tcPr>
            <w:tcW w:w="657" w:type="dxa"/>
            <w:vMerge w:val="restart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B673B">
              <w:rPr>
                <w:b/>
                <w:bCs/>
                <w:spacing w:val="-7"/>
                <w:sz w:val="24"/>
                <w:szCs w:val="24"/>
              </w:rPr>
              <w:t>п</w:t>
            </w:r>
            <w:proofErr w:type="gramEnd"/>
            <w:r w:rsidRPr="00EB673B">
              <w:rPr>
                <w:b/>
                <w:bCs/>
                <w:spacing w:val="-7"/>
                <w:sz w:val="24"/>
                <w:szCs w:val="24"/>
              </w:rPr>
              <w:t>/п</w:t>
            </w:r>
          </w:p>
        </w:tc>
        <w:tc>
          <w:tcPr>
            <w:tcW w:w="2597" w:type="dxa"/>
            <w:vMerge w:val="restart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pacing w:val="-4"/>
                <w:sz w:val="24"/>
                <w:szCs w:val="24"/>
              </w:rPr>
              <w:t xml:space="preserve">Показатель (индикатор) </w:t>
            </w:r>
            <w:r w:rsidRPr="00EB673B">
              <w:rPr>
                <w:b/>
                <w:bCs/>
                <w:sz w:val="24"/>
                <w:szCs w:val="24"/>
              </w:rPr>
              <w:t>(наименование) программы, подпрограммы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C25C78" w:rsidRPr="00B82C12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pacing w:val="-1"/>
                <w:sz w:val="24"/>
                <w:szCs w:val="24"/>
              </w:rPr>
              <w:t xml:space="preserve">Единица </w:t>
            </w:r>
            <w:r w:rsidRPr="00EB673B">
              <w:rPr>
                <w:b/>
                <w:bCs/>
                <w:spacing w:val="-5"/>
                <w:sz w:val="24"/>
                <w:szCs w:val="24"/>
              </w:rPr>
              <w:t>измерения</w:t>
            </w:r>
          </w:p>
        </w:tc>
        <w:tc>
          <w:tcPr>
            <w:tcW w:w="10014" w:type="dxa"/>
            <w:gridSpan w:val="7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z w:val="24"/>
                <w:szCs w:val="24"/>
              </w:rPr>
              <w:t>Значения показателей</w:t>
            </w:r>
          </w:p>
        </w:tc>
      </w:tr>
      <w:tr w:rsidR="00C25C78" w:rsidRPr="0074522D" w:rsidTr="00FF76C2">
        <w:trPr>
          <w:trHeight w:val="585"/>
        </w:trPr>
        <w:tc>
          <w:tcPr>
            <w:tcW w:w="657" w:type="dxa"/>
            <w:vMerge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7" w:type="dxa"/>
            <w:vMerge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C25C78" w:rsidRPr="00EB673B" w:rsidRDefault="00C25C78" w:rsidP="00FF76C2">
            <w:pPr>
              <w:contextualSpacing/>
              <w:jc w:val="center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 xml:space="preserve">  2024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2025</w:t>
            </w:r>
          </w:p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563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2026</w:t>
            </w:r>
          </w:p>
          <w:p w:rsidR="00C25C78" w:rsidRPr="0074522D" w:rsidRDefault="00C25C78" w:rsidP="00FF76C2">
            <w:pPr>
              <w:shd w:val="clear" w:color="auto" w:fill="FFFFFF"/>
              <w:tabs>
                <w:tab w:val="left" w:pos="717"/>
              </w:tabs>
              <w:ind w:left="-563" w:firstLine="709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tabs>
                <w:tab w:val="left" w:pos="0"/>
                <w:tab w:val="center" w:pos="219"/>
              </w:tabs>
              <w:ind w:left="-191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2027</w:t>
            </w:r>
          </w:p>
          <w:p w:rsidR="00C25C78" w:rsidRPr="0074522D" w:rsidRDefault="00C25C78" w:rsidP="00FF76C2">
            <w:pPr>
              <w:shd w:val="clear" w:color="auto" w:fill="FFFFFF"/>
              <w:tabs>
                <w:tab w:val="left" w:pos="0"/>
                <w:tab w:val="center" w:pos="219"/>
              </w:tabs>
              <w:ind w:left="-191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758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2028</w:t>
            </w:r>
          </w:p>
          <w:p w:rsidR="00C25C78" w:rsidRPr="0074522D" w:rsidRDefault="00C25C78" w:rsidP="00FF76C2">
            <w:pPr>
              <w:shd w:val="clear" w:color="auto" w:fill="FFFFFF"/>
              <w:ind w:left="-758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2029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2030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i/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EB673B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пальных</w:t>
            </w:r>
            <w:proofErr w:type="spellEnd"/>
            <w:proofErr w:type="gramEnd"/>
            <w:r w:rsidRPr="00EB673B">
              <w:rPr>
                <w:sz w:val="24"/>
                <w:szCs w:val="24"/>
              </w:rPr>
              <w:t xml:space="preserve"> служащих и лиц, замещающих вы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 xml:space="preserve">борные </w:t>
            </w:r>
            <w:proofErr w:type="spellStart"/>
            <w:r w:rsidRPr="00EB673B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ные</w:t>
            </w:r>
            <w:proofErr w:type="spellEnd"/>
            <w:r w:rsidRPr="00EB673B">
              <w:rPr>
                <w:sz w:val="24"/>
                <w:szCs w:val="24"/>
              </w:rPr>
              <w:t xml:space="preserve"> должности, про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lastRenderedPageBreak/>
              <w:t>шедших повышение квалификации, пере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 xml:space="preserve">подготовку кадров, принявших участие в семинарах, </w:t>
            </w:r>
            <w:proofErr w:type="spellStart"/>
            <w:r w:rsidRPr="00EB673B">
              <w:rPr>
                <w:sz w:val="24"/>
                <w:szCs w:val="24"/>
              </w:rPr>
              <w:t>прошед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ших</w:t>
            </w:r>
            <w:proofErr w:type="spellEnd"/>
            <w:r w:rsidRPr="00EB673B">
              <w:rPr>
                <w:sz w:val="24"/>
                <w:szCs w:val="24"/>
              </w:rPr>
              <w:t xml:space="preserve"> обучение по </w:t>
            </w:r>
            <w:proofErr w:type="spellStart"/>
            <w:r w:rsidRPr="00EB673B">
              <w:rPr>
                <w:sz w:val="24"/>
                <w:szCs w:val="24"/>
              </w:rPr>
              <w:t>нап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равлениям</w:t>
            </w:r>
            <w:proofErr w:type="spellEnd"/>
            <w:r w:rsidRPr="00EB673B">
              <w:rPr>
                <w:sz w:val="24"/>
                <w:szCs w:val="24"/>
              </w:rPr>
              <w:t xml:space="preserve"> </w:t>
            </w:r>
            <w:proofErr w:type="spellStart"/>
            <w:r w:rsidRPr="00EB673B">
              <w:rPr>
                <w:sz w:val="24"/>
                <w:szCs w:val="24"/>
              </w:rPr>
              <w:t>деятельнос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Cs/>
                <w:spacing w:val="-11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430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25C78" w:rsidRPr="0074522D" w:rsidTr="00FF76C2">
        <w:tc>
          <w:tcPr>
            <w:tcW w:w="14786" w:type="dxa"/>
            <w:gridSpan w:val="11"/>
            <w:shd w:val="clear" w:color="auto" w:fill="auto"/>
          </w:tcPr>
          <w:p w:rsidR="00C25C78" w:rsidRDefault="00C25C78" w:rsidP="00FF76C2">
            <w:pPr>
              <w:shd w:val="clear" w:color="auto" w:fill="FFFFFF"/>
              <w:ind w:left="1733" w:firstLine="709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EB673B">
              <w:rPr>
                <w:b/>
                <w:bCs/>
                <w:spacing w:val="-2"/>
                <w:sz w:val="24"/>
                <w:szCs w:val="24"/>
              </w:rPr>
              <w:lastRenderedPageBreak/>
              <w:t>3. Подпрограмма «Совершенствование государственного и муниципального управления»</w:t>
            </w: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</w:tr>
      <w:tr w:rsidR="00C25C78" w:rsidRPr="0074522D" w:rsidTr="00FF76C2">
        <w:trPr>
          <w:trHeight w:val="450"/>
        </w:trPr>
        <w:tc>
          <w:tcPr>
            <w:tcW w:w="657" w:type="dxa"/>
            <w:vMerge w:val="restart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pacing w:val="-7"/>
                <w:sz w:val="24"/>
                <w:szCs w:val="24"/>
              </w:rPr>
              <w:t xml:space="preserve">№ </w:t>
            </w:r>
            <w:proofErr w:type="gramStart"/>
            <w:r w:rsidRPr="00EB673B">
              <w:rPr>
                <w:b/>
                <w:bCs/>
                <w:spacing w:val="-7"/>
                <w:sz w:val="24"/>
                <w:szCs w:val="24"/>
              </w:rPr>
              <w:t>п</w:t>
            </w:r>
            <w:proofErr w:type="gramEnd"/>
            <w:r w:rsidRPr="00EB673B">
              <w:rPr>
                <w:b/>
                <w:bCs/>
                <w:spacing w:val="-7"/>
                <w:sz w:val="24"/>
                <w:szCs w:val="24"/>
              </w:rPr>
              <w:t>/п</w:t>
            </w:r>
          </w:p>
          <w:p w:rsidR="00C25C78" w:rsidRPr="00EB673B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EB673B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pacing w:val="-4"/>
                <w:sz w:val="24"/>
                <w:szCs w:val="24"/>
              </w:rPr>
              <w:t xml:space="preserve">Показатель (индикатор) </w:t>
            </w:r>
            <w:r w:rsidRPr="00EB673B">
              <w:rPr>
                <w:b/>
                <w:bCs/>
                <w:sz w:val="24"/>
                <w:szCs w:val="24"/>
              </w:rPr>
              <w:t>(наименование) программы, подпрограммы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pacing w:val="-1"/>
                <w:sz w:val="24"/>
                <w:szCs w:val="24"/>
              </w:rPr>
              <w:t xml:space="preserve">Единица </w:t>
            </w:r>
            <w:r w:rsidRPr="00EB673B">
              <w:rPr>
                <w:b/>
                <w:bCs/>
                <w:spacing w:val="-5"/>
                <w:sz w:val="24"/>
                <w:szCs w:val="24"/>
              </w:rPr>
              <w:t>измерения</w:t>
            </w:r>
          </w:p>
          <w:p w:rsidR="00C25C78" w:rsidRPr="00EB673B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EB673B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014" w:type="dxa"/>
            <w:gridSpan w:val="7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z w:val="24"/>
                <w:szCs w:val="24"/>
              </w:rPr>
              <w:t>Значения показателей</w:t>
            </w:r>
          </w:p>
        </w:tc>
      </w:tr>
      <w:tr w:rsidR="00C25C78" w:rsidRPr="0074522D" w:rsidTr="00FF76C2">
        <w:trPr>
          <w:trHeight w:val="645"/>
        </w:trPr>
        <w:tc>
          <w:tcPr>
            <w:tcW w:w="657" w:type="dxa"/>
            <w:vMerge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pacing w:val="-7"/>
                <w:sz w:val="24"/>
                <w:szCs w:val="24"/>
              </w:rPr>
            </w:pPr>
          </w:p>
        </w:tc>
        <w:tc>
          <w:tcPr>
            <w:tcW w:w="2597" w:type="dxa"/>
            <w:vMerge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 xml:space="preserve">  2024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2025</w:t>
            </w:r>
          </w:p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563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2026</w:t>
            </w:r>
          </w:p>
          <w:p w:rsidR="00C25C78" w:rsidRPr="0074522D" w:rsidRDefault="00C25C78" w:rsidP="00FF76C2">
            <w:pPr>
              <w:shd w:val="clear" w:color="auto" w:fill="FFFFFF"/>
              <w:tabs>
                <w:tab w:val="left" w:pos="717"/>
              </w:tabs>
              <w:ind w:left="-563" w:firstLine="709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tabs>
                <w:tab w:val="left" w:pos="0"/>
                <w:tab w:val="center" w:pos="219"/>
              </w:tabs>
              <w:ind w:left="-191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2027</w:t>
            </w:r>
          </w:p>
          <w:p w:rsidR="00C25C78" w:rsidRPr="0074522D" w:rsidRDefault="00C25C78" w:rsidP="00FF76C2">
            <w:pPr>
              <w:shd w:val="clear" w:color="auto" w:fill="FFFFFF"/>
              <w:tabs>
                <w:tab w:val="left" w:pos="0"/>
                <w:tab w:val="center" w:pos="219"/>
              </w:tabs>
              <w:ind w:left="-191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758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2028</w:t>
            </w:r>
          </w:p>
          <w:p w:rsidR="00C25C78" w:rsidRPr="0074522D" w:rsidRDefault="00C25C78" w:rsidP="00FF76C2">
            <w:pPr>
              <w:shd w:val="clear" w:color="auto" w:fill="FFFFFF"/>
              <w:ind w:left="-758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2029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2030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>3.1.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 xml:space="preserve">Доля граждан, </w:t>
            </w:r>
            <w:proofErr w:type="gramStart"/>
            <w:r w:rsidRPr="00EB673B">
              <w:rPr>
                <w:sz w:val="24"/>
                <w:szCs w:val="24"/>
              </w:rPr>
              <w:t>имею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EB673B">
              <w:rPr>
                <w:sz w:val="24"/>
                <w:szCs w:val="24"/>
              </w:rPr>
              <w:t>щих</w:t>
            </w:r>
            <w:proofErr w:type="spellEnd"/>
            <w:proofErr w:type="gramEnd"/>
            <w:r w:rsidRPr="00EB673B">
              <w:rPr>
                <w:sz w:val="24"/>
                <w:szCs w:val="24"/>
              </w:rPr>
              <w:t xml:space="preserve"> доступ к </w:t>
            </w:r>
            <w:proofErr w:type="spellStart"/>
            <w:r w:rsidRPr="00EB673B">
              <w:rPr>
                <w:sz w:val="24"/>
                <w:szCs w:val="24"/>
              </w:rPr>
              <w:t>получе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нию</w:t>
            </w:r>
            <w:proofErr w:type="spellEnd"/>
            <w:r w:rsidRPr="00EB673B">
              <w:rPr>
                <w:sz w:val="24"/>
                <w:szCs w:val="24"/>
              </w:rPr>
              <w:t xml:space="preserve"> государственных и муниципальных услуг по принципу «одного окна» по месту пребывания, в том числе в много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функциональном центре предоставления государственных и муниципальных услуг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 xml:space="preserve"> процент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5415ED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5415ED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5415E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5415E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5415E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5415E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5415ED">
              <w:rPr>
                <w:sz w:val="24"/>
                <w:szCs w:val="24"/>
              </w:rPr>
              <w:t>100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spacing w:val="-3"/>
                <w:sz w:val="24"/>
                <w:szCs w:val="24"/>
              </w:rPr>
              <w:t xml:space="preserve">Количество удаленных </w:t>
            </w:r>
            <w:r w:rsidRPr="00EB673B">
              <w:rPr>
                <w:spacing w:val="-1"/>
                <w:sz w:val="24"/>
                <w:szCs w:val="24"/>
              </w:rPr>
              <w:t xml:space="preserve">рабочих мест МФЦ, </w:t>
            </w:r>
            <w:r w:rsidRPr="00EB673B">
              <w:rPr>
                <w:sz w:val="24"/>
                <w:szCs w:val="24"/>
              </w:rPr>
              <w:t>созданных на базе сельсоветов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23027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23027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23027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23027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23027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23027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230273">
              <w:rPr>
                <w:bCs/>
                <w:sz w:val="24"/>
                <w:szCs w:val="24"/>
              </w:rPr>
              <w:t>3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spacing w:val="-3"/>
                <w:sz w:val="24"/>
                <w:szCs w:val="24"/>
              </w:rPr>
              <w:t xml:space="preserve">Среднее время </w:t>
            </w:r>
            <w:proofErr w:type="spellStart"/>
            <w:proofErr w:type="gramStart"/>
            <w:r w:rsidRPr="00EB673B">
              <w:rPr>
                <w:spacing w:val="-3"/>
                <w:sz w:val="24"/>
                <w:szCs w:val="24"/>
              </w:rPr>
              <w:t>ожида</w:t>
            </w:r>
            <w:r>
              <w:rPr>
                <w:spacing w:val="-3"/>
                <w:sz w:val="24"/>
                <w:szCs w:val="24"/>
              </w:rPr>
              <w:t>-</w:t>
            </w:r>
            <w:r w:rsidRPr="00EB673B">
              <w:rPr>
                <w:spacing w:val="-3"/>
                <w:sz w:val="24"/>
                <w:szCs w:val="24"/>
              </w:rPr>
              <w:t>ния</w:t>
            </w:r>
            <w:proofErr w:type="spellEnd"/>
            <w:proofErr w:type="gramEnd"/>
            <w:r w:rsidRPr="00EB673B">
              <w:rPr>
                <w:spacing w:val="-3"/>
                <w:sz w:val="24"/>
                <w:szCs w:val="24"/>
              </w:rPr>
              <w:t xml:space="preserve"> </w:t>
            </w:r>
            <w:r w:rsidRPr="00EB673B">
              <w:rPr>
                <w:sz w:val="24"/>
                <w:szCs w:val="24"/>
              </w:rPr>
              <w:t xml:space="preserve">в очереди при </w:t>
            </w:r>
            <w:r w:rsidRPr="00EB673B">
              <w:rPr>
                <w:spacing w:val="-1"/>
                <w:sz w:val="24"/>
                <w:szCs w:val="24"/>
              </w:rPr>
              <w:t xml:space="preserve">обращении заявителя в </w:t>
            </w:r>
            <w:r w:rsidRPr="00EB673B">
              <w:rPr>
                <w:sz w:val="24"/>
                <w:szCs w:val="24"/>
              </w:rPr>
              <w:t xml:space="preserve">муниципальный орган </w:t>
            </w:r>
            <w:r w:rsidRPr="00EB673B">
              <w:rPr>
                <w:spacing w:val="-1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ind w:left="-182" w:firstLine="182"/>
              <w:contextualSpacing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lastRenderedPageBreak/>
              <w:t>минут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90CBA">
              <w:rPr>
                <w:sz w:val="24"/>
                <w:szCs w:val="24"/>
              </w:rPr>
              <w:t>15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90CBA">
              <w:rPr>
                <w:sz w:val="24"/>
                <w:szCs w:val="24"/>
              </w:rPr>
              <w:t>15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90CBA">
              <w:rPr>
                <w:sz w:val="24"/>
                <w:szCs w:val="24"/>
              </w:rPr>
              <w:t>15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90CBA">
              <w:rPr>
                <w:sz w:val="24"/>
                <w:szCs w:val="24"/>
              </w:rPr>
              <w:t>15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90CBA">
              <w:rPr>
                <w:sz w:val="24"/>
                <w:szCs w:val="24"/>
              </w:rPr>
              <w:t>15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90CBA">
              <w:rPr>
                <w:sz w:val="24"/>
                <w:szCs w:val="24"/>
              </w:rPr>
              <w:t>15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90CBA">
              <w:rPr>
                <w:sz w:val="24"/>
                <w:szCs w:val="24"/>
              </w:rPr>
              <w:t>15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lastRenderedPageBreak/>
              <w:t>3.4.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 xml:space="preserve">Доля получателей государственных и </w:t>
            </w:r>
            <w:r w:rsidRPr="00EB673B">
              <w:rPr>
                <w:spacing w:val="-2"/>
                <w:sz w:val="24"/>
                <w:szCs w:val="24"/>
              </w:rPr>
              <w:t xml:space="preserve">муниципальных услуг, </w:t>
            </w:r>
            <w:r w:rsidRPr="00EB673B">
              <w:rPr>
                <w:sz w:val="24"/>
                <w:szCs w:val="24"/>
              </w:rPr>
              <w:t xml:space="preserve">удовлетворенных качеством </w:t>
            </w:r>
            <w:proofErr w:type="spellStart"/>
            <w:proofErr w:type="gramStart"/>
            <w:r w:rsidRPr="00EB673B">
              <w:rPr>
                <w:sz w:val="24"/>
                <w:szCs w:val="24"/>
              </w:rPr>
              <w:t>предостав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ления</w:t>
            </w:r>
            <w:proofErr w:type="spellEnd"/>
            <w:proofErr w:type="gramEnd"/>
            <w:r w:rsidRPr="00EB673B">
              <w:rPr>
                <w:sz w:val="24"/>
                <w:szCs w:val="24"/>
              </w:rPr>
              <w:t xml:space="preserve"> </w:t>
            </w:r>
            <w:proofErr w:type="spellStart"/>
            <w:r w:rsidRPr="00EB673B">
              <w:rPr>
                <w:sz w:val="24"/>
                <w:szCs w:val="24"/>
              </w:rPr>
              <w:t>государствен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ных</w:t>
            </w:r>
            <w:proofErr w:type="spellEnd"/>
            <w:r w:rsidRPr="00EB673B">
              <w:rPr>
                <w:sz w:val="24"/>
                <w:szCs w:val="24"/>
              </w:rPr>
              <w:t xml:space="preserve"> и </w:t>
            </w:r>
            <w:r w:rsidRPr="00EB673B">
              <w:rPr>
                <w:spacing w:val="-3"/>
                <w:sz w:val="24"/>
                <w:szCs w:val="24"/>
              </w:rPr>
              <w:t xml:space="preserve">муниципальных услуг в </w:t>
            </w:r>
            <w:r w:rsidRPr="00EB673B">
              <w:rPr>
                <w:bCs/>
                <w:sz w:val="24"/>
                <w:szCs w:val="24"/>
              </w:rPr>
              <w:t>«МФЦ»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spacing w:val="-4"/>
                <w:sz w:val="24"/>
                <w:szCs w:val="24"/>
              </w:rPr>
              <w:t>проценты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E3D5B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E3D5B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E3D5B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E3D5B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E3D5B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E3D5B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E3D5B">
              <w:rPr>
                <w:sz w:val="24"/>
                <w:szCs w:val="24"/>
              </w:rPr>
              <w:t>100</w:t>
            </w:r>
          </w:p>
        </w:tc>
      </w:tr>
      <w:tr w:rsidR="00C25C78" w:rsidRPr="0074522D" w:rsidTr="00FF76C2">
        <w:tc>
          <w:tcPr>
            <w:tcW w:w="14786" w:type="dxa"/>
            <w:gridSpan w:val="11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spacing w:before="14" w:line="317" w:lineRule="exact"/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EB673B">
              <w:rPr>
                <w:b/>
                <w:bCs/>
                <w:spacing w:val="-2"/>
                <w:sz w:val="24"/>
                <w:szCs w:val="24"/>
              </w:rPr>
              <w:t xml:space="preserve">4. Подпрограмма </w:t>
            </w:r>
            <w:r w:rsidRPr="00EB673B">
              <w:rPr>
                <w:b/>
                <w:bCs/>
                <w:spacing w:val="-12"/>
                <w:sz w:val="24"/>
                <w:szCs w:val="24"/>
              </w:rPr>
              <w:t>«Обеспечение выплаты денежного вознаграждения лицам, награжденным органами местного самоуправления»</w:t>
            </w: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</w:tr>
      <w:tr w:rsidR="00C25C78" w:rsidRPr="0074522D" w:rsidTr="00FF76C2">
        <w:trPr>
          <w:trHeight w:val="510"/>
        </w:trPr>
        <w:tc>
          <w:tcPr>
            <w:tcW w:w="657" w:type="dxa"/>
            <w:vMerge w:val="restart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B673B">
              <w:rPr>
                <w:b/>
                <w:bCs/>
                <w:spacing w:val="-7"/>
                <w:sz w:val="24"/>
                <w:szCs w:val="24"/>
              </w:rPr>
              <w:t>п</w:t>
            </w:r>
            <w:proofErr w:type="gramEnd"/>
            <w:r w:rsidRPr="00EB673B">
              <w:rPr>
                <w:b/>
                <w:bCs/>
                <w:spacing w:val="-7"/>
                <w:sz w:val="24"/>
                <w:szCs w:val="24"/>
              </w:rPr>
              <w:t>/п</w:t>
            </w:r>
          </w:p>
        </w:tc>
        <w:tc>
          <w:tcPr>
            <w:tcW w:w="2597" w:type="dxa"/>
            <w:vMerge w:val="restart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pacing w:val="-4"/>
                <w:sz w:val="24"/>
                <w:szCs w:val="24"/>
              </w:rPr>
              <w:t xml:space="preserve">Показатель (индикатор) </w:t>
            </w:r>
            <w:r w:rsidRPr="00EB673B">
              <w:rPr>
                <w:b/>
                <w:bCs/>
                <w:sz w:val="24"/>
                <w:szCs w:val="24"/>
              </w:rPr>
              <w:t>(наименование) программы, подпрограммы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pacing w:val="-1"/>
                <w:sz w:val="24"/>
                <w:szCs w:val="24"/>
              </w:rPr>
              <w:t xml:space="preserve">Единица </w:t>
            </w:r>
            <w:r w:rsidRPr="00EB673B">
              <w:rPr>
                <w:b/>
                <w:bCs/>
                <w:spacing w:val="-5"/>
                <w:sz w:val="24"/>
                <w:szCs w:val="24"/>
              </w:rPr>
              <w:t>измерения</w:t>
            </w:r>
          </w:p>
        </w:tc>
        <w:tc>
          <w:tcPr>
            <w:tcW w:w="10014" w:type="dxa"/>
            <w:gridSpan w:val="7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z w:val="24"/>
                <w:szCs w:val="24"/>
              </w:rPr>
              <w:t>Значения показателей</w:t>
            </w:r>
          </w:p>
        </w:tc>
      </w:tr>
      <w:tr w:rsidR="00C25C78" w:rsidRPr="0074522D" w:rsidTr="00FF76C2">
        <w:trPr>
          <w:trHeight w:val="600"/>
        </w:trPr>
        <w:tc>
          <w:tcPr>
            <w:tcW w:w="657" w:type="dxa"/>
            <w:vMerge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7" w:type="dxa"/>
            <w:vMerge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 xml:space="preserve">  2024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2025</w:t>
            </w:r>
          </w:p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563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2026</w:t>
            </w:r>
          </w:p>
          <w:p w:rsidR="00C25C78" w:rsidRPr="0074522D" w:rsidRDefault="00C25C78" w:rsidP="00FF76C2">
            <w:pPr>
              <w:shd w:val="clear" w:color="auto" w:fill="FFFFFF"/>
              <w:tabs>
                <w:tab w:val="left" w:pos="717"/>
              </w:tabs>
              <w:ind w:left="-563" w:firstLine="709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tabs>
                <w:tab w:val="left" w:pos="0"/>
                <w:tab w:val="center" w:pos="219"/>
              </w:tabs>
              <w:ind w:left="-191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2027</w:t>
            </w:r>
          </w:p>
          <w:p w:rsidR="00C25C78" w:rsidRPr="0074522D" w:rsidRDefault="00C25C78" w:rsidP="00FF76C2">
            <w:pPr>
              <w:shd w:val="clear" w:color="auto" w:fill="FFFFFF"/>
              <w:tabs>
                <w:tab w:val="left" w:pos="0"/>
                <w:tab w:val="center" w:pos="219"/>
              </w:tabs>
              <w:ind w:left="-191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758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2028</w:t>
            </w:r>
          </w:p>
          <w:p w:rsidR="00C25C78" w:rsidRPr="0074522D" w:rsidRDefault="00C25C78" w:rsidP="00FF76C2">
            <w:pPr>
              <w:shd w:val="clear" w:color="auto" w:fill="FFFFFF"/>
              <w:ind w:left="-758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2029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2030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</w:tr>
      <w:tr w:rsidR="00C25C78" w:rsidRPr="0074522D" w:rsidTr="00FF76C2">
        <w:trPr>
          <w:trHeight w:val="855"/>
        </w:trPr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tabs>
                <w:tab w:val="left" w:pos="787"/>
              </w:tabs>
              <w:contextualSpacing/>
              <w:rPr>
                <w:sz w:val="24"/>
                <w:szCs w:val="24"/>
              </w:rPr>
            </w:pPr>
            <w:r w:rsidRPr="00EB673B">
              <w:rPr>
                <w:spacing w:val="-1"/>
                <w:sz w:val="24"/>
                <w:szCs w:val="24"/>
              </w:rPr>
              <w:t>Количество граждан, получивших денежное вознаграждение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EB673B">
              <w:rPr>
                <w:bCs/>
                <w:spacing w:val="-11"/>
                <w:sz w:val="24"/>
                <w:szCs w:val="24"/>
              </w:rPr>
              <w:t>человек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  <w:p w:rsidR="00C25C78" w:rsidRPr="0074522D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C25C78" w:rsidRPr="0074522D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proofErr w:type="gramStart"/>
            <w:r w:rsidRPr="00EB673B">
              <w:rPr>
                <w:sz w:val="24"/>
                <w:szCs w:val="24"/>
              </w:rPr>
              <w:t>Своевременная</w:t>
            </w:r>
            <w:proofErr w:type="gramEnd"/>
            <w:r w:rsidRPr="00EB673B">
              <w:rPr>
                <w:sz w:val="24"/>
                <w:szCs w:val="24"/>
              </w:rPr>
              <w:t xml:space="preserve"> и в полном объеме </w:t>
            </w:r>
            <w:proofErr w:type="spellStart"/>
            <w:r w:rsidRPr="00EB673B">
              <w:rPr>
                <w:sz w:val="24"/>
                <w:szCs w:val="24"/>
              </w:rPr>
              <w:t>выпла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та денежного вознаграждения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>баллы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5C78" w:rsidRPr="0074522D" w:rsidTr="00FF76C2">
        <w:tc>
          <w:tcPr>
            <w:tcW w:w="14786" w:type="dxa"/>
            <w:gridSpan w:val="11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spacing w:before="14" w:line="480" w:lineRule="auto"/>
              <w:ind w:firstLine="709"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pacing w:val="-2"/>
                <w:sz w:val="24"/>
                <w:szCs w:val="24"/>
              </w:rPr>
              <w:t xml:space="preserve">5.  Подпрограмма </w:t>
            </w:r>
            <w:r w:rsidRPr="00EB673B">
              <w:rPr>
                <w:b/>
                <w:sz w:val="24"/>
                <w:szCs w:val="24"/>
              </w:rPr>
              <w:t>«Мероприятия в установленной сфере деятельности»</w:t>
            </w:r>
          </w:p>
        </w:tc>
      </w:tr>
      <w:tr w:rsidR="00C25C78" w:rsidRPr="0074522D" w:rsidTr="00FF76C2">
        <w:trPr>
          <w:trHeight w:val="330"/>
        </w:trPr>
        <w:tc>
          <w:tcPr>
            <w:tcW w:w="657" w:type="dxa"/>
            <w:vMerge w:val="restart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B673B">
              <w:rPr>
                <w:b/>
                <w:bCs/>
                <w:spacing w:val="-7"/>
                <w:sz w:val="24"/>
                <w:szCs w:val="24"/>
              </w:rPr>
              <w:t>п</w:t>
            </w:r>
            <w:proofErr w:type="gramEnd"/>
            <w:r w:rsidRPr="00EB673B">
              <w:rPr>
                <w:b/>
                <w:bCs/>
                <w:spacing w:val="-7"/>
                <w:sz w:val="24"/>
                <w:szCs w:val="24"/>
              </w:rPr>
              <w:t>/п</w:t>
            </w:r>
          </w:p>
        </w:tc>
        <w:tc>
          <w:tcPr>
            <w:tcW w:w="2597" w:type="dxa"/>
            <w:vMerge w:val="restart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pacing w:val="-4"/>
                <w:sz w:val="24"/>
                <w:szCs w:val="24"/>
              </w:rPr>
              <w:t xml:space="preserve">Показатель (индикатор) </w:t>
            </w:r>
            <w:r w:rsidRPr="00EB673B">
              <w:rPr>
                <w:b/>
                <w:bCs/>
                <w:sz w:val="24"/>
                <w:szCs w:val="24"/>
              </w:rPr>
              <w:t>(наименование)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EB673B">
              <w:rPr>
                <w:b/>
                <w:bCs/>
                <w:spacing w:val="-1"/>
                <w:sz w:val="24"/>
                <w:szCs w:val="24"/>
              </w:rPr>
              <w:t>Единица</w:t>
            </w:r>
          </w:p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pacing w:val="-5"/>
                <w:sz w:val="24"/>
                <w:szCs w:val="24"/>
              </w:rPr>
              <w:t>измерения</w:t>
            </w:r>
          </w:p>
        </w:tc>
        <w:tc>
          <w:tcPr>
            <w:tcW w:w="10014" w:type="dxa"/>
            <w:gridSpan w:val="7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z w:val="24"/>
                <w:szCs w:val="24"/>
              </w:rPr>
              <w:t>Значения показателей</w:t>
            </w:r>
          </w:p>
        </w:tc>
      </w:tr>
      <w:tr w:rsidR="00C25C78" w:rsidRPr="0074522D" w:rsidTr="00FF76C2">
        <w:trPr>
          <w:trHeight w:val="225"/>
        </w:trPr>
        <w:tc>
          <w:tcPr>
            <w:tcW w:w="657" w:type="dxa"/>
            <w:vMerge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7" w:type="dxa"/>
            <w:vMerge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 xml:space="preserve">  2024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2025</w:t>
            </w:r>
          </w:p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563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2026</w:t>
            </w:r>
          </w:p>
          <w:p w:rsidR="00C25C78" w:rsidRPr="0074522D" w:rsidRDefault="00C25C78" w:rsidP="00FF76C2">
            <w:pPr>
              <w:shd w:val="clear" w:color="auto" w:fill="FFFFFF"/>
              <w:tabs>
                <w:tab w:val="left" w:pos="717"/>
              </w:tabs>
              <w:ind w:left="-563" w:firstLine="709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tabs>
                <w:tab w:val="left" w:pos="0"/>
                <w:tab w:val="center" w:pos="219"/>
              </w:tabs>
              <w:ind w:left="-191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2027</w:t>
            </w:r>
          </w:p>
          <w:p w:rsidR="00C25C78" w:rsidRPr="0074522D" w:rsidRDefault="00C25C78" w:rsidP="00FF76C2">
            <w:pPr>
              <w:shd w:val="clear" w:color="auto" w:fill="FFFFFF"/>
              <w:tabs>
                <w:tab w:val="left" w:pos="0"/>
                <w:tab w:val="center" w:pos="219"/>
              </w:tabs>
              <w:ind w:left="-191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758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2028</w:t>
            </w:r>
          </w:p>
          <w:p w:rsidR="00C25C78" w:rsidRPr="0074522D" w:rsidRDefault="00C25C78" w:rsidP="00FF76C2">
            <w:pPr>
              <w:shd w:val="clear" w:color="auto" w:fill="FFFFFF"/>
              <w:ind w:left="-758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2029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2030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t>5.1.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EB673B">
              <w:rPr>
                <w:sz w:val="24"/>
                <w:szCs w:val="24"/>
                <w:lang w:eastAsia="en-US"/>
              </w:rPr>
              <w:t xml:space="preserve">Доля граждан, </w:t>
            </w:r>
            <w:proofErr w:type="gramStart"/>
            <w:r w:rsidRPr="00EB673B">
              <w:rPr>
                <w:sz w:val="24"/>
                <w:szCs w:val="24"/>
                <w:lang w:eastAsia="en-US"/>
              </w:rPr>
              <w:t>полу</w:t>
            </w:r>
            <w:r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EB673B">
              <w:rPr>
                <w:sz w:val="24"/>
                <w:szCs w:val="24"/>
                <w:lang w:eastAsia="en-US"/>
              </w:rPr>
              <w:t>чивших</w:t>
            </w:r>
            <w:proofErr w:type="spellEnd"/>
            <w:proofErr w:type="gramEnd"/>
            <w:r w:rsidRPr="00EB673B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B673B">
              <w:rPr>
                <w:sz w:val="24"/>
                <w:szCs w:val="24"/>
                <w:lang w:eastAsia="en-US"/>
              </w:rPr>
              <w:t>государствен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EB673B">
              <w:rPr>
                <w:sz w:val="24"/>
                <w:szCs w:val="24"/>
                <w:lang w:eastAsia="en-US"/>
              </w:rPr>
              <w:t>ную</w:t>
            </w:r>
            <w:proofErr w:type="spellEnd"/>
            <w:r w:rsidRPr="00EB673B">
              <w:rPr>
                <w:sz w:val="24"/>
                <w:szCs w:val="24"/>
                <w:lang w:eastAsia="en-US"/>
              </w:rPr>
              <w:t xml:space="preserve"> услугу в сфере регистрации актов гражданского состоя</w:t>
            </w:r>
            <w:r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EB673B">
              <w:rPr>
                <w:sz w:val="24"/>
                <w:szCs w:val="24"/>
                <w:lang w:eastAsia="en-US"/>
              </w:rPr>
              <w:t>ния</w:t>
            </w:r>
            <w:proofErr w:type="spellEnd"/>
            <w:r w:rsidRPr="00EB673B">
              <w:rPr>
                <w:sz w:val="24"/>
                <w:szCs w:val="24"/>
                <w:lang w:eastAsia="en-US"/>
              </w:rPr>
              <w:t xml:space="preserve">, от общего числа </w:t>
            </w:r>
            <w:r w:rsidRPr="00EB673B">
              <w:rPr>
                <w:sz w:val="24"/>
                <w:szCs w:val="24"/>
                <w:lang w:eastAsia="en-US"/>
              </w:rPr>
              <w:lastRenderedPageBreak/>
              <w:t>граждан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 w:rsidRPr="00EB673B">
              <w:rPr>
                <w:bCs/>
                <w:spacing w:val="-11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71204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71204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71204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71204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71204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71204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71204">
              <w:rPr>
                <w:sz w:val="24"/>
                <w:szCs w:val="24"/>
              </w:rPr>
              <w:t>100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lastRenderedPageBreak/>
              <w:t>5.2.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EB673B">
              <w:rPr>
                <w:sz w:val="24"/>
                <w:szCs w:val="24"/>
                <w:lang w:eastAsia="en-US"/>
              </w:rPr>
              <w:t xml:space="preserve">Состояния от общего числа граждан, обратившихся в отдел ЗАГС за получением государственной </w:t>
            </w:r>
            <w:proofErr w:type="spellStart"/>
            <w:r w:rsidRPr="00EB673B">
              <w:rPr>
                <w:sz w:val="24"/>
                <w:szCs w:val="24"/>
                <w:lang w:eastAsia="en-US"/>
              </w:rPr>
              <w:t>услу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EB673B">
              <w:rPr>
                <w:sz w:val="24"/>
                <w:szCs w:val="24"/>
                <w:lang w:eastAsia="en-US"/>
              </w:rPr>
              <w:t>ги</w:t>
            </w:r>
            <w:proofErr w:type="spellEnd"/>
            <w:r w:rsidRPr="00EB673B">
              <w:rPr>
                <w:sz w:val="24"/>
                <w:szCs w:val="24"/>
                <w:lang w:eastAsia="en-US"/>
              </w:rPr>
              <w:t xml:space="preserve"> по государственной регистрации актов гражданского состояния</w:t>
            </w:r>
            <w:proofErr w:type="gramEnd"/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>проценты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9E482E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9E482E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9E482E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9E482E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9E482E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9E482E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9E482E">
              <w:rPr>
                <w:sz w:val="24"/>
                <w:szCs w:val="24"/>
              </w:rPr>
              <w:t>100</w:t>
            </w:r>
          </w:p>
        </w:tc>
      </w:tr>
      <w:tr w:rsidR="00C25C78" w:rsidRPr="0074522D" w:rsidTr="00FF76C2">
        <w:trPr>
          <w:trHeight w:val="558"/>
        </w:trPr>
        <w:tc>
          <w:tcPr>
            <w:tcW w:w="657" w:type="dxa"/>
            <w:shd w:val="clear" w:color="auto" w:fill="auto"/>
          </w:tcPr>
          <w:p w:rsidR="00C25C78" w:rsidRPr="00F065AD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065AD">
              <w:rPr>
                <w:bCs/>
                <w:sz w:val="24"/>
                <w:szCs w:val="24"/>
              </w:rPr>
              <w:t>5.3.</w:t>
            </w:r>
          </w:p>
        </w:tc>
        <w:tc>
          <w:tcPr>
            <w:tcW w:w="2597" w:type="dxa"/>
            <w:shd w:val="clear" w:color="auto" w:fill="auto"/>
          </w:tcPr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Количество зарегистрированных актов гражданского состояния (единиц)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- количество рождений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- количество заключенных браков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- количество расторгнутых браков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- количество усыновлений (удочерений)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- количество установлений отцовства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- количество смертей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- количество перемены имени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F065AD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065AD">
              <w:rPr>
                <w:spacing w:val="-4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1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75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67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38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2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5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195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3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76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69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39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2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5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200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3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77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70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40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2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5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200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3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shd w:val="clear" w:color="auto" w:fill="auto"/>
          </w:tcPr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78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72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40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2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5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205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3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shd w:val="clear" w:color="auto" w:fill="auto"/>
          </w:tcPr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79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74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41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2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5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205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3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80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76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42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2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5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205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3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t>5.4.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EB673B">
              <w:rPr>
                <w:sz w:val="24"/>
                <w:szCs w:val="24"/>
                <w:lang w:eastAsia="en-US"/>
              </w:rPr>
              <w:t xml:space="preserve">Доля государственных услуг и </w:t>
            </w:r>
            <w:proofErr w:type="spellStart"/>
            <w:proofErr w:type="gramStart"/>
            <w:r w:rsidRPr="00EB673B">
              <w:rPr>
                <w:sz w:val="24"/>
                <w:szCs w:val="24"/>
                <w:lang w:eastAsia="en-US"/>
              </w:rPr>
              <w:t>государствен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EB673B">
              <w:rPr>
                <w:sz w:val="24"/>
                <w:szCs w:val="24"/>
                <w:lang w:eastAsia="en-US"/>
              </w:rPr>
              <w:t>ных</w:t>
            </w:r>
            <w:proofErr w:type="spellEnd"/>
            <w:proofErr w:type="gramEnd"/>
            <w:r w:rsidRPr="00EB673B">
              <w:rPr>
                <w:sz w:val="24"/>
                <w:szCs w:val="24"/>
                <w:lang w:eastAsia="en-US"/>
              </w:rPr>
              <w:t xml:space="preserve"> функций, пред</w:t>
            </w:r>
            <w:r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EB673B">
              <w:rPr>
                <w:sz w:val="24"/>
                <w:szCs w:val="24"/>
                <w:lang w:eastAsia="en-US"/>
              </w:rPr>
              <w:t>ставленных</w:t>
            </w:r>
            <w:proofErr w:type="spellEnd"/>
            <w:r w:rsidRPr="00EB673B"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EB673B">
              <w:rPr>
                <w:sz w:val="24"/>
                <w:szCs w:val="24"/>
                <w:lang w:eastAsia="en-US"/>
              </w:rPr>
              <w:t>элект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EB673B">
              <w:rPr>
                <w:sz w:val="24"/>
                <w:szCs w:val="24"/>
                <w:lang w:eastAsia="en-US"/>
              </w:rPr>
              <w:t>ронной</w:t>
            </w:r>
            <w:proofErr w:type="spellEnd"/>
            <w:r w:rsidRPr="00EB673B">
              <w:rPr>
                <w:sz w:val="24"/>
                <w:szCs w:val="24"/>
                <w:lang w:eastAsia="en-US"/>
              </w:rPr>
              <w:t xml:space="preserve"> форме от общего количества юридически значимых </w:t>
            </w:r>
            <w:r w:rsidRPr="00EB673B">
              <w:rPr>
                <w:sz w:val="24"/>
                <w:szCs w:val="24"/>
                <w:lang w:eastAsia="en-US"/>
              </w:rPr>
              <w:lastRenderedPageBreak/>
              <w:t>действий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EB673B">
              <w:rPr>
                <w:spacing w:val="-4"/>
                <w:sz w:val="24"/>
                <w:szCs w:val="24"/>
                <w:lang w:eastAsia="en-US"/>
              </w:rPr>
              <w:lastRenderedPageBreak/>
              <w:t>проценты</w:t>
            </w:r>
          </w:p>
        </w:tc>
        <w:tc>
          <w:tcPr>
            <w:tcW w:w="1430" w:type="dxa"/>
            <w:shd w:val="clear" w:color="auto" w:fill="auto"/>
          </w:tcPr>
          <w:p w:rsidR="00C25C78" w:rsidRPr="00EB673B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>5,0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85532">
              <w:rPr>
                <w:sz w:val="24"/>
                <w:szCs w:val="24"/>
              </w:rPr>
              <w:t>5,0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85532">
              <w:rPr>
                <w:sz w:val="24"/>
                <w:szCs w:val="24"/>
              </w:rPr>
              <w:t>5,0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85532">
              <w:rPr>
                <w:sz w:val="24"/>
                <w:szCs w:val="24"/>
              </w:rPr>
              <w:t>5,0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85532">
              <w:rPr>
                <w:sz w:val="24"/>
                <w:szCs w:val="24"/>
              </w:rPr>
              <w:t>5,0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85532">
              <w:rPr>
                <w:sz w:val="24"/>
                <w:szCs w:val="24"/>
              </w:rPr>
              <w:t>5,0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85532">
              <w:rPr>
                <w:sz w:val="24"/>
                <w:szCs w:val="24"/>
              </w:rPr>
              <w:t>5,0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lastRenderedPageBreak/>
              <w:t>5.5.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EB673B">
              <w:rPr>
                <w:sz w:val="24"/>
                <w:szCs w:val="24"/>
                <w:lang w:eastAsia="en-US"/>
              </w:rPr>
              <w:t xml:space="preserve">Доля актовых записей введенных в </w:t>
            </w:r>
            <w:proofErr w:type="gramStart"/>
            <w:r w:rsidRPr="00EB673B">
              <w:rPr>
                <w:sz w:val="24"/>
                <w:szCs w:val="24"/>
                <w:lang w:eastAsia="en-US"/>
              </w:rPr>
              <w:t>электрон</w:t>
            </w:r>
            <w:r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EB673B">
              <w:rPr>
                <w:sz w:val="24"/>
                <w:szCs w:val="24"/>
                <w:lang w:eastAsia="en-US"/>
              </w:rPr>
              <w:t>ную</w:t>
            </w:r>
            <w:proofErr w:type="spellEnd"/>
            <w:proofErr w:type="gramEnd"/>
            <w:r w:rsidRPr="00EB673B">
              <w:rPr>
                <w:sz w:val="24"/>
                <w:szCs w:val="24"/>
                <w:lang w:eastAsia="en-US"/>
              </w:rPr>
              <w:t xml:space="preserve"> базу данных от общего объема </w:t>
            </w:r>
            <w:proofErr w:type="spellStart"/>
            <w:r w:rsidRPr="00EB673B">
              <w:rPr>
                <w:sz w:val="24"/>
                <w:szCs w:val="24"/>
                <w:lang w:eastAsia="en-US"/>
              </w:rPr>
              <w:t>акто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EB673B">
              <w:rPr>
                <w:sz w:val="24"/>
                <w:szCs w:val="24"/>
                <w:lang w:eastAsia="en-US"/>
              </w:rPr>
              <w:t>вых</w:t>
            </w:r>
            <w:proofErr w:type="spellEnd"/>
            <w:r w:rsidRPr="00EB673B">
              <w:rPr>
                <w:sz w:val="24"/>
                <w:szCs w:val="24"/>
                <w:lang w:eastAsia="en-US"/>
              </w:rPr>
              <w:t xml:space="preserve"> записей архивного фонда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EB673B">
              <w:rPr>
                <w:spacing w:val="-4"/>
                <w:sz w:val="24"/>
                <w:szCs w:val="24"/>
                <w:lang w:eastAsia="en-US"/>
              </w:rPr>
              <w:t>проценты</w:t>
            </w:r>
          </w:p>
        </w:tc>
        <w:tc>
          <w:tcPr>
            <w:tcW w:w="1430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>100</w:t>
            </w:r>
          </w:p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8C09EB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8C09EB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8C09EB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8C09EB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8C09EB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8C09EB">
              <w:rPr>
                <w:sz w:val="24"/>
                <w:szCs w:val="24"/>
              </w:rPr>
              <w:t>100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t>5.6.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EB673B">
              <w:rPr>
                <w:sz w:val="24"/>
                <w:szCs w:val="24"/>
              </w:rPr>
              <w:t xml:space="preserve">Доля объектов </w:t>
            </w:r>
            <w:proofErr w:type="spellStart"/>
            <w:proofErr w:type="gramStart"/>
            <w:r w:rsidRPr="00EB673B">
              <w:rPr>
                <w:sz w:val="24"/>
                <w:szCs w:val="24"/>
              </w:rPr>
              <w:t>инфор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матизации</w:t>
            </w:r>
            <w:proofErr w:type="spellEnd"/>
            <w:proofErr w:type="gramEnd"/>
            <w:r w:rsidRPr="00EB673B">
              <w:rPr>
                <w:sz w:val="24"/>
                <w:szCs w:val="24"/>
              </w:rPr>
              <w:t xml:space="preserve"> отдела, </w:t>
            </w:r>
            <w:proofErr w:type="spellStart"/>
            <w:r w:rsidRPr="00EB673B">
              <w:rPr>
                <w:sz w:val="24"/>
                <w:szCs w:val="24"/>
              </w:rPr>
              <w:t>ат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тестованных</w:t>
            </w:r>
            <w:proofErr w:type="spellEnd"/>
            <w:r w:rsidRPr="00EB673B">
              <w:rPr>
                <w:sz w:val="24"/>
                <w:szCs w:val="24"/>
              </w:rPr>
              <w:t xml:space="preserve"> по требованию безопасности информатизации от общего количества объектов информатизации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EB673B">
              <w:rPr>
                <w:spacing w:val="-4"/>
                <w:sz w:val="24"/>
                <w:szCs w:val="24"/>
                <w:lang w:eastAsia="en-US"/>
              </w:rPr>
              <w:t>проценты</w:t>
            </w:r>
          </w:p>
        </w:tc>
        <w:tc>
          <w:tcPr>
            <w:tcW w:w="1430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C2569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C2569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C2569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C2569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C2569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C2569">
              <w:rPr>
                <w:sz w:val="24"/>
                <w:szCs w:val="24"/>
              </w:rPr>
              <w:t>100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t>5.7.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EB673B">
              <w:rPr>
                <w:sz w:val="24"/>
                <w:szCs w:val="24"/>
              </w:rPr>
              <w:t xml:space="preserve">Доля обработанных актовых книг, </w:t>
            </w:r>
            <w:proofErr w:type="gramStart"/>
            <w:r w:rsidRPr="00EB673B">
              <w:rPr>
                <w:sz w:val="24"/>
                <w:szCs w:val="24"/>
              </w:rPr>
              <w:t>состав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ленных</w:t>
            </w:r>
            <w:proofErr w:type="gramEnd"/>
            <w:r w:rsidRPr="00EB673B">
              <w:rPr>
                <w:sz w:val="24"/>
                <w:szCs w:val="24"/>
              </w:rPr>
              <w:t xml:space="preserve"> из первых эк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EB673B">
              <w:rPr>
                <w:sz w:val="24"/>
                <w:szCs w:val="24"/>
              </w:rPr>
              <w:t>земпляров</w:t>
            </w:r>
            <w:proofErr w:type="spellEnd"/>
            <w:r w:rsidRPr="00EB673B">
              <w:rPr>
                <w:sz w:val="24"/>
                <w:szCs w:val="24"/>
              </w:rPr>
              <w:t xml:space="preserve"> записей актов гражданского состояния от общего количества актовых книг отдела ЗАГС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EB673B">
              <w:rPr>
                <w:spacing w:val="-4"/>
                <w:sz w:val="24"/>
                <w:szCs w:val="24"/>
                <w:lang w:eastAsia="en-US"/>
              </w:rPr>
              <w:t>проценты</w:t>
            </w:r>
          </w:p>
        </w:tc>
        <w:tc>
          <w:tcPr>
            <w:tcW w:w="1430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>100</w:t>
            </w:r>
          </w:p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4D5954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4D5954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4D5954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4D5954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4D5954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4D5954">
              <w:rPr>
                <w:sz w:val="24"/>
                <w:szCs w:val="24"/>
              </w:rPr>
              <w:t>100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t>5.8.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>Доля переплетенных актовых книг отдела от общего количества актовых книг отдела ЗАГС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EB673B">
              <w:rPr>
                <w:spacing w:val="-4"/>
                <w:sz w:val="24"/>
                <w:szCs w:val="24"/>
                <w:lang w:eastAsia="en-US"/>
              </w:rPr>
              <w:t>проценты</w:t>
            </w:r>
          </w:p>
        </w:tc>
        <w:tc>
          <w:tcPr>
            <w:tcW w:w="1430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23D2D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23D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23D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23D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23D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23D2D">
              <w:rPr>
                <w:sz w:val="24"/>
                <w:szCs w:val="24"/>
              </w:rPr>
              <w:t>100</w:t>
            </w:r>
          </w:p>
        </w:tc>
      </w:tr>
      <w:tr w:rsidR="00C25C78" w:rsidRPr="0074522D" w:rsidTr="00FF76C2">
        <w:trPr>
          <w:trHeight w:val="735"/>
        </w:trPr>
        <w:tc>
          <w:tcPr>
            <w:tcW w:w="657" w:type="dxa"/>
            <w:shd w:val="clear" w:color="auto" w:fill="auto"/>
          </w:tcPr>
          <w:p w:rsidR="00C25C78" w:rsidRPr="00E91612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E91612">
              <w:rPr>
                <w:bCs/>
                <w:sz w:val="24"/>
                <w:szCs w:val="24"/>
              </w:rPr>
              <w:t>5.9.</w:t>
            </w:r>
          </w:p>
        </w:tc>
        <w:tc>
          <w:tcPr>
            <w:tcW w:w="2597" w:type="dxa"/>
            <w:shd w:val="clear" w:color="auto" w:fill="auto"/>
          </w:tcPr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 xml:space="preserve">Количество мероприятий, направленных </w:t>
            </w:r>
            <w:proofErr w:type="gramStart"/>
            <w:r w:rsidRPr="00E91612">
              <w:rPr>
                <w:sz w:val="24"/>
                <w:szCs w:val="24"/>
              </w:rPr>
              <w:t>на</w:t>
            </w:r>
            <w:proofErr w:type="gramEnd"/>
            <w:r w:rsidRPr="00E91612">
              <w:rPr>
                <w:sz w:val="24"/>
                <w:szCs w:val="24"/>
              </w:rPr>
              <w:t>: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 xml:space="preserve"> - чествование юбиляров семейной жизни;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lastRenderedPageBreak/>
              <w:t>- празднование Дня семьи, любви и верности;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- день пожилого человека;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- день матери;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-день защиты детей;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- встречи поколений.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E91612">
              <w:rPr>
                <w:spacing w:val="-4"/>
                <w:sz w:val="24"/>
                <w:szCs w:val="24"/>
                <w:lang w:eastAsia="en-US"/>
              </w:rPr>
              <w:lastRenderedPageBreak/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1</w:t>
            </w: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1</w:t>
            </w: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lastRenderedPageBreak/>
              <w:t>1</w:t>
            </w: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1</w:t>
            </w: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1</w:t>
            </w: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1</w:t>
            </w: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1</w:t>
            </w: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lastRenderedPageBreak/>
              <w:t>1</w:t>
            </w: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1</w:t>
            </w: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1</w:t>
            </w: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lastRenderedPageBreak/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lastRenderedPageBreak/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lastRenderedPageBreak/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lastRenderedPageBreak/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lastRenderedPageBreak/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C25C78" w:rsidRDefault="00C25C78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C25C78" w:rsidRDefault="00C25C78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C25C78" w:rsidRDefault="00C25C78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C25C78" w:rsidRDefault="00C25C78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C25C78" w:rsidRPr="00E6479E" w:rsidRDefault="002D2C34" w:rsidP="00C25C78">
      <w:pPr>
        <w:tabs>
          <w:tab w:val="left" w:pos="9619"/>
          <w:tab w:val="left" w:pos="11789"/>
        </w:tabs>
        <w:spacing w:line="322" w:lineRule="exact"/>
        <w:ind w:left="7536" w:right="2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</w:t>
      </w:r>
      <w:r w:rsidR="00C25C78">
        <w:rPr>
          <w:sz w:val="28"/>
          <w:szCs w:val="28"/>
        </w:rPr>
        <w:t>ПРИЛОЖЕНИЕ № 2</w:t>
      </w:r>
    </w:p>
    <w:p w:rsidR="00C25C78" w:rsidRDefault="00C25C78" w:rsidP="00C25C78">
      <w:pPr>
        <w:tabs>
          <w:tab w:val="left" w:pos="9619"/>
          <w:tab w:val="left" w:pos="11789"/>
        </w:tabs>
        <w:spacing w:line="322" w:lineRule="exact"/>
        <w:ind w:left="7536" w:right="2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к постановлению администрации округа</w:t>
      </w:r>
    </w:p>
    <w:p w:rsidR="00C25C78" w:rsidRDefault="00C25C78" w:rsidP="00C25C78">
      <w:pPr>
        <w:shd w:val="clear" w:color="auto" w:fill="FFFFFF"/>
        <w:spacing w:before="101"/>
        <w:ind w:left="10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2D2C34">
        <w:rPr>
          <w:sz w:val="28"/>
          <w:szCs w:val="28"/>
        </w:rPr>
        <w:t xml:space="preserve">     от 05.12.2025 № 985</w:t>
      </w:r>
    </w:p>
    <w:p w:rsidR="00C25C78" w:rsidRDefault="00C25C78" w:rsidP="00C25C78">
      <w:pPr>
        <w:shd w:val="clear" w:color="auto" w:fill="FFFFFF"/>
        <w:spacing w:before="101"/>
        <w:ind w:left="10" w:firstLine="709"/>
        <w:contextualSpacing/>
        <w:jc w:val="center"/>
        <w:rPr>
          <w:sz w:val="28"/>
          <w:szCs w:val="28"/>
        </w:rPr>
      </w:pPr>
    </w:p>
    <w:p w:rsidR="00C25C78" w:rsidRPr="000E2834" w:rsidRDefault="00C25C78" w:rsidP="00C25C78">
      <w:pPr>
        <w:shd w:val="clear" w:color="auto" w:fill="FFFFFF"/>
        <w:spacing w:before="101"/>
        <w:ind w:left="10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« </w:t>
      </w:r>
      <w:r w:rsidRPr="000E2834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  <w:r w:rsidRPr="000E2834">
        <w:rPr>
          <w:sz w:val="28"/>
          <w:szCs w:val="28"/>
        </w:rPr>
        <w:t xml:space="preserve"> № 2</w:t>
      </w:r>
    </w:p>
    <w:p w:rsidR="00C25C78" w:rsidRDefault="00C25C78" w:rsidP="00C25C78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  <w:r w:rsidRPr="000E2834">
        <w:rPr>
          <w:sz w:val="28"/>
          <w:szCs w:val="28"/>
        </w:rPr>
        <w:t>к муниципаль</w:t>
      </w:r>
      <w:r>
        <w:rPr>
          <w:sz w:val="28"/>
          <w:szCs w:val="28"/>
        </w:rPr>
        <w:t xml:space="preserve">ной программе </w:t>
      </w:r>
      <w:proofErr w:type="spellStart"/>
      <w:r>
        <w:rPr>
          <w:sz w:val="28"/>
          <w:szCs w:val="28"/>
        </w:rPr>
        <w:t>Сампурского</w:t>
      </w:r>
      <w:proofErr w:type="spellEnd"/>
      <w:r>
        <w:rPr>
          <w:sz w:val="28"/>
          <w:szCs w:val="28"/>
        </w:rPr>
        <w:t xml:space="preserve"> </w:t>
      </w:r>
    </w:p>
    <w:p w:rsidR="00C25C78" w:rsidRPr="000E2834" w:rsidRDefault="00C25C78" w:rsidP="00C25C78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0E2834">
        <w:rPr>
          <w:sz w:val="28"/>
          <w:szCs w:val="28"/>
        </w:rPr>
        <w:t xml:space="preserve"> Тамбовской области</w:t>
      </w:r>
    </w:p>
    <w:p w:rsidR="00C25C78" w:rsidRPr="000E2834" w:rsidRDefault="00C25C78" w:rsidP="00C25C78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  <w:r w:rsidRPr="000E2834">
        <w:rPr>
          <w:sz w:val="28"/>
          <w:szCs w:val="28"/>
        </w:rPr>
        <w:t xml:space="preserve">«Экономическое развитие и инновационная экономика» </w:t>
      </w:r>
    </w:p>
    <w:p w:rsidR="00C25C78" w:rsidRPr="000E2834" w:rsidRDefault="00C25C78" w:rsidP="00C25C78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C25C78" w:rsidRPr="00876DA0" w:rsidRDefault="00C25C78" w:rsidP="00C25C78">
      <w:pPr>
        <w:shd w:val="clear" w:color="auto" w:fill="FFFFFF"/>
        <w:spacing w:before="101"/>
        <w:ind w:left="10" w:firstLine="709"/>
        <w:contextualSpacing/>
        <w:jc w:val="center"/>
        <w:rPr>
          <w:sz w:val="28"/>
          <w:szCs w:val="28"/>
        </w:rPr>
      </w:pPr>
      <w:r w:rsidRPr="00876DA0">
        <w:rPr>
          <w:sz w:val="28"/>
          <w:szCs w:val="28"/>
        </w:rPr>
        <w:t>Перечень</w:t>
      </w:r>
    </w:p>
    <w:p w:rsidR="00C25C78" w:rsidRDefault="00C25C78" w:rsidP="00C25C78">
      <w:pPr>
        <w:shd w:val="clear" w:color="auto" w:fill="FFFFFF"/>
        <w:spacing w:before="101"/>
        <w:ind w:left="10" w:firstLine="709"/>
        <w:contextualSpacing/>
        <w:jc w:val="center"/>
        <w:rPr>
          <w:sz w:val="28"/>
          <w:szCs w:val="28"/>
        </w:rPr>
      </w:pPr>
      <w:r w:rsidRPr="00876DA0">
        <w:rPr>
          <w:sz w:val="28"/>
          <w:szCs w:val="28"/>
        </w:rPr>
        <w:t>мероприятий муниципаль</w:t>
      </w:r>
      <w:r>
        <w:rPr>
          <w:sz w:val="28"/>
          <w:szCs w:val="28"/>
        </w:rPr>
        <w:t xml:space="preserve">ной программы </w:t>
      </w:r>
      <w:proofErr w:type="spellStart"/>
      <w:r>
        <w:rPr>
          <w:sz w:val="28"/>
          <w:szCs w:val="28"/>
        </w:rPr>
        <w:t>Сампурского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876DA0">
        <w:rPr>
          <w:sz w:val="28"/>
          <w:szCs w:val="28"/>
        </w:rPr>
        <w:t xml:space="preserve"> Тамбовской области</w:t>
      </w:r>
    </w:p>
    <w:p w:rsidR="00923808" w:rsidRPr="00C1392C" w:rsidRDefault="00923808" w:rsidP="00923808">
      <w:pPr>
        <w:shd w:val="clear" w:color="auto" w:fill="FFFFFF"/>
        <w:tabs>
          <w:tab w:val="left" w:pos="5625"/>
          <w:tab w:val="left" w:leader="underscore" w:pos="8080"/>
          <w:tab w:val="right" w:pos="9351"/>
        </w:tabs>
        <w:ind w:left="4962" w:hanging="4111"/>
        <w:jc w:val="center"/>
        <w:rPr>
          <w:i/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(</w:t>
      </w:r>
      <w:r w:rsidRPr="00C1392C">
        <w:rPr>
          <w:i/>
          <w:spacing w:val="-8"/>
          <w:sz w:val="28"/>
          <w:szCs w:val="28"/>
        </w:rPr>
        <w:t>ред</w:t>
      </w:r>
      <w:r w:rsidR="001E1BBF">
        <w:rPr>
          <w:i/>
          <w:spacing w:val="-8"/>
          <w:sz w:val="28"/>
          <w:szCs w:val="28"/>
        </w:rPr>
        <w:t>акции</w:t>
      </w:r>
      <w:r w:rsidRPr="00C1392C">
        <w:rPr>
          <w:i/>
          <w:spacing w:val="-8"/>
          <w:sz w:val="28"/>
          <w:szCs w:val="28"/>
        </w:rPr>
        <w:t xml:space="preserve"> </w:t>
      </w:r>
      <w:r>
        <w:rPr>
          <w:i/>
          <w:spacing w:val="-8"/>
          <w:sz w:val="28"/>
          <w:szCs w:val="28"/>
        </w:rPr>
        <w:t>от 31.07.2025</w:t>
      </w:r>
      <w:r w:rsidR="001E1BBF">
        <w:rPr>
          <w:i/>
          <w:spacing w:val="-8"/>
          <w:sz w:val="28"/>
          <w:szCs w:val="28"/>
        </w:rPr>
        <w:t xml:space="preserve"> </w:t>
      </w:r>
      <w:r>
        <w:rPr>
          <w:i/>
          <w:spacing w:val="-8"/>
          <w:sz w:val="28"/>
          <w:szCs w:val="28"/>
        </w:rPr>
        <w:t>№ 673, от 05.12.2025 № 985</w:t>
      </w:r>
      <w:r w:rsidRPr="00C1392C">
        <w:rPr>
          <w:i/>
          <w:spacing w:val="-8"/>
          <w:sz w:val="28"/>
          <w:szCs w:val="28"/>
        </w:rPr>
        <w:t>)</w:t>
      </w:r>
    </w:p>
    <w:p w:rsidR="00923808" w:rsidRPr="00876DA0" w:rsidRDefault="00923808" w:rsidP="00C25C78">
      <w:pPr>
        <w:shd w:val="clear" w:color="auto" w:fill="FFFFFF"/>
        <w:spacing w:before="101"/>
        <w:ind w:left="10" w:firstLine="709"/>
        <w:contextualSpacing/>
        <w:jc w:val="center"/>
        <w:rPr>
          <w:sz w:val="28"/>
          <w:szCs w:val="28"/>
        </w:rPr>
      </w:pPr>
    </w:p>
    <w:p w:rsidR="00C25C78" w:rsidRPr="00876DA0" w:rsidRDefault="00C25C78" w:rsidP="00C25C78">
      <w:pPr>
        <w:ind w:firstLine="709"/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400" w:firstRow="0" w:lastRow="0" w:firstColumn="0" w:lastColumn="0" w:noHBand="0" w:noVBand="1"/>
      </w:tblPr>
      <w:tblGrid>
        <w:gridCol w:w="565"/>
        <w:gridCol w:w="51"/>
        <w:gridCol w:w="44"/>
        <w:gridCol w:w="12"/>
        <w:gridCol w:w="11"/>
        <w:gridCol w:w="20"/>
        <w:gridCol w:w="2379"/>
        <w:gridCol w:w="23"/>
        <w:gridCol w:w="45"/>
        <w:gridCol w:w="8"/>
        <w:gridCol w:w="1474"/>
        <w:gridCol w:w="25"/>
        <w:gridCol w:w="7"/>
        <w:gridCol w:w="14"/>
        <w:gridCol w:w="29"/>
        <w:gridCol w:w="1652"/>
        <w:gridCol w:w="16"/>
        <w:gridCol w:w="31"/>
        <w:gridCol w:w="958"/>
        <w:gridCol w:w="22"/>
        <w:gridCol w:w="21"/>
        <w:gridCol w:w="810"/>
        <w:gridCol w:w="997"/>
        <w:gridCol w:w="1134"/>
        <w:gridCol w:w="990"/>
        <w:gridCol w:w="144"/>
        <w:gridCol w:w="1051"/>
        <w:gridCol w:w="11"/>
        <w:gridCol w:w="28"/>
        <w:gridCol w:w="1324"/>
        <w:gridCol w:w="1130"/>
      </w:tblGrid>
      <w:tr w:rsidR="00C25C78" w:rsidRPr="00876DA0" w:rsidTr="00FF76C2">
        <w:trPr>
          <w:trHeight w:hRule="exact" w:val="523"/>
        </w:trPr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13"/>
                <w:sz w:val="24"/>
                <w:szCs w:val="24"/>
              </w:rPr>
              <w:tab/>
            </w:r>
            <w:r w:rsidRPr="00876DA0">
              <w:rPr>
                <w:spacing w:val="-13"/>
                <w:sz w:val="24"/>
                <w:szCs w:val="24"/>
              </w:rPr>
              <w:tab/>
            </w:r>
            <w:r w:rsidRPr="00876DA0">
              <w:rPr>
                <w:spacing w:val="-13"/>
                <w:sz w:val="24"/>
                <w:szCs w:val="24"/>
              </w:rPr>
              <w:tab/>
            </w:r>
            <w:r w:rsidRPr="00876DA0">
              <w:rPr>
                <w:spacing w:val="-13"/>
                <w:sz w:val="24"/>
                <w:szCs w:val="24"/>
              </w:rPr>
              <w:tab/>
            </w:r>
            <w:r w:rsidRPr="00876DA0">
              <w:rPr>
                <w:spacing w:val="-13"/>
                <w:sz w:val="24"/>
                <w:szCs w:val="24"/>
              </w:rPr>
              <w:tab/>
            </w:r>
            <w:r w:rsidRPr="00876DA0">
              <w:rPr>
                <w:spacing w:val="-13"/>
                <w:sz w:val="24"/>
                <w:szCs w:val="24"/>
              </w:rPr>
              <w:tab/>
            </w:r>
            <w:r w:rsidRPr="00876DA0">
              <w:rPr>
                <w:spacing w:val="-13"/>
                <w:sz w:val="24"/>
                <w:szCs w:val="24"/>
              </w:rPr>
              <w:tab/>
            </w:r>
            <w:r w:rsidRPr="00876DA0">
              <w:rPr>
                <w:spacing w:val="-13"/>
                <w:sz w:val="24"/>
                <w:szCs w:val="24"/>
              </w:rPr>
              <w:tab/>
            </w:r>
            <w:r w:rsidRPr="00876DA0">
              <w:rPr>
                <w:spacing w:val="-13"/>
                <w:sz w:val="24"/>
                <w:szCs w:val="24"/>
              </w:rPr>
              <w:tab/>
            </w:r>
            <w:r w:rsidRPr="00876DA0">
              <w:rPr>
                <w:bCs/>
                <w:sz w:val="24"/>
                <w:szCs w:val="24"/>
              </w:rPr>
              <w:t xml:space="preserve">N </w:t>
            </w:r>
            <w:proofErr w:type="gramStart"/>
            <w:r w:rsidRPr="00876DA0">
              <w:rPr>
                <w:sz w:val="24"/>
                <w:szCs w:val="24"/>
              </w:rPr>
              <w:t>п</w:t>
            </w:r>
            <w:proofErr w:type="gramEnd"/>
            <w:r w:rsidRPr="00876DA0">
              <w:rPr>
                <w:sz w:val="24"/>
                <w:szCs w:val="24"/>
              </w:rPr>
              <w:t>/п</w:t>
            </w:r>
          </w:p>
        </w:tc>
        <w:tc>
          <w:tcPr>
            <w:tcW w:w="254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Наименование подпрограммы, </w:t>
            </w:r>
            <w:proofErr w:type="gramStart"/>
            <w:r w:rsidRPr="00876DA0">
              <w:rPr>
                <w:sz w:val="24"/>
                <w:szCs w:val="24"/>
              </w:rPr>
              <w:t>основ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876DA0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876D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876DA0">
              <w:rPr>
                <w:sz w:val="24"/>
                <w:szCs w:val="24"/>
              </w:rPr>
              <w:t xml:space="preserve">ероприятия, федерального (регионального) проекта, </w:t>
            </w:r>
            <w:proofErr w:type="spellStart"/>
            <w:r w:rsidRPr="00876DA0">
              <w:rPr>
                <w:sz w:val="24"/>
                <w:szCs w:val="24"/>
              </w:rPr>
              <w:t>ведомствен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ной целевой программы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1"/>
                <w:sz w:val="24"/>
                <w:szCs w:val="24"/>
              </w:rPr>
              <w:t>Ответственный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1"/>
                <w:sz w:val="24"/>
                <w:szCs w:val="24"/>
              </w:rPr>
              <w:t>исполнитель,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3"/>
                <w:sz w:val="24"/>
                <w:szCs w:val="24"/>
              </w:rPr>
              <w:t xml:space="preserve">соисполнители 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458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Ожидаемые непосредственные результаты</w:t>
            </w:r>
          </w:p>
        </w:tc>
        <w:tc>
          <w:tcPr>
            <w:tcW w:w="58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Объемы финансирования, тыс. рублей, в </w:t>
            </w:r>
            <w:proofErr w:type="spellStart"/>
            <w:r w:rsidRPr="00876DA0">
              <w:rPr>
                <w:sz w:val="24"/>
                <w:szCs w:val="24"/>
              </w:rPr>
              <w:t>т.ч</w:t>
            </w:r>
            <w:proofErr w:type="spellEnd"/>
            <w:r w:rsidRPr="00876DA0">
              <w:rPr>
                <w:sz w:val="24"/>
                <w:szCs w:val="24"/>
              </w:rPr>
              <w:t>.</w:t>
            </w:r>
          </w:p>
        </w:tc>
      </w:tr>
      <w:tr w:rsidR="00C25C78" w:rsidRPr="00876DA0" w:rsidTr="00FF76C2">
        <w:trPr>
          <w:trHeight w:hRule="exact" w:val="1987"/>
        </w:trPr>
        <w:tc>
          <w:tcPr>
            <w:tcW w:w="6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42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10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еди</w:t>
            </w:r>
            <w:r w:rsidRPr="00876DA0">
              <w:rPr>
                <w:sz w:val="24"/>
                <w:szCs w:val="24"/>
              </w:rPr>
              <w:softHyphen/>
              <w:t>ница изме</w:t>
            </w:r>
            <w:r w:rsidRPr="00876DA0">
              <w:rPr>
                <w:sz w:val="24"/>
                <w:szCs w:val="24"/>
              </w:rPr>
              <w:softHyphen/>
              <w:t>рения</w:t>
            </w: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proofErr w:type="gramStart"/>
            <w:r w:rsidRPr="00876DA0">
              <w:rPr>
                <w:sz w:val="24"/>
                <w:szCs w:val="24"/>
              </w:rPr>
              <w:t>значение (по</w:t>
            </w:r>
            <w:proofErr w:type="gramEnd"/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годам реализации мероприятия)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по годам, всего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федера</w:t>
            </w:r>
            <w:r w:rsidRPr="00876DA0">
              <w:rPr>
                <w:sz w:val="24"/>
                <w:szCs w:val="24"/>
              </w:rPr>
              <w:softHyphen/>
              <w:t>льный бюджет</w:t>
            </w:r>
          </w:p>
        </w:tc>
        <w:tc>
          <w:tcPr>
            <w:tcW w:w="1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внебюд</w:t>
            </w:r>
            <w:r w:rsidRPr="00876DA0">
              <w:rPr>
                <w:sz w:val="24"/>
                <w:szCs w:val="24"/>
              </w:rPr>
              <w:softHyphen/>
              <w:t>жетные средства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3</w:t>
            </w:r>
          </w:p>
        </w:tc>
        <w:tc>
          <w:tcPr>
            <w:tcW w:w="17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4</w:t>
            </w:r>
          </w:p>
        </w:tc>
        <w:tc>
          <w:tcPr>
            <w:tcW w:w="10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8</w:t>
            </w:r>
          </w:p>
        </w:tc>
        <w:tc>
          <w:tcPr>
            <w:tcW w:w="1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9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11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15026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jc w:val="center"/>
            </w:pPr>
            <w:r w:rsidRPr="00876DA0">
              <w:rPr>
                <w:b/>
                <w:bCs/>
                <w:sz w:val="22"/>
                <w:szCs w:val="22"/>
              </w:rPr>
              <w:t>Подпрограмма 1 «Развитие малого и среднего предпринимательства»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1.</w:t>
            </w:r>
          </w:p>
        </w:tc>
        <w:tc>
          <w:tcPr>
            <w:tcW w:w="244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1.1 Финансовая </w:t>
            </w:r>
            <w:r w:rsidRPr="00876DA0">
              <w:rPr>
                <w:spacing w:val="-2"/>
                <w:sz w:val="24"/>
                <w:szCs w:val="24"/>
              </w:rPr>
              <w:t xml:space="preserve">поддержка субъектов </w:t>
            </w:r>
            <w:r w:rsidRPr="00876DA0">
              <w:rPr>
                <w:sz w:val="24"/>
                <w:szCs w:val="24"/>
              </w:rPr>
              <w:t xml:space="preserve">малого и среднего </w:t>
            </w:r>
            <w:r w:rsidRPr="00876DA0">
              <w:rPr>
                <w:spacing w:val="-3"/>
                <w:sz w:val="24"/>
                <w:szCs w:val="24"/>
              </w:rPr>
              <w:t>предпринимательства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Количество </w:t>
            </w:r>
            <w:r w:rsidRPr="00876DA0">
              <w:rPr>
                <w:spacing w:val="-4"/>
                <w:sz w:val="24"/>
                <w:szCs w:val="24"/>
              </w:rPr>
              <w:t xml:space="preserve">субъектов малого </w:t>
            </w:r>
            <w:r w:rsidRPr="00876DA0">
              <w:rPr>
                <w:sz w:val="24"/>
                <w:szCs w:val="24"/>
              </w:rPr>
              <w:t xml:space="preserve">и среднего </w:t>
            </w:r>
            <w:r w:rsidRPr="00876DA0">
              <w:rPr>
                <w:spacing w:val="-3"/>
                <w:sz w:val="24"/>
                <w:szCs w:val="24"/>
              </w:rPr>
              <w:t>предприниматель</w:t>
            </w:r>
            <w:r w:rsidRPr="00876DA0">
              <w:rPr>
                <w:sz w:val="24"/>
                <w:szCs w:val="24"/>
              </w:rPr>
              <w:t>ства, которым оказана поддержка</w:t>
            </w:r>
            <w:r>
              <w:rPr>
                <w:sz w:val="24"/>
                <w:szCs w:val="24"/>
              </w:rPr>
              <w:t xml:space="preserve"> 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Ед.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60" w:type="dxa"/>
            <w:gridSpan w:val="3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00"/>
        </w:trPr>
        <w:tc>
          <w:tcPr>
            <w:tcW w:w="66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15"/>
        </w:trPr>
        <w:tc>
          <w:tcPr>
            <w:tcW w:w="66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447"/>
        </w:trPr>
        <w:tc>
          <w:tcPr>
            <w:tcW w:w="6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2.</w:t>
            </w:r>
          </w:p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1.2 Проведение разъяснительной </w:t>
            </w:r>
            <w:proofErr w:type="spellStart"/>
            <w:proofErr w:type="gramStart"/>
            <w:r w:rsidRPr="00876DA0">
              <w:rPr>
                <w:sz w:val="24"/>
                <w:szCs w:val="24"/>
              </w:rPr>
              <w:t>рабо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ты</w:t>
            </w:r>
            <w:proofErr w:type="gramEnd"/>
            <w:r w:rsidRPr="00876DA0">
              <w:rPr>
                <w:sz w:val="24"/>
                <w:szCs w:val="24"/>
              </w:rPr>
              <w:t xml:space="preserve"> о возможности пре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доставления поручи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876DA0">
              <w:rPr>
                <w:sz w:val="24"/>
                <w:szCs w:val="24"/>
              </w:rPr>
              <w:t>тельств</w:t>
            </w:r>
            <w:proofErr w:type="spellEnd"/>
            <w:r w:rsidRPr="00876DA0">
              <w:rPr>
                <w:sz w:val="24"/>
                <w:szCs w:val="24"/>
              </w:rPr>
              <w:t xml:space="preserve"> по </w:t>
            </w:r>
            <w:proofErr w:type="spellStart"/>
            <w:r w:rsidRPr="00876DA0">
              <w:rPr>
                <w:sz w:val="24"/>
                <w:szCs w:val="24"/>
              </w:rPr>
              <w:t>обяза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тельствам</w:t>
            </w:r>
            <w:proofErr w:type="spellEnd"/>
            <w:r w:rsidRPr="00876DA0">
              <w:rPr>
                <w:sz w:val="24"/>
                <w:szCs w:val="24"/>
              </w:rPr>
              <w:t xml:space="preserve"> </w:t>
            </w:r>
            <w:r w:rsidRPr="00876DA0">
              <w:rPr>
                <w:spacing w:val="-2"/>
                <w:sz w:val="24"/>
                <w:szCs w:val="24"/>
              </w:rPr>
              <w:t xml:space="preserve">субъектов малого и </w:t>
            </w:r>
            <w:r w:rsidRPr="00876DA0">
              <w:rPr>
                <w:sz w:val="24"/>
                <w:szCs w:val="24"/>
              </w:rPr>
              <w:t xml:space="preserve">среднего </w:t>
            </w:r>
            <w:r w:rsidRPr="00876DA0">
              <w:rPr>
                <w:spacing w:val="-3"/>
                <w:sz w:val="24"/>
                <w:szCs w:val="24"/>
              </w:rPr>
              <w:t xml:space="preserve">предпринимательства и </w:t>
            </w:r>
            <w:r w:rsidRPr="00876DA0">
              <w:rPr>
                <w:sz w:val="24"/>
                <w:szCs w:val="24"/>
              </w:rPr>
              <w:t>организаций инф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876DA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 w:rsidRPr="00876DA0">
              <w:rPr>
                <w:sz w:val="24"/>
                <w:szCs w:val="24"/>
              </w:rPr>
              <w:t>структуры</w:t>
            </w:r>
            <w:proofErr w:type="spellEnd"/>
            <w:r w:rsidRPr="00876DA0">
              <w:rPr>
                <w:sz w:val="24"/>
                <w:szCs w:val="24"/>
              </w:rPr>
              <w:t xml:space="preserve"> </w:t>
            </w:r>
            <w:proofErr w:type="spellStart"/>
            <w:r w:rsidRPr="00876DA0">
              <w:rPr>
                <w:spacing w:val="-3"/>
                <w:sz w:val="24"/>
                <w:szCs w:val="24"/>
              </w:rPr>
              <w:t>поддерж</w:t>
            </w:r>
            <w:r>
              <w:rPr>
                <w:spacing w:val="-3"/>
                <w:sz w:val="24"/>
                <w:szCs w:val="24"/>
              </w:rPr>
              <w:t>-</w:t>
            </w:r>
            <w:r w:rsidRPr="00876DA0">
              <w:rPr>
                <w:spacing w:val="-3"/>
                <w:sz w:val="24"/>
                <w:szCs w:val="24"/>
              </w:rPr>
              <w:t>ки</w:t>
            </w:r>
            <w:proofErr w:type="spellEnd"/>
            <w:r w:rsidRPr="00876DA0">
              <w:rPr>
                <w:spacing w:val="-3"/>
                <w:sz w:val="24"/>
                <w:szCs w:val="24"/>
              </w:rPr>
              <w:t xml:space="preserve"> малого и </w:t>
            </w:r>
            <w:r w:rsidRPr="00876DA0">
              <w:rPr>
                <w:sz w:val="24"/>
                <w:szCs w:val="24"/>
              </w:rPr>
              <w:t xml:space="preserve">среднего </w:t>
            </w:r>
            <w:r w:rsidRPr="00876DA0">
              <w:rPr>
                <w:spacing w:val="-3"/>
                <w:sz w:val="24"/>
                <w:szCs w:val="24"/>
              </w:rPr>
              <w:t xml:space="preserve">предпринимательства </w:t>
            </w:r>
            <w:r w:rsidRPr="00876DA0">
              <w:rPr>
                <w:sz w:val="24"/>
                <w:szCs w:val="24"/>
              </w:rPr>
              <w:t xml:space="preserve">перед кредитными организациями и лизинговыми </w:t>
            </w:r>
            <w:r w:rsidRPr="00876DA0">
              <w:rPr>
                <w:spacing w:val="-1"/>
                <w:sz w:val="24"/>
                <w:szCs w:val="24"/>
              </w:rPr>
              <w:t>компа</w:t>
            </w:r>
            <w:r>
              <w:rPr>
                <w:spacing w:val="-1"/>
                <w:sz w:val="24"/>
                <w:szCs w:val="24"/>
              </w:rPr>
              <w:t>-</w:t>
            </w:r>
            <w:proofErr w:type="spellStart"/>
            <w:r w:rsidRPr="00876DA0">
              <w:rPr>
                <w:spacing w:val="-1"/>
                <w:sz w:val="24"/>
                <w:szCs w:val="24"/>
              </w:rPr>
              <w:t>ниями</w:t>
            </w:r>
            <w:proofErr w:type="spellEnd"/>
            <w:r w:rsidRPr="00876DA0">
              <w:rPr>
                <w:spacing w:val="-1"/>
                <w:sz w:val="24"/>
                <w:szCs w:val="24"/>
              </w:rPr>
              <w:t xml:space="preserve"> за счёт </w:t>
            </w:r>
            <w:r w:rsidRPr="00876DA0">
              <w:rPr>
                <w:sz w:val="24"/>
                <w:szCs w:val="24"/>
              </w:rPr>
              <w:t>средств Фонда содействия кредитова</w:t>
            </w:r>
            <w:r w:rsidRPr="00876DA0">
              <w:rPr>
                <w:spacing w:val="-3"/>
                <w:sz w:val="24"/>
                <w:szCs w:val="24"/>
              </w:rPr>
              <w:t xml:space="preserve">ния </w:t>
            </w:r>
            <w:r>
              <w:rPr>
                <w:spacing w:val="-3"/>
                <w:sz w:val="24"/>
                <w:szCs w:val="24"/>
              </w:rPr>
              <w:t>МСП</w:t>
            </w:r>
            <w:r w:rsidRPr="00876DA0">
              <w:rPr>
                <w:spacing w:val="-3"/>
                <w:sz w:val="24"/>
                <w:szCs w:val="24"/>
              </w:rPr>
              <w:t xml:space="preserve"> </w:t>
            </w:r>
            <w:r w:rsidRPr="00876DA0">
              <w:rPr>
                <w:spacing w:val="-2"/>
                <w:sz w:val="24"/>
                <w:szCs w:val="24"/>
              </w:rPr>
              <w:t>Тамбовской области</w:t>
            </w:r>
          </w:p>
        </w:tc>
        <w:tc>
          <w:tcPr>
            <w:tcW w:w="157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Отдел </w:t>
            </w:r>
            <w:r w:rsidRPr="00876DA0">
              <w:rPr>
                <w:spacing w:val="-2"/>
                <w:sz w:val="24"/>
                <w:szCs w:val="24"/>
              </w:rPr>
              <w:t>эконо</w:t>
            </w:r>
            <w:r>
              <w:rPr>
                <w:spacing w:val="-2"/>
                <w:sz w:val="24"/>
                <w:szCs w:val="24"/>
              </w:rPr>
              <w:t>мического развития</w:t>
            </w:r>
            <w:r w:rsidRPr="00876DA0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 xml:space="preserve">труда и предпринимательства </w:t>
            </w:r>
            <w:r w:rsidRPr="00876DA0">
              <w:rPr>
                <w:spacing w:val="-3"/>
                <w:sz w:val="24"/>
                <w:szCs w:val="24"/>
              </w:rPr>
              <w:t>администрации</w:t>
            </w:r>
            <w:r>
              <w:rPr>
                <w:spacing w:val="-3"/>
                <w:sz w:val="24"/>
                <w:szCs w:val="24"/>
              </w:rPr>
              <w:t xml:space="preserve"> округа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Количество </w:t>
            </w:r>
            <w:r w:rsidRPr="00876DA0">
              <w:rPr>
                <w:spacing w:val="-4"/>
                <w:sz w:val="24"/>
                <w:szCs w:val="24"/>
              </w:rPr>
              <w:t xml:space="preserve">субъектов </w:t>
            </w:r>
            <w:r>
              <w:rPr>
                <w:spacing w:val="-4"/>
                <w:sz w:val="24"/>
                <w:szCs w:val="24"/>
              </w:rPr>
              <w:t>МСП,</w:t>
            </w:r>
            <w:r w:rsidRPr="00876DA0">
              <w:rPr>
                <w:sz w:val="24"/>
                <w:szCs w:val="24"/>
              </w:rPr>
              <w:t xml:space="preserve"> которым оказана поддержка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Ед.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335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left="269" w:firstLine="709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1  3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40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40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40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40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875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38"/>
        </w:trPr>
        <w:tc>
          <w:tcPr>
            <w:tcW w:w="6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3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1.3 Проведение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разъяснительной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работы о </w:t>
            </w:r>
            <w:proofErr w:type="spellStart"/>
            <w:proofErr w:type="gramStart"/>
            <w:r w:rsidRPr="00876DA0">
              <w:rPr>
                <w:spacing w:val="-3"/>
                <w:sz w:val="24"/>
                <w:szCs w:val="24"/>
              </w:rPr>
              <w:t>предоставле</w:t>
            </w:r>
            <w:r>
              <w:rPr>
                <w:spacing w:val="-3"/>
                <w:sz w:val="24"/>
                <w:szCs w:val="24"/>
              </w:rPr>
              <w:t>-</w:t>
            </w:r>
            <w:r w:rsidRPr="00876DA0">
              <w:rPr>
                <w:spacing w:val="-3"/>
                <w:sz w:val="24"/>
                <w:szCs w:val="24"/>
              </w:rPr>
              <w:t>нии</w:t>
            </w:r>
            <w:proofErr w:type="spellEnd"/>
            <w:proofErr w:type="gramEnd"/>
            <w:r w:rsidRPr="00876DA0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субсидировании и </w:t>
            </w:r>
            <w:r w:rsidRPr="00876DA0">
              <w:rPr>
                <w:spacing w:val="-3"/>
                <w:sz w:val="24"/>
                <w:szCs w:val="24"/>
              </w:rPr>
              <w:t>грантов</w:t>
            </w:r>
            <w:r w:rsidRPr="00876DA0">
              <w:rPr>
                <w:sz w:val="24"/>
                <w:szCs w:val="24"/>
              </w:rPr>
              <w:t xml:space="preserve"> </w:t>
            </w:r>
            <w:r w:rsidRPr="00876DA0">
              <w:rPr>
                <w:spacing w:val="-3"/>
                <w:sz w:val="24"/>
                <w:szCs w:val="24"/>
              </w:rPr>
              <w:t>субъектам</w:t>
            </w:r>
            <w:r w:rsidRPr="00876DA0">
              <w:rPr>
                <w:sz w:val="24"/>
                <w:szCs w:val="24"/>
              </w:rPr>
              <w:t xml:space="preserve"> малого</w:t>
            </w:r>
            <w:r>
              <w:rPr>
                <w:sz w:val="24"/>
                <w:szCs w:val="24"/>
              </w:rPr>
              <w:t xml:space="preserve"> и среднего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1"/>
                <w:sz w:val="24"/>
                <w:szCs w:val="24"/>
              </w:rPr>
              <w:t>предпринимательства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proofErr w:type="gramStart"/>
            <w:r w:rsidRPr="00876DA0">
              <w:rPr>
                <w:sz w:val="24"/>
                <w:szCs w:val="24"/>
              </w:rPr>
              <w:t xml:space="preserve">создаваемым </w:t>
            </w:r>
            <w:proofErr w:type="spellStart"/>
            <w:r w:rsidRPr="00876DA0">
              <w:rPr>
                <w:sz w:val="24"/>
                <w:szCs w:val="24"/>
              </w:rPr>
              <w:t>безра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ботными</w:t>
            </w:r>
            <w:proofErr w:type="spellEnd"/>
            <w:r w:rsidRPr="00876DA0">
              <w:rPr>
                <w:sz w:val="24"/>
                <w:szCs w:val="24"/>
              </w:rPr>
              <w:t xml:space="preserve"> гражданами,</w:t>
            </w:r>
            <w:proofErr w:type="gramEnd"/>
          </w:p>
        </w:tc>
        <w:tc>
          <w:tcPr>
            <w:tcW w:w="1573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AE709A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E709A">
              <w:rPr>
                <w:sz w:val="24"/>
                <w:szCs w:val="24"/>
              </w:rPr>
              <w:t xml:space="preserve">Отдел </w:t>
            </w:r>
            <w:r w:rsidRPr="00AE709A">
              <w:rPr>
                <w:spacing w:val="-2"/>
                <w:sz w:val="24"/>
                <w:szCs w:val="24"/>
              </w:rPr>
              <w:t xml:space="preserve">экономического развития, труда и предпринимательства </w:t>
            </w:r>
            <w:r w:rsidRPr="00AE709A">
              <w:rPr>
                <w:spacing w:val="-3"/>
                <w:sz w:val="24"/>
                <w:szCs w:val="24"/>
              </w:rPr>
              <w:t>администрации округа</w:t>
            </w:r>
          </w:p>
          <w:p w:rsidR="00C25C78" w:rsidRPr="00AE709A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E709A">
              <w:rPr>
                <w:sz w:val="24"/>
                <w:szCs w:val="24"/>
              </w:rPr>
              <w:t xml:space="preserve">отдел </w:t>
            </w:r>
            <w:proofErr w:type="spellStart"/>
            <w:r w:rsidRPr="00AE709A">
              <w:rPr>
                <w:sz w:val="24"/>
                <w:szCs w:val="24"/>
              </w:rPr>
              <w:t>сельс</w:t>
            </w:r>
            <w:proofErr w:type="spellEnd"/>
            <w:r w:rsidRPr="00AE709A">
              <w:rPr>
                <w:sz w:val="24"/>
                <w:szCs w:val="24"/>
              </w:rPr>
              <w:t>-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AE709A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E709A">
              <w:rPr>
                <w:sz w:val="24"/>
                <w:szCs w:val="24"/>
              </w:rPr>
              <w:t xml:space="preserve">Количество </w:t>
            </w:r>
            <w:r w:rsidRPr="00AE709A">
              <w:rPr>
                <w:spacing w:val="-4"/>
                <w:sz w:val="24"/>
                <w:szCs w:val="24"/>
              </w:rPr>
              <w:t xml:space="preserve">субъектов малого </w:t>
            </w:r>
            <w:r>
              <w:rPr>
                <w:spacing w:val="-4"/>
                <w:sz w:val="24"/>
                <w:szCs w:val="24"/>
              </w:rPr>
              <w:t>МСП,</w:t>
            </w:r>
            <w:r w:rsidRPr="00AE709A">
              <w:rPr>
                <w:sz w:val="24"/>
                <w:szCs w:val="24"/>
              </w:rPr>
              <w:t xml:space="preserve"> которым оказана поддержка</w:t>
            </w:r>
          </w:p>
          <w:p w:rsidR="00C25C78" w:rsidRPr="00AE709A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AE709A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AE709A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Ед.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951482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27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951482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32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951482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95148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08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951482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95148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22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951482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95148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23"/>
        </w:trPr>
        <w:tc>
          <w:tcPr>
            <w:tcW w:w="66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51482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95148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554"/>
        </w:trPr>
        <w:tc>
          <w:tcPr>
            <w:tcW w:w="6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работниками, находящимися под угрозой массового увольнения, </w:t>
            </w:r>
            <w:r w:rsidRPr="00876DA0">
              <w:rPr>
                <w:spacing w:val="-7"/>
                <w:sz w:val="24"/>
                <w:szCs w:val="24"/>
              </w:rPr>
              <w:t>военнослужащими,</w:t>
            </w:r>
            <w:r w:rsidRPr="00876DA0">
              <w:rPr>
                <w:sz w:val="24"/>
                <w:szCs w:val="24"/>
              </w:rPr>
              <w:t xml:space="preserve"> </w:t>
            </w:r>
            <w:r w:rsidRPr="00876DA0">
              <w:rPr>
                <w:spacing w:val="-1"/>
                <w:sz w:val="24"/>
                <w:szCs w:val="24"/>
              </w:rPr>
              <w:t>уволенными в запас в</w:t>
            </w:r>
            <w:r w:rsidRPr="00876DA0">
              <w:rPr>
                <w:sz w:val="24"/>
                <w:szCs w:val="24"/>
              </w:rPr>
              <w:t xml:space="preserve"> </w:t>
            </w:r>
            <w:r w:rsidRPr="00876DA0">
              <w:rPr>
                <w:spacing w:val="-1"/>
                <w:sz w:val="24"/>
                <w:szCs w:val="24"/>
              </w:rPr>
              <w:t>связи с сокращением</w:t>
            </w:r>
            <w:r w:rsidRPr="00876DA0">
              <w:rPr>
                <w:sz w:val="24"/>
                <w:szCs w:val="24"/>
              </w:rPr>
              <w:t xml:space="preserve"> Вооружённых Сил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AE709A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E709A">
              <w:rPr>
                <w:sz w:val="24"/>
                <w:szCs w:val="24"/>
              </w:rPr>
              <w:t xml:space="preserve">кого </w:t>
            </w:r>
            <w:proofErr w:type="spellStart"/>
            <w:r w:rsidRPr="00AE709A">
              <w:rPr>
                <w:sz w:val="24"/>
                <w:szCs w:val="24"/>
              </w:rPr>
              <w:t>хозяйст</w:t>
            </w:r>
            <w:proofErr w:type="spellEnd"/>
            <w:r w:rsidRPr="00AE709A">
              <w:rPr>
                <w:sz w:val="24"/>
                <w:szCs w:val="24"/>
              </w:rPr>
              <w:t>-</w:t>
            </w:r>
          </w:p>
          <w:p w:rsidR="00C25C78" w:rsidRPr="00AE709A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proofErr w:type="spellStart"/>
            <w:r w:rsidRPr="00AE709A">
              <w:rPr>
                <w:sz w:val="24"/>
                <w:szCs w:val="24"/>
              </w:rPr>
              <w:t>ва</w:t>
            </w:r>
            <w:proofErr w:type="spellEnd"/>
            <w:r w:rsidRPr="00AE709A">
              <w:rPr>
                <w:sz w:val="24"/>
                <w:szCs w:val="24"/>
              </w:rPr>
              <w:t xml:space="preserve"> </w:t>
            </w:r>
            <w:proofErr w:type="spellStart"/>
            <w:r w:rsidRPr="00AE709A">
              <w:rPr>
                <w:sz w:val="24"/>
                <w:szCs w:val="24"/>
              </w:rPr>
              <w:t>админист</w:t>
            </w:r>
            <w:proofErr w:type="spellEnd"/>
            <w:r w:rsidRPr="00AE709A">
              <w:rPr>
                <w:sz w:val="24"/>
                <w:szCs w:val="24"/>
              </w:rPr>
              <w:t>-</w:t>
            </w:r>
          </w:p>
          <w:p w:rsidR="00C25C78" w:rsidRPr="00AE709A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E709A">
              <w:rPr>
                <w:sz w:val="24"/>
                <w:szCs w:val="24"/>
              </w:rPr>
              <w:t>рации округа,</w:t>
            </w:r>
          </w:p>
          <w:p w:rsidR="00C25C78" w:rsidRPr="00AE709A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E709A">
              <w:rPr>
                <w:sz w:val="24"/>
                <w:szCs w:val="24"/>
              </w:rPr>
              <w:t xml:space="preserve">ТОГКУ    «Центр занятости </w:t>
            </w:r>
            <w:proofErr w:type="spellStart"/>
            <w:r w:rsidRPr="00AE709A">
              <w:rPr>
                <w:sz w:val="24"/>
                <w:szCs w:val="24"/>
              </w:rPr>
              <w:t>населе</w:t>
            </w:r>
            <w:proofErr w:type="spellEnd"/>
            <w:r w:rsidRPr="00AE709A">
              <w:rPr>
                <w:sz w:val="24"/>
                <w:szCs w:val="24"/>
              </w:rPr>
              <w:t>-</w:t>
            </w:r>
          </w:p>
          <w:p w:rsidR="00C25C78" w:rsidRPr="00AE709A" w:rsidRDefault="00C25C78" w:rsidP="00FF76C2">
            <w:pPr>
              <w:contextualSpacing/>
              <w:rPr>
                <w:spacing w:val="-5"/>
                <w:sz w:val="24"/>
                <w:szCs w:val="24"/>
              </w:rPr>
            </w:pPr>
            <w:proofErr w:type="spellStart"/>
            <w:r w:rsidRPr="00AE709A">
              <w:rPr>
                <w:spacing w:val="-5"/>
                <w:sz w:val="24"/>
                <w:szCs w:val="24"/>
              </w:rPr>
              <w:t>ния</w:t>
            </w:r>
            <w:proofErr w:type="spellEnd"/>
            <w:r w:rsidRPr="00AE709A">
              <w:rPr>
                <w:spacing w:val="-5"/>
                <w:sz w:val="24"/>
                <w:szCs w:val="24"/>
              </w:rPr>
              <w:t xml:space="preserve"> № 1» отдел по </w:t>
            </w:r>
            <w:proofErr w:type="spellStart"/>
            <w:r w:rsidRPr="00AE709A">
              <w:rPr>
                <w:spacing w:val="-5"/>
                <w:sz w:val="24"/>
                <w:szCs w:val="24"/>
              </w:rPr>
              <w:t>Сампурскому</w:t>
            </w:r>
            <w:proofErr w:type="spellEnd"/>
            <w:r w:rsidRPr="00AE709A">
              <w:rPr>
                <w:spacing w:val="-5"/>
                <w:sz w:val="24"/>
                <w:szCs w:val="24"/>
              </w:rPr>
              <w:t xml:space="preserve"> округу</w:t>
            </w:r>
          </w:p>
          <w:p w:rsidR="00C25C78" w:rsidRPr="00AE709A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AE709A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AE709A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AE709A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51482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95148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577"/>
        </w:trPr>
        <w:tc>
          <w:tcPr>
            <w:tcW w:w="6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4</w:t>
            </w: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1.4 Пропаганда и популяризация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1"/>
                <w:sz w:val="24"/>
                <w:szCs w:val="24"/>
              </w:rPr>
              <w:t xml:space="preserve">предпринимательской </w:t>
            </w:r>
            <w:r w:rsidRPr="00876DA0">
              <w:rPr>
                <w:sz w:val="24"/>
                <w:szCs w:val="24"/>
              </w:rPr>
              <w:t xml:space="preserve">деятельности посредством </w:t>
            </w:r>
            <w:r w:rsidRPr="00876DA0">
              <w:rPr>
                <w:spacing w:val="-3"/>
                <w:sz w:val="24"/>
                <w:szCs w:val="24"/>
              </w:rPr>
              <w:t xml:space="preserve">проведения ежегодных </w:t>
            </w:r>
            <w:r w:rsidRPr="00876DA0">
              <w:rPr>
                <w:spacing w:val="-2"/>
                <w:sz w:val="24"/>
                <w:szCs w:val="24"/>
              </w:rPr>
              <w:t xml:space="preserve">конкурсов </w:t>
            </w:r>
            <w:r w:rsidRPr="00876DA0">
              <w:rPr>
                <w:sz w:val="24"/>
                <w:szCs w:val="24"/>
              </w:rPr>
              <w:t>«Лучший предпринима</w:t>
            </w:r>
            <w:r w:rsidRPr="00876DA0">
              <w:rPr>
                <w:spacing w:val="-4"/>
                <w:sz w:val="24"/>
                <w:szCs w:val="24"/>
              </w:rPr>
              <w:t xml:space="preserve">тель года», </w:t>
            </w:r>
            <w:r w:rsidRPr="00876DA0">
              <w:rPr>
                <w:sz w:val="24"/>
                <w:szCs w:val="24"/>
              </w:rPr>
              <w:t xml:space="preserve">конференций </w:t>
            </w:r>
            <w:r w:rsidRPr="00876DA0">
              <w:rPr>
                <w:spacing w:val="-1"/>
                <w:sz w:val="24"/>
                <w:szCs w:val="24"/>
              </w:rPr>
              <w:t xml:space="preserve">представителей малого </w:t>
            </w:r>
            <w:r w:rsidRPr="00876DA0">
              <w:rPr>
                <w:sz w:val="24"/>
                <w:szCs w:val="24"/>
              </w:rPr>
              <w:t xml:space="preserve">и среднего </w:t>
            </w:r>
          </w:p>
        </w:tc>
        <w:tc>
          <w:tcPr>
            <w:tcW w:w="157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Отдел </w:t>
            </w:r>
            <w:r w:rsidRPr="00876DA0">
              <w:rPr>
                <w:spacing w:val="-2"/>
                <w:sz w:val="24"/>
                <w:szCs w:val="24"/>
              </w:rPr>
              <w:t>эконо</w:t>
            </w:r>
            <w:r>
              <w:rPr>
                <w:spacing w:val="-2"/>
                <w:sz w:val="24"/>
                <w:szCs w:val="24"/>
              </w:rPr>
              <w:t>мического развития</w:t>
            </w:r>
            <w:r w:rsidRPr="00876DA0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 xml:space="preserve">труда и предпринимательства </w:t>
            </w:r>
            <w:r w:rsidRPr="00876DA0">
              <w:rPr>
                <w:spacing w:val="-3"/>
                <w:sz w:val="24"/>
                <w:szCs w:val="24"/>
              </w:rPr>
              <w:t>администрации</w:t>
            </w:r>
            <w:r>
              <w:rPr>
                <w:spacing w:val="-3"/>
                <w:sz w:val="24"/>
                <w:szCs w:val="24"/>
              </w:rPr>
              <w:t xml:space="preserve"> округа</w:t>
            </w:r>
            <w:r w:rsidRPr="00876DA0">
              <w:rPr>
                <w:spacing w:val="-3"/>
                <w:sz w:val="24"/>
                <w:szCs w:val="24"/>
              </w:rPr>
              <w:t>;</w:t>
            </w: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отдел культуры, </w:t>
            </w:r>
            <w:proofErr w:type="gramStart"/>
            <w:r>
              <w:rPr>
                <w:spacing w:val="-3"/>
                <w:sz w:val="24"/>
                <w:szCs w:val="24"/>
              </w:rPr>
              <w:t>архивного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Количество конференций,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встреч, </w:t>
            </w:r>
            <w:proofErr w:type="gramStart"/>
            <w:r w:rsidRPr="00876DA0">
              <w:rPr>
                <w:sz w:val="24"/>
                <w:szCs w:val="24"/>
              </w:rPr>
              <w:t>ярма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рок</w:t>
            </w:r>
            <w:proofErr w:type="gramEnd"/>
            <w:r w:rsidRPr="00876DA0">
              <w:rPr>
                <w:sz w:val="24"/>
                <w:szCs w:val="24"/>
              </w:rPr>
              <w:t xml:space="preserve">, конкурсов по вопросам </w:t>
            </w:r>
            <w:r w:rsidRPr="00876DA0">
              <w:rPr>
                <w:spacing w:val="-1"/>
                <w:sz w:val="24"/>
                <w:szCs w:val="24"/>
              </w:rPr>
              <w:t xml:space="preserve">развития </w:t>
            </w:r>
            <w:r>
              <w:rPr>
                <w:spacing w:val="-1"/>
                <w:sz w:val="24"/>
                <w:szCs w:val="24"/>
              </w:rPr>
              <w:t>МСП</w:t>
            </w:r>
            <w:r w:rsidRPr="00876D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Ед.</w:t>
            </w: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578AB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578AB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98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73C39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73C39"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05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73C39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73C39"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05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BD07D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73C39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73C39"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50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BD07D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73C39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73C39"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90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BD07D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73C39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73C39"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90"/>
        </w:trPr>
        <w:tc>
          <w:tcPr>
            <w:tcW w:w="66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BD07D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73C39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73C39"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5198"/>
        </w:trPr>
        <w:tc>
          <w:tcPr>
            <w:tcW w:w="66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  <w:r w:rsidRPr="00876DA0">
              <w:rPr>
                <w:spacing w:val="-3"/>
                <w:sz w:val="24"/>
                <w:szCs w:val="24"/>
              </w:rPr>
              <w:t xml:space="preserve">предпринимательства, </w:t>
            </w:r>
            <w:r w:rsidRPr="00876DA0">
              <w:rPr>
                <w:sz w:val="24"/>
                <w:szCs w:val="24"/>
              </w:rPr>
              <w:t xml:space="preserve">встреч, «круглых </w:t>
            </w:r>
            <w:r w:rsidRPr="00876DA0">
              <w:rPr>
                <w:spacing w:val="-1"/>
                <w:sz w:val="24"/>
                <w:szCs w:val="24"/>
              </w:rPr>
              <w:t xml:space="preserve">столов» по вопросам </w:t>
            </w:r>
            <w:r w:rsidRPr="00876DA0">
              <w:rPr>
                <w:sz w:val="24"/>
                <w:szCs w:val="24"/>
              </w:rPr>
              <w:t xml:space="preserve">развития малого и среднего </w:t>
            </w:r>
            <w:proofErr w:type="spellStart"/>
            <w:proofErr w:type="gramStart"/>
            <w:r w:rsidRPr="00876DA0">
              <w:rPr>
                <w:spacing w:val="-3"/>
                <w:sz w:val="24"/>
                <w:szCs w:val="24"/>
              </w:rPr>
              <w:t>предприни</w:t>
            </w:r>
            <w:r>
              <w:rPr>
                <w:spacing w:val="-3"/>
                <w:sz w:val="24"/>
                <w:szCs w:val="24"/>
              </w:rPr>
              <w:t>-</w:t>
            </w:r>
            <w:r w:rsidRPr="00876DA0">
              <w:rPr>
                <w:spacing w:val="-3"/>
                <w:sz w:val="24"/>
                <w:szCs w:val="24"/>
              </w:rPr>
              <w:t>мательства</w:t>
            </w:r>
            <w:proofErr w:type="spellEnd"/>
            <w:proofErr w:type="gramEnd"/>
            <w:r w:rsidRPr="00876DA0">
              <w:rPr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876DA0">
              <w:rPr>
                <w:sz w:val="24"/>
                <w:szCs w:val="24"/>
              </w:rPr>
              <w:t>информа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ционной</w:t>
            </w:r>
            <w:proofErr w:type="spellEnd"/>
            <w:r w:rsidRPr="00876DA0">
              <w:rPr>
                <w:sz w:val="24"/>
                <w:szCs w:val="24"/>
              </w:rPr>
              <w:t xml:space="preserve"> поддержки через средства </w:t>
            </w:r>
            <w:proofErr w:type="spellStart"/>
            <w:r w:rsidRPr="00876DA0">
              <w:rPr>
                <w:sz w:val="24"/>
                <w:szCs w:val="24"/>
              </w:rPr>
              <w:t>массо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вой информации; орга</w:t>
            </w:r>
            <w:r>
              <w:rPr>
                <w:sz w:val="24"/>
                <w:szCs w:val="24"/>
              </w:rPr>
              <w:t>низация участия делегации округа</w:t>
            </w:r>
            <w:r w:rsidRPr="00876DA0">
              <w:rPr>
                <w:sz w:val="24"/>
                <w:szCs w:val="24"/>
              </w:rPr>
              <w:t xml:space="preserve"> в ежегодной </w:t>
            </w:r>
            <w:proofErr w:type="spellStart"/>
            <w:r w:rsidRPr="00876DA0">
              <w:rPr>
                <w:sz w:val="24"/>
                <w:szCs w:val="24"/>
              </w:rPr>
              <w:t>Междуна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 xml:space="preserve">родной Покровской ярмарке,  </w:t>
            </w:r>
            <w:r>
              <w:rPr>
                <w:sz w:val="24"/>
                <w:szCs w:val="24"/>
              </w:rPr>
              <w:t>ежегодного</w:t>
            </w:r>
            <w:r w:rsidRPr="00876DA0">
              <w:rPr>
                <w:sz w:val="24"/>
                <w:szCs w:val="24"/>
              </w:rPr>
              <w:t xml:space="preserve"> смот</w:t>
            </w:r>
            <w:r>
              <w:rPr>
                <w:sz w:val="24"/>
                <w:szCs w:val="24"/>
              </w:rPr>
              <w:t>ра - конкурса «Новогодние огни», Гастрономического фестиваля «</w:t>
            </w:r>
            <w:proofErr w:type="spellStart"/>
            <w:r>
              <w:rPr>
                <w:sz w:val="24"/>
                <w:szCs w:val="24"/>
              </w:rPr>
              <w:t>Кукарекино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pacing w:val="-1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дела и туризма </w:t>
            </w:r>
            <w:proofErr w:type="spellStart"/>
            <w:proofErr w:type="gramStart"/>
            <w:r>
              <w:rPr>
                <w:spacing w:val="-3"/>
                <w:sz w:val="24"/>
                <w:szCs w:val="24"/>
              </w:rPr>
              <w:t>администра-ции</w:t>
            </w:r>
            <w:proofErr w:type="spellEnd"/>
            <w:proofErr w:type="gramEnd"/>
            <w:r>
              <w:rPr>
                <w:spacing w:val="-3"/>
                <w:sz w:val="24"/>
                <w:szCs w:val="24"/>
              </w:rPr>
              <w:t xml:space="preserve">  округ</w:t>
            </w:r>
            <w:r w:rsidRPr="00876DA0">
              <w:rPr>
                <w:spacing w:val="-3"/>
                <w:sz w:val="24"/>
                <w:szCs w:val="24"/>
              </w:rPr>
              <w:t xml:space="preserve">а 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организация участия делегации района в ежегодной Международной</w:t>
            </w:r>
            <w:r>
              <w:rPr>
                <w:sz w:val="24"/>
                <w:szCs w:val="24"/>
              </w:rPr>
              <w:t xml:space="preserve"> Покровской ярмарке, </w:t>
            </w:r>
            <w:r w:rsidRPr="00367AB8">
              <w:rPr>
                <w:sz w:val="24"/>
                <w:szCs w:val="24"/>
              </w:rPr>
              <w:t>ежегодного смотра - конкурса</w:t>
            </w:r>
            <w:r w:rsidRPr="00876DA0">
              <w:rPr>
                <w:sz w:val="24"/>
                <w:szCs w:val="24"/>
              </w:rPr>
              <w:t xml:space="preserve"> «Новогодние ог</w:t>
            </w:r>
            <w:r>
              <w:rPr>
                <w:sz w:val="24"/>
                <w:szCs w:val="24"/>
              </w:rPr>
              <w:t>ни», Гастрономического фестиваля «</w:t>
            </w:r>
            <w:proofErr w:type="spellStart"/>
            <w:r>
              <w:rPr>
                <w:sz w:val="24"/>
                <w:szCs w:val="24"/>
              </w:rPr>
              <w:t>Кукарекино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 </w:t>
            </w:r>
          </w:p>
          <w:p w:rsidR="00C25C78" w:rsidRPr="00876DA0" w:rsidRDefault="00C25C78" w:rsidP="00FF76C2">
            <w:pPr>
              <w:shd w:val="clear" w:color="auto" w:fill="FFFFFF"/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578AB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578AB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330"/>
        </w:trPr>
        <w:tc>
          <w:tcPr>
            <w:tcW w:w="6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244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B7330">
              <w:rPr>
                <w:sz w:val="24"/>
                <w:szCs w:val="24"/>
              </w:rPr>
              <w:t xml:space="preserve">.5 Имущественная поддержка субъектов малого и среднего предпринимательства и физическим лицам применяющим систему </w:t>
            </w:r>
            <w:proofErr w:type="spellStart"/>
            <w:r w:rsidRPr="009B7330">
              <w:rPr>
                <w:sz w:val="24"/>
                <w:szCs w:val="24"/>
              </w:rPr>
              <w:t>налогообло</w:t>
            </w:r>
            <w:r>
              <w:rPr>
                <w:sz w:val="24"/>
                <w:szCs w:val="24"/>
              </w:rPr>
              <w:t>-</w:t>
            </w:r>
            <w:r w:rsidRPr="009B7330">
              <w:rPr>
                <w:sz w:val="24"/>
                <w:szCs w:val="24"/>
              </w:rPr>
              <w:t>жения</w:t>
            </w:r>
            <w:proofErr w:type="spellEnd"/>
            <w:r w:rsidRPr="009B7330">
              <w:rPr>
                <w:sz w:val="24"/>
                <w:szCs w:val="24"/>
              </w:rPr>
              <w:t xml:space="preserve"> "Налог </w:t>
            </w:r>
            <w:proofErr w:type="gramStart"/>
            <w:r w:rsidRPr="009B7330">
              <w:rPr>
                <w:sz w:val="24"/>
                <w:szCs w:val="24"/>
              </w:rPr>
              <w:t>на</w:t>
            </w:r>
            <w:proofErr w:type="gramEnd"/>
            <w:r w:rsidRPr="009B73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AA5D3C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A5D3C">
              <w:rPr>
                <w:sz w:val="24"/>
                <w:szCs w:val="24"/>
              </w:rPr>
              <w:t xml:space="preserve">Отдел по </w:t>
            </w:r>
            <w:proofErr w:type="spellStart"/>
            <w:proofErr w:type="gramStart"/>
            <w:r w:rsidRPr="00AA5D3C">
              <w:rPr>
                <w:sz w:val="24"/>
                <w:szCs w:val="24"/>
              </w:rPr>
              <w:t>имуществен-ным</w:t>
            </w:r>
            <w:proofErr w:type="spellEnd"/>
            <w:proofErr w:type="gramEnd"/>
            <w:r w:rsidRPr="00AA5D3C">
              <w:rPr>
                <w:sz w:val="24"/>
                <w:szCs w:val="24"/>
              </w:rPr>
              <w:t xml:space="preserve"> и земельным отношениям  администрации округа</w:t>
            </w:r>
          </w:p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rPr>
                <w:sz w:val="24"/>
                <w:szCs w:val="24"/>
              </w:rPr>
            </w:pPr>
            <w:r w:rsidRPr="009B7330">
              <w:rPr>
                <w:sz w:val="24"/>
                <w:szCs w:val="24"/>
              </w:rPr>
              <w:t xml:space="preserve">количество недвижимого имущества, включенного в перечень недвижимого имущества, находящегося </w:t>
            </w:r>
            <w:proofErr w:type="gramStart"/>
            <w:r w:rsidRPr="009B7330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04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876DA0">
              <w:rPr>
                <w:sz w:val="24"/>
                <w:szCs w:val="24"/>
              </w:rPr>
              <w:t>в.м</w:t>
            </w:r>
            <w:proofErr w:type="spellEnd"/>
            <w:r w:rsidRPr="00876DA0">
              <w:rPr>
                <w:sz w:val="24"/>
                <w:szCs w:val="24"/>
              </w:rPr>
              <w:t>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B7330" w:rsidRDefault="00C25C78" w:rsidP="00FF76C2">
            <w:pPr>
              <w:jc w:val="center"/>
              <w:rPr>
                <w:sz w:val="24"/>
                <w:szCs w:val="24"/>
              </w:rPr>
            </w:pPr>
            <w:r w:rsidRPr="009B733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75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B7330" w:rsidRDefault="00C25C78" w:rsidP="00FF76C2">
            <w:pPr>
              <w:jc w:val="center"/>
              <w:rPr>
                <w:sz w:val="24"/>
                <w:szCs w:val="24"/>
              </w:rPr>
            </w:pPr>
            <w:r w:rsidRPr="009B733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60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B7330" w:rsidRDefault="00C25C78" w:rsidP="00FF76C2">
            <w:pPr>
              <w:jc w:val="center"/>
              <w:rPr>
                <w:sz w:val="24"/>
                <w:szCs w:val="24"/>
              </w:rPr>
            </w:pPr>
            <w:r w:rsidRPr="009B733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60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B7330" w:rsidRDefault="00C25C78" w:rsidP="00FF76C2">
            <w:pPr>
              <w:jc w:val="center"/>
              <w:rPr>
                <w:sz w:val="24"/>
                <w:szCs w:val="24"/>
              </w:rPr>
            </w:pPr>
            <w:r w:rsidRPr="009B733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60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B7330" w:rsidRDefault="00C25C78" w:rsidP="00FF76C2">
            <w:pPr>
              <w:jc w:val="center"/>
              <w:rPr>
                <w:sz w:val="24"/>
                <w:szCs w:val="24"/>
              </w:rPr>
            </w:pPr>
            <w:r w:rsidRPr="009B733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521"/>
        </w:trPr>
        <w:tc>
          <w:tcPr>
            <w:tcW w:w="66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B7330" w:rsidRDefault="00C25C78" w:rsidP="00FF76C2">
            <w:pPr>
              <w:jc w:val="center"/>
              <w:rPr>
                <w:sz w:val="24"/>
                <w:szCs w:val="24"/>
              </w:rPr>
            </w:pPr>
            <w:r w:rsidRPr="009B733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297"/>
        </w:trPr>
        <w:tc>
          <w:tcPr>
            <w:tcW w:w="66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9B7330">
              <w:rPr>
                <w:sz w:val="24"/>
                <w:szCs w:val="24"/>
              </w:rPr>
              <w:t>профессиональный доход" (</w:t>
            </w:r>
            <w:proofErr w:type="spellStart"/>
            <w:r w:rsidRPr="009B7330">
              <w:rPr>
                <w:sz w:val="24"/>
                <w:szCs w:val="24"/>
              </w:rPr>
              <w:t>самозанятые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rPr>
                <w:sz w:val="24"/>
                <w:szCs w:val="24"/>
              </w:rPr>
            </w:pPr>
            <w:proofErr w:type="gramStart"/>
            <w:r w:rsidRPr="009B7330">
              <w:rPr>
                <w:sz w:val="24"/>
                <w:szCs w:val="24"/>
              </w:rPr>
              <w:t>муниципальной</w:t>
            </w:r>
            <w:proofErr w:type="gramEnd"/>
            <w:r w:rsidRPr="009B7330">
              <w:rPr>
                <w:sz w:val="24"/>
                <w:szCs w:val="24"/>
              </w:rPr>
              <w:t xml:space="preserve"> </w:t>
            </w:r>
            <w:proofErr w:type="spellStart"/>
            <w:r w:rsidRPr="009B7330">
              <w:rPr>
                <w:sz w:val="24"/>
                <w:szCs w:val="24"/>
              </w:rPr>
              <w:t>собствен</w:t>
            </w:r>
            <w:r>
              <w:rPr>
                <w:sz w:val="24"/>
                <w:szCs w:val="24"/>
              </w:rPr>
              <w:t>-</w:t>
            </w:r>
            <w:r w:rsidRPr="009B7330">
              <w:rPr>
                <w:sz w:val="24"/>
                <w:szCs w:val="24"/>
              </w:rPr>
              <w:t>ности</w:t>
            </w:r>
            <w:proofErr w:type="spellEnd"/>
            <w:r w:rsidRPr="009B7330">
              <w:rPr>
                <w:sz w:val="24"/>
                <w:szCs w:val="24"/>
              </w:rPr>
              <w:t xml:space="preserve"> округа, предназначенного для переда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9B7330">
              <w:rPr>
                <w:sz w:val="24"/>
                <w:szCs w:val="24"/>
              </w:rPr>
              <w:t>чи</w:t>
            </w:r>
            <w:proofErr w:type="spellEnd"/>
            <w:r w:rsidRPr="009B7330">
              <w:rPr>
                <w:sz w:val="24"/>
                <w:szCs w:val="24"/>
              </w:rPr>
              <w:t xml:space="preserve"> в аренду субъектам </w:t>
            </w:r>
            <w:r>
              <w:rPr>
                <w:sz w:val="24"/>
                <w:szCs w:val="24"/>
              </w:rPr>
              <w:t>МСП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B7330" w:rsidRDefault="00C25C78" w:rsidP="00FF76C2">
            <w:pPr>
              <w:jc w:val="center"/>
              <w:rPr>
                <w:sz w:val="24"/>
                <w:szCs w:val="24"/>
              </w:rPr>
            </w:pPr>
            <w:r w:rsidRPr="009B733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41"/>
        </w:trPr>
        <w:tc>
          <w:tcPr>
            <w:tcW w:w="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45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  <w:r w:rsidRPr="00876DA0">
              <w:rPr>
                <w:sz w:val="24"/>
                <w:szCs w:val="24"/>
              </w:rPr>
              <w:t xml:space="preserve"> Информационно-аналитическое сопровождение субъектов социального предпринимательства </w:t>
            </w:r>
          </w:p>
        </w:tc>
        <w:tc>
          <w:tcPr>
            <w:tcW w:w="1573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  <w:r w:rsidRPr="00876DA0">
              <w:rPr>
                <w:sz w:val="24"/>
                <w:szCs w:val="24"/>
              </w:rPr>
              <w:t xml:space="preserve">Отдел </w:t>
            </w:r>
            <w:r w:rsidRPr="00876DA0">
              <w:rPr>
                <w:spacing w:val="-2"/>
                <w:sz w:val="24"/>
                <w:szCs w:val="24"/>
              </w:rPr>
              <w:t>эконо</w:t>
            </w:r>
            <w:r>
              <w:rPr>
                <w:spacing w:val="-2"/>
                <w:sz w:val="24"/>
                <w:szCs w:val="24"/>
              </w:rPr>
              <w:t>мического развития</w:t>
            </w:r>
            <w:r w:rsidRPr="00876DA0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 xml:space="preserve">труда и предпринимательства </w:t>
            </w:r>
            <w:r w:rsidRPr="00876DA0">
              <w:rPr>
                <w:spacing w:val="-3"/>
                <w:sz w:val="24"/>
                <w:szCs w:val="24"/>
              </w:rPr>
              <w:t>администрации</w:t>
            </w:r>
            <w:r>
              <w:rPr>
                <w:spacing w:val="-3"/>
                <w:sz w:val="24"/>
                <w:szCs w:val="24"/>
              </w:rPr>
              <w:t xml:space="preserve"> округа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1048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 Ед.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345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85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06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10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10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10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54"/>
        </w:trPr>
        <w:tc>
          <w:tcPr>
            <w:tcW w:w="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5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Pr="00876DA0">
              <w:rPr>
                <w:sz w:val="24"/>
                <w:szCs w:val="24"/>
              </w:rPr>
              <w:t xml:space="preserve">  Проведение обучающих и просветительских мероприятий по развитию компетенций в области социального предпринимательства</w:t>
            </w:r>
          </w:p>
        </w:tc>
        <w:tc>
          <w:tcPr>
            <w:tcW w:w="1573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Отдел </w:t>
            </w:r>
            <w:r w:rsidRPr="00876DA0">
              <w:rPr>
                <w:spacing w:val="-2"/>
                <w:sz w:val="24"/>
                <w:szCs w:val="24"/>
              </w:rPr>
              <w:t>эконо</w:t>
            </w:r>
            <w:r>
              <w:rPr>
                <w:spacing w:val="-2"/>
                <w:sz w:val="24"/>
                <w:szCs w:val="24"/>
              </w:rPr>
              <w:t>мического развития</w:t>
            </w:r>
            <w:r w:rsidRPr="00876DA0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 xml:space="preserve">труда и предпринимательства </w:t>
            </w:r>
            <w:r w:rsidRPr="00876DA0">
              <w:rPr>
                <w:spacing w:val="-3"/>
                <w:sz w:val="24"/>
                <w:szCs w:val="24"/>
              </w:rPr>
              <w:t>администрации</w:t>
            </w:r>
            <w:r>
              <w:rPr>
                <w:spacing w:val="-3"/>
                <w:sz w:val="24"/>
                <w:szCs w:val="24"/>
              </w:rPr>
              <w:t xml:space="preserve"> округа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Количество семинаров, встреч по вопросам </w:t>
            </w:r>
            <w:r w:rsidRPr="00876DA0">
              <w:rPr>
                <w:spacing w:val="-1"/>
                <w:sz w:val="24"/>
                <w:szCs w:val="24"/>
              </w:rPr>
              <w:t>развития социального предпринимательства</w:t>
            </w:r>
          </w:p>
        </w:tc>
        <w:tc>
          <w:tcPr>
            <w:tcW w:w="1048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Ед.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25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55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val="236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55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val="255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70"/>
        </w:trPr>
        <w:tc>
          <w:tcPr>
            <w:tcW w:w="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val="284"/>
        </w:trPr>
        <w:tc>
          <w:tcPr>
            <w:tcW w:w="660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5" w:type="dxa"/>
            <w:gridSpan w:val="5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Pr="00876DA0">
              <w:rPr>
                <w:sz w:val="24"/>
                <w:szCs w:val="24"/>
              </w:rPr>
              <w:t xml:space="preserve"> Организация работы со средствами массовой информации по вопросам популяризации, поддержки и развития социального предпринимательства</w:t>
            </w:r>
          </w:p>
        </w:tc>
        <w:tc>
          <w:tcPr>
            <w:tcW w:w="1573" w:type="dxa"/>
            <w:gridSpan w:val="6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Отдел </w:t>
            </w:r>
            <w:r w:rsidRPr="00876DA0">
              <w:rPr>
                <w:spacing w:val="-2"/>
                <w:sz w:val="24"/>
                <w:szCs w:val="24"/>
              </w:rPr>
              <w:t>эконо</w:t>
            </w:r>
            <w:r>
              <w:rPr>
                <w:spacing w:val="-2"/>
                <w:sz w:val="24"/>
                <w:szCs w:val="24"/>
              </w:rPr>
              <w:t>мического развития</w:t>
            </w:r>
            <w:r w:rsidRPr="00876DA0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 xml:space="preserve">труда и предпринимательства </w:t>
            </w:r>
            <w:r w:rsidRPr="00876DA0">
              <w:rPr>
                <w:spacing w:val="-3"/>
                <w:sz w:val="24"/>
                <w:szCs w:val="24"/>
              </w:rPr>
              <w:t>администрации</w:t>
            </w:r>
            <w:r>
              <w:rPr>
                <w:spacing w:val="-3"/>
                <w:sz w:val="24"/>
                <w:szCs w:val="24"/>
              </w:rPr>
              <w:t xml:space="preserve"> округа</w:t>
            </w:r>
          </w:p>
        </w:tc>
        <w:tc>
          <w:tcPr>
            <w:tcW w:w="168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Количество публикаций в СМИ</w:t>
            </w:r>
          </w:p>
        </w:tc>
        <w:tc>
          <w:tcPr>
            <w:tcW w:w="1048" w:type="dxa"/>
            <w:gridSpan w:val="5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Ед.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165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B3170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10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B3170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F23CC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40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B3170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F23CC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55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B3170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F23CC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180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B3170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F23CC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40"/>
        </w:trPr>
        <w:tc>
          <w:tcPr>
            <w:tcW w:w="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B3170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F23CC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570549" w:rsidRPr="00876DA0" w:rsidTr="00FF76C2">
        <w:trPr>
          <w:trHeight w:val="270"/>
        </w:trPr>
        <w:tc>
          <w:tcPr>
            <w:tcW w:w="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45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2417D8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Pr="00876DA0">
              <w:rPr>
                <w:sz w:val="24"/>
                <w:szCs w:val="24"/>
              </w:rPr>
              <w:t xml:space="preserve"> Приобретение оргтехники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lastRenderedPageBreak/>
              <w:t xml:space="preserve">материально – техническое обеспечение работы специалистов администрации </w:t>
            </w:r>
            <w:proofErr w:type="spellStart"/>
            <w:r>
              <w:rPr>
                <w:sz w:val="24"/>
                <w:szCs w:val="24"/>
              </w:rPr>
              <w:t>Сампурского</w:t>
            </w:r>
            <w:proofErr w:type="spellEnd"/>
            <w:r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573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9C6FDB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  <w:r w:rsidRPr="00876DA0">
              <w:rPr>
                <w:sz w:val="24"/>
                <w:szCs w:val="24"/>
              </w:rPr>
              <w:lastRenderedPageBreak/>
              <w:t xml:space="preserve">Отдел </w:t>
            </w:r>
            <w:r w:rsidRPr="00876DA0">
              <w:rPr>
                <w:spacing w:val="-2"/>
                <w:sz w:val="24"/>
                <w:szCs w:val="24"/>
              </w:rPr>
              <w:t>эконо</w:t>
            </w:r>
            <w:r>
              <w:rPr>
                <w:spacing w:val="-2"/>
                <w:sz w:val="24"/>
                <w:szCs w:val="24"/>
              </w:rPr>
              <w:t>мическо</w:t>
            </w:r>
            <w:r>
              <w:rPr>
                <w:spacing w:val="-2"/>
                <w:sz w:val="24"/>
                <w:szCs w:val="24"/>
              </w:rPr>
              <w:lastRenderedPageBreak/>
              <w:t>го развития</w:t>
            </w:r>
            <w:r w:rsidRPr="00876DA0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 xml:space="preserve">труда и предпринимательства </w:t>
            </w:r>
            <w:r w:rsidRPr="00876DA0">
              <w:rPr>
                <w:spacing w:val="-3"/>
                <w:sz w:val="24"/>
                <w:szCs w:val="24"/>
              </w:rPr>
              <w:t>администрации</w:t>
            </w:r>
            <w:r>
              <w:rPr>
                <w:spacing w:val="-3"/>
                <w:sz w:val="24"/>
                <w:szCs w:val="24"/>
              </w:rPr>
              <w:t xml:space="preserve"> округа</w:t>
            </w:r>
            <w:bookmarkStart w:id="2" w:name="_GoBack"/>
            <w:bookmarkEnd w:id="2"/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lastRenderedPageBreak/>
              <w:t xml:space="preserve">Количество единиц </w:t>
            </w:r>
            <w:r w:rsidRPr="00876DA0">
              <w:rPr>
                <w:sz w:val="24"/>
                <w:szCs w:val="24"/>
              </w:rPr>
              <w:lastRenderedPageBreak/>
              <w:t>приобретенной оргтехники</w:t>
            </w:r>
          </w:p>
        </w:tc>
        <w:tc>
          <w:tcPr>
            <w:tcW w:w="1048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lastRenderedPageBreak/>
              <w:t xml:space="preserve">Ед.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570549" w:rsidRPr="00876DA0" w:rsidTr="00FF76C2">
        <w:trPr>
          <w:trHeight w:val="270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9C6FDB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Default="00570549" w:rsidP="00FF76C2">
            <w:r w:rsidRPr="00B3170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570549" w:rsidRPr="00876DA0" w:rsidTr="00FF76C2">
        <w:trPr>
          <w:trHeight w:val="270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9C6FDB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Default="00570549" w:rsidP="00FF76C2">
            <w:r w:rsidRPr="00B3170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570549" w:rsidRPr="00876DA0" w:rsidTr="00FF76C2">
        <w:trPr>
          <w:trHeight w:val="270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9C6FDB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Default="00570549" w:rsidP="00FF76C2">
            <w:r w:rsidRPr="00B3170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570549" w:rsidRPr="00876DA0" w:rsidTr="00FF76C2">
        <w:trPr>
          <w:trHeight w:val="270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9C6FDB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Default="00570549" w:rsidP="00FF76C2">
            <w:r w:rsidRPr="00B3170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570549" w:rsidRPr="00876DA0" w:rsidTr="00FF76C2">
        <w:trPr>
          <w:trHeight w:val="361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9C6FDB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Default="00570549" w:rsidP="00FF76C2">
            <w:r w:rsidRPr="00B3170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570549" w:rsidRPr="00876DA0" w:rsidTr="00570549">
        <w:trPr>
          <w:trHeight w:val="315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9C6FDB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Default="00570549" w:rsidP="00FF76C2">
            <w:r w:rsidRPr="00B3170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570549" w:rsidRPr="00876DA0" w:rsidTr="00FF76C2">
        <w:trPr>
          <w:trHeight w:val="375"/>
        </w:trPr>
        <w:tc>
          <w:tcPr>
            <w:tcW w:w="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9C6FDB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B3170D" w:rsidRDefault="002417D8" w:rsidP="00FF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2417D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375"/>
        </w:trPr>
        <w:tc>
          <w:tcPr>
            <w:tcW w:w="66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5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1.1</w:t>
            </w:r>
            <w:r w:rsidRPr="007174F3">
              <w:rPr>
                <w:sz w:val="24"/>
                <w:szCs w:val="24"/>
              </w:rPr>
              <w:t>0</w:t>
            </w:r>
            <w:r w:rsidRPr="00876DA0">
              <w:rPr>
                <w:sz w:val="24"/>
                <w:szCs w:val="24"/>
              </w:rPr>
              <w:t xml:space="preserve"> </w:t>
            </w:r>
            <w:r w:rsidRPr="00A55ABC">
              <w:rPr>
                <w:sz w:val="24"/>
                <w:szCs w:val="24"/>
              </w:rPr>
              <w:t xml:space="preserve">Создание общедоступных информационных систем в целях </w:t>
            </w:r>
            <w:proofErr w:type="spellStart"/>
            <w:proofErr w:type="gramStart"/>
            <w:r w:rsidRPr="00A55ABC">
              <w:rPr>
                <w:sz w:val="24"/>
                <w:szCs w:val="24"/>
              </w:rPr>
              <w:t>обес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A55ABC">
              <w:rPr>
                <w:sz w:val="24"/>
                <w:szCs w:val="24"/>
              </w:rPr>
              <w:t>печения</w:t>
            </w:r>
            <w:proofErr w:type="gramEnd"/>
            <w:r w:rsidRPr="00A55ABC">
              <w:rPr>
                <w:sz w:val="24"/>
                <w:szCs w:val="24"/>
              </w:rPr>
              <w:t xml:space="preserve"> субъектов </w:t>
            </w:r>
            <w:r>
              <w:rPr>
                <w:sz w:val="24"/>
                <w:szCs w:val="24"/>
              </w:rPr>
              <w:t>МСП и</w:t>
            </w:r>
            <w:r w:rsidRPr="00A55ABC">
              <w:rPr>
                <w:sz w:val="24"/>
                <w:szCs w:val="24"/>
              </w:rPr>
              <w:t xml:space="preserve">нформацией, предусмотренной </w:t>
            </w:r>
            <w:hyperlink r:id="rId10" w:history="1">
              <w:r w:rsidRPr="00A55ABC">
                <w:rPr>
                  <w:rStyle w:val="af5"/>
                  <w:rFonts w:cs="Times New Roman CYR"/>
                  <w:color w:val="auto"/>
                  <w:sz w:val="24"/>
                  <w:szCs w:val="24"/>
                </w:rPr>
                <w:t>частью 2 статьей 19</w:t>
              </w:r>
            </w:hyperlink>
            <w:r w:rsidRPr="00A55ABC">
              <w:rPr>
                <w:sz w:val="24"/>
                <w:szCs w:val="24"/>
              </w:rPr>
              <w:t xml:space="preserve"> Федерального закона "О развитии малого и среднего </w:t>
            </w:r>
            <w:proofErr w:type="spellStart"/>
            <w:r w:rsidRPr="00A55ABC">
              <w:rPr>
                <w:sz w:val="24"/>
                <w:szCs w:val="24"/>
              </w:rPr>
              <w:t>предприни</w:t>
            </w:r>
            <w:r>
              <w:rPr>
                <w:sz w:val="24"/>
                <w:szCs w:val="24"/>
              </w:rPr>
              <w:t>-</w:t>
            </w:r>
            <w:r w:rsidRPr="00A55ABC">
              <w:rPr>
                <w:sz w:val="24"/>
                <w:szCs w:val="24"/>
              </w:rPr>
              <w:t>мательства</w:t>
            </w:r>
            <w:proofErr w:type="spellEnd"/>
            <w:r w:rsidRPr="00A55ABC">
              <w:rPr>
                <w:sz w:val="24"/>
                <w:szCs w:val="24"/>
              </w:rPr>
              <w:t xml:space="preserve"> в </w:t>
            </w:r>
            <w:proofErr w:type="spellStart"/>
            <w:r w:rsidRPr="00A55ABC">
              <w:rPr>
                <w:sz w:val="24"/>
                <w:szCs w:val="24"/>
              </w:rPr>
              <w:t>Российс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A55ABC">
              <w:rPr>
                <w:sz w:val="24"/>
                <w:szCs w:val="24"/>
              </w:rPr>
              <w:t xml:space="preserve">кой Федерации", с размещением ее на </w:t>
            </w:r>
            <w:hyperlink r:id="rId11" w:history="1">
              <w:r w:rsidRPr="00A55ABC">
                <w:rPr>
                  <w:rStyle w:val="af5"/>
                  <w:rFonts w:cs="Times New Roman CYR"/>
                  <w:color w:val="auto"/>
                  <w:sz w:val="24"/>
                  <w:szCs w:val="24"/>
                </w:rPr>
                <w:t>официальном сайте</w:t>
              </w:r>
            </w:hyperlink>
            <w:r w:rsidRPr="00A55ABC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1573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Отдел </w:t>
            </w:r>
            <w:r w:rsidRPr="00876DA0">
              <w:rPr>
                <w:spacing w:val="-2"/>
                <w:sz w:val="24"/>
                <w:szCs w:val="24"/>
              </w:rPr>
              <w:t>эконо</w:t>
            </w:r>
            <w:r>
              <w:rPr>
                <w:spacing w:val="-2"/>
                <w:sz w:val="24"/>
                <w:szCs w:val="24"/>
              </w:rPr>
              <w:t>мического развития</w:t>
            </w:r>
            <w:r w:rsidRPr="00876DA0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 xml:space="preserve">труда и предпринимательства </w:t>
            </w:r>
            <w:r w:rsidRPr="00876DA0">
              <w:rPr>
                <w:spacing w:val="-3"/>
                <w:sz w:val="24"/>
                <w:szCs w:val="24"/>
              </w:rPr>
              <w:t>администрации</w:t>
            </w:r>
            <w:r>
              <w:rPr>
                <w:spacing w:val="-3"/>
                <w:sz w:val="24"/>
                <w:szCs w:val="24"/>
              </w:rPr>
              <w:t xml:space="preserve"> округа</w:t>
            </w:r>
            <w:r w:rsidRPr="00876DA0">
              <w:rPr>
                <w:spacing w:val="-3"/>
                <w:sz w:val="24"/>
                <w:szCs w:val="24"/>
              </w:rPr>
              <w:t>;</w:t>
            </w:r>
          </w:p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A55ABC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55ABC">
              <w:rPr>
                <w:sz w:val="24"/>
                <w:szCs w:val="24"/>
              </w:rPr>
              <w:t>Количество обновлений информации</w:t>
            </w:r>
          </w:p>
        </w:tc>
        <w:tc>
          <w:tcPr>
            <w:tcW w:w="1048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Ед.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suppressAutoHyphens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CF065E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CF065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25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CF065E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CF065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365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CF065E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CF065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410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CF065E" w:rsidRDefault="00C25C78" w:rsidP="00FF76C2">
            <w:pPr>
              <w:jc w:val="center"/>
              <w:rPr>
                <w:sz w:val="24"/>
                <w:szCs w:val="24"/>
              </w:rPr>
            </w:pPr>
            <w:r w:rsidRPr="00CF065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440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425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2156"/>
        </w:trPr>
        <w:tc>
          <w:tcPr>
            <w:tcW w:w="66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365"/>
        </w:trPr>
        <w:tc>
          <w:tcPr>
            <w:tcW w:w="66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45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3868F3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 xml:space="preserve">.11 </w:t>
            </w:r>
            <w:r w:rsidRPr="003868F3">
              <w:rPr>
                <w:sz w:val="24"/>
                <w:szCs w:val="24"/>
              </w:rPr>
              <w:t xml:space="preserve">Проведение мониторинга эффективности применения </w:t>
            </w:r>
          </w:p>
        </w:tc>
        <w:tc>
          <w:tcPr>
            <w:tcW w:w="1573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  <w:r w:rsidRPr="00876DA0">
              <w:rPr>
                <w:sz w:val="24"/>
                <w:szCs w:val="24"/>
              </w:rPr>
              <w:t xml:space="preserve">Отдел </w:t>
            </w:r>
            <w:r w:rsidRPr="00876DA0">
              <w:rPr>
                <w:spacing w:val="-2"/>
                <w:sz w:val="24"/>
                <w:szCs w:val="24"/>
              </w:rPr>
              <w:t>эконо</w:t>
            </w:r>
            <w:r>
              <w:rPr>
                <w:spacing w:val="-2"/>
                <w:sz w:val="24"/>
                <w:szCs w:val="24"/>
              </w:rPr>
              <w:t>мического развития</w:t>
            </w:r>
            <w:r w:rsidRPr="00876DA0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 xml:space="preserve">труда и 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3868F3" w:rsidRDefault="00C25C78" w:rsidP="00FF76C2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3868F3">
              <w:rPr>
                <w:sz w:val="24"/>
                <w:szCs w:val="24"/>
              </w:rPr>
              <w:t xml:space="preserve">Выполнение бюджетных назначений по </w:t>
            </w:r>
            <w:proofErr w:type="gramStart"/>
            <w:r w:rsidRPr="003868F3">
              <w:rPr>
                <w:sz w:val="24"/>
                <w:szCs w:val="24"/>
              </w:rPr>
              <w:t>специальным</w:t>
            </w:r>
            <w:proofErr w:type="gramEnd"/>
            <w:r w:rsidRPr="003868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3868F3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868F3">
              <w:rPr>
                <w:sz w:val="24"/>
                <w:szCs w:val="24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C4613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0A547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95"/>
        </w:trPr>
        <w:tc>
          <w:tcPr>
            <w:tcW w:w="660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C4613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26698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10"/>
        </w:trPr>
        <w:tc>
          <w:tcPr>
            <w:tcW w:w="66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C4613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26698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618"/>
        </w:trPr>
        <w:tc>
          <w:tcPr>
            <w:tcW w:w="66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868F3">
              <w:rPr>
                <w:sz w:val="24"/>
                <w:szCs w:val="24"/>
              </w:rPr>
              <w:t>специальных налоговых режимов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предпринимательства 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3868F3">
              <w:rPr>
                <w:sz w:val="24"/>
                <w:szCs w:val="24"/>
              </w:rPr>
              <w:t xml:space="preserve">налоговым режимам </w:t>
            </w:r>
            <w:proofErr w:type="gramStart"/>
            <w:r w:rsidRPr="003868F3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C4613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26698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65"/>
        </w:trPr>
        <w:tc>
          <w:tcPr>
            <w:tcW w:w="66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  <w:r w:rsidRPr="00876DA0">
              <w:rPr>
                <w:spacing w:val="-3"/>
                <w:sz w:val="24"/>
                <w:szCs w:val="24"/>
              </w:rPr>
              <w:t>администраци</w:t>
            </w:r>
            <w:r w:rsidRPr="00876DA0">
              <w:rPr>
                <w:spacing w:val="-3"/>
                <w:sz w:val="24"/>
                <w:szCs w:val="24"/>
              </w:rPr>
              <w:lastRenderedPageBreak/>
              <w:t>и</w:t>
            </w:r>
            <w:r>
              <w:rPr>
                <w:spacing w:val="-3"/>
                <w:sz w:val="24"/>
                <w:szCs w:val="24"/>
              </w:rPr>
              <w:t xml:space="preserve"> округа</w:t>
            </w:r>
            <w:r w:rsidRPr="00876DA0">
              <w:rPr>
                <w:spacing w:val="-3"/>
                <w:sz w:val="24"/>
                <w:szCs w:val="24"/>
              </w:rPr>
              <w:t>;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1010B">
              <w:rPr>
                <w:sz w:val="24"/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3868F3">
              <w:rPr>
                <w:sz w:val="24"/>
                <w:szCs w:val="24"/>
              </w:rPr>
              <w:lastRenderedPageBreak/>
              <w:t xml:space="preserve"> </w:t>
            </w:r>
            <w:r w:rsidRPr="003868F3">
              <w:rPr>
                <w:sz w:val="24"/>
                <w:szCs w:val="24"/>
              </w:rPr>
              <w:lastRenderedPageBreak/>
              <w:t>консолидированный бюджет округа</w:t>
            </w:r>
          </w:p>
        </w:tc>
        <w:tc>
          <w:tcPr>
            <w:tcW w:w="1048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C4613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26698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1394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C4613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26698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60"/>
        </w:trPr>
        <w:tc>
          <w:tcPr>
            <w:tcW w:w="66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ИТОГО по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подпрограмме</w:t>
            </w:r>
          </w:p>
        </w:tc>
        <w:tc>
          <w:tcPr>
            <w:tcW w:w="1573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90"/>
        </w:trPr>
        <w:tc>
          <w:tcPr>
            <w:tcW w:w="66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1A4E3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47A95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47A95"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1A4E3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47A95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47A95"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60" w:type="dxa"/>
            <w:gridSpan w:val="3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1A4E3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47A95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47A95"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6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1A4E3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47A95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47A95"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40"/>
        </w:trPr>
        <w:tc>
          <w:tcPr>
            <w:tcW w:w="6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1A4E3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47A95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47A95"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40"/>
        </w:trPr>
        <w:tc>
          <w:tcPr>
            <w:tcW w:w="6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1A4E3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47A95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47A95"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27"/>
        </w:trPr>
        <w:tc>
          <w:tcPr>
            <w:tcW w:w="6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1A4E33" w:rsidRDefault="00C25C78" w:rsidP="00FF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659"/>
        </w:trPr>
        <w:tc>
          <w:tcPr>
            <w:tcW w:w="15026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ind w:firstLine="709"/>
              <w:jc w:val="center"/>
              <w:rPr>
                <w:b/>
                <w:sz w:val="24"/>
                <w:szCs w:val="24"/>
              </w:rPr>
            </w:pPr>
            <w:r w:rsidRPr="00E1010B">
              <w:rPr>
                <w:b/>
                <w:bCs/>
                <w:spacing w:val="-1"/>
                <w:sz w:val="24"/>
                <w:szCs w:val="24"/>
              </w:rPr>
              <w:t xml:space="preserve">Подпрограмма 2 </w:t>
            </w:r>
            <w:r w:rsidRPr="00E1010B">
              <w:rPr>
                <w:b/>
                <w:sz w:val="24"/>
                <w:szCs w:val="24"/>
              </w:rPr>
              <w:t xml:space="preserve">«Развитие муниципальной службы в Администрации </w:t>
            </w:r>
            <w:proofErr w:type="spellStart"/>
            <w:r w:rsidRPr="00E1010B">
              <w:rPr>
                <w:b/>
                <w:sz w:val="24"/>
                <w:szCs w:val="24"/>
              </w:rPr>
              <w:t>Сампурского</w:t>
            </w:r>
            <w:proofErr w:type="spellEnd"/>
            <w:r w:rsidRPr="00E1010B">
              <w:rPr>
                <w:b/>
                <w:sz w:val="24"/>
                <w:szCs w:val="24"/>
              </w:rPr>
              <w:t xml:space="preserve"> муниципального округа</w:t>
            </w:r>
          </w:p>
          <w:p w:rsidR="00C25C78" w:rsidRPr="00876DA0" w:rsidRDefault="00C25C78" w:rsidP="00FF76C2">
            <w:pPr>
              <w:shd w:val="clear" w:color="auto" w:fill="FFFFFF"/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E1010B">
              <w:rPr>
                <w:b/>
                <w:sz w:val="24"/>
                <w:szCs w:val="24"/>
              </w:rPr>
              <w:t>Тамбовской области»</w:t>
            </w:r>
          </w:p>
        </w:tc>
      </w:tr>
      <w:tr w:rsidR="00C25C78" w:rsidRPr="00876DA0" w:rsidTr="00FF76C2">
        <w:trPr>
          <w:trHeight w:hRule="exact" w:val="1930"/>
        </w:trPr>
        <w:tc>
          <w:tcPr>
            <w:tcW w:w="67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3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2.1 Прохождение </w:t>
            </w:r>
            <w:r w:rsidRPr="00876DA0">
              <w:rPr>
                <w:spacing w:val="-3"/>
                <w:sz w:val="24"/>
                <w:szCs w:val="24"/>
              </w:rPr>
              <w:t xml:space="preserve">курсов повышения </w:t>
            </w:r>
            <w:r w:rsidRPr="00876DA0">
              <w:rPr>
                <w:sz w:val="24"/>
                <w:szCs w:val="24"/>
              </w:rPr>
              <w:t>квалификации, переподготовка кадров, участие в семинарах, обучение работников админи</w:t>
            </w:r>
            <w:r>
              <w:rPr>
                <w:sz w:val="24"/>
                <w:szCs w:val="24"/>
              </w:rPr>
              <w:t>страции округа</w:t>
            </w:r>
            <w:r w:rsidRPr="00876DA0">
              <w:rPr>
                <w:sz w:val="24"/>
                <w:szCs w:val="24"/>
              </w:rPr>
              <w:t xml:space="preserve"> по направлениям деятельности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  <w:r w:rsidRPr="00876DA0">
              <w:rPr>
                <w:spacing w:val="-1"/>
                <w:sz w:val="24"/>
                <w:szCs w:val="24"/>
              </w:rPr>
              <w:t>Ответственн</w:t>
            </w:r>
            <w:r w:rsidRPr="00876DA0">
              <w:rPr>
                <w:sz w:val="24"/>
                <w:szCs w:val="24"/>
              </w:rPr>
              <w:t xml:space="preserve">ый </w:t>
            </w:r>
            <w:proofErr w:type="gramStart"/>
            <w:r w:rsidRPr="00876DA0">
              <w:rPr>
                <w:sz w:val="24"/>
                <w:szCs w:val="24"/>
              </w:rPr>
              <w:t>исполни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876DA0">
              <w:rPr>
                <w:spacing w:val="-1"/>
                <w:sz w:val="24"/>
                <w:szCs w:val="24"/>
              </w:rPr>
              <w:t>тель</w:t>
            </w:r>
            <w:proofErr w:type="spellEnd"/>
            <w:proofErr w:type="gramEnd"/>
            <w:r w:rsidRPr="00876DA0">
              <w:rPr>
                <w:spacing w:val="-1"/>
                <w:sz w:val="24"/>
                <w:szCs w:val="24"/>
              </w:rPr>
              <w:t>: отдел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организационной, </w:t>
            </w:r>
            <w:proofErr w:type="spellStart"/>
            <w:proofErr w:type="gramStart"/>
            <w:r w:rsidRPr="00876DA0">
              <w:rPr>
                <w:sz w:val="24"/>
                <w:szCs w:val="24"/>
              </w:rPr>
              <w:t>юриди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ческой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76DA0">
              <w:rPr>
                <w:sz w:val="24"/>
                <w:szCs w:val="24"/>
              </w:rPr>
              <w:t xml:space="preserve">и </w:t>
            </w:r>
            <w:proofErr w:type="spellStart"/>
            <w:r w:rsidRPr="00876DA0">
              <w:rPr>
                <w:sz w:val="24"/>
                <w:szCs w:val="24"/>
              </w:rPr>
              <w:t>кад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ровой</w:t>
            </w:r>
            <w:proofErr w:type="spellEnd"/>
            <w:r w:rsidRPr="00876DA0">
              <w:rPr>
                <w:sz w:val="24"/>
                <w:szCs w:val="24"/>
              </w:rPr>
              <w:t xml:space="preserve"> работы</w:t>
            </w:r>
            <w:r>
              <w:rPr>
                <w:sz w:val="24"/>
                <w:szCs w:val="24"/>
              </w:rPr>
              <w:t>;</w:t>
            </w:r>
          </w:p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3"/>
                <w:sz w:val="24"/>
                <w:szCs w:val="24"/>
              </w:rPr>
              <w:t>соисполнители</w:t>
            </w:r>
            <w:r w:rsidRPr="00876DA0">
              <w:rPr>
                <w:sz w:val="24"/>
                <w:szCs w:val="24"/>
              </w:rPr>
              <w:t xml:space="preserve">: </w:t>
            </w:r>
            <w:proofErr w:type="gramStart"/>
            <w:r w:rsidRPr="00876DA0">
              <w:rPr>
                <w:sz w:val="24"/>
                <w:szCs w:val="24"/>
              </w:rPr>
              <w:t>структур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876DA0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876DA0">
              <w:rPr>
                <w:sz w:val="24"/>
                <w:szCs w:val="24"/>
              </w:rPr>
              <w:t xml:space="preserve"> </w:t>
            </w:r>
            <w:proofErr w:type="spellStart"/>
            <w:r w:rsidRPr="00876DA0">
              <w:rPr>
                <w:sz w:val="24"/>
                <w:szCs w:val="24"/>
              </w:rPr>
              <w:t>подразде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ления</w:t>
            </w:r>
            <w:proofErr w:type="spellEnd"/>
            <w:r w:rsidRPr="00876DA0">
              <w:rPr>
                <w:sz w:val="24"/>
                <w:szCs w:val="24"/>
              </w:rPr>
              <w:t xml:space="preserve"> </w:t>
            </w:r>
            <w:proofErr w:type="spellStart"/>
            <w:r w:rsidRPr="00876DA0">
              <w:rPr>
                <w:sz w:val="24"/>
                <w:szCs w:val="24"/>
              </w:rPr>
              <w:t>ад</w:t>
            </w:r>
            <w:r>
              <w:rPr>
                <w:sz w:val="24"/>
                <w:szCs w:val="24"/>
              </w:rPr>
              <w:t>ми-нистрации</w:t>
            </w:r>
            <w:proofErr w:type="spellEnd"/>
            <w:r>
              <w:rPr>
                <w:sz w:val="24"/>
                <w:szCs w:val="24"/>
              </w:rPr>
              <w:t xml:space="preserve"> округа</w:t>
            </w:r>
            <w:r w:rsidRPr="00876DA0">
              <w:rPr>
                <w:sz w:val="24"/>
                <w:szCs w:val="24"/>
              </w:rPr>
              <w:t xml:space="preserve">;      </w:t>
            </w:r>
            <w:r w:rsidRPr="00B46409">
              <w:rPr>
                <w:sz w:val="24"/>
                <w:szCs w:val="24"/>
              </w:rPr>
              <w:t xml:space="preserve">Совет </w:t>
            </w:r>
            <w:proofErr w:type="spellStart"/>
            <w:r w:rsidRPr="00B46409">
              <w:rPr>
                <w:sz w:val="24"/>
                <w:szCs w:val="24"/>
              </w:rPr>
              <w:t>депута</w:t>
            </w:r>
            <w:r>
              <w:rPr>
                <w:sz w:val="24"/>
                <w:szCs w:val="24"/>
              </w:rPr>
              <w:t>-</w:t>
            </w:r>
            <w:r w:rsidRPr="00B46409">
              <w:rPr>
                <w:sz w:val="24"/>
                <w:szCs w:val="24"/>
              </w:rPr>
              <w:lastRenderedPageBreak/>
              <w:t>тов</w:t>
            </w:r>
            <w:proofErr w:type="spellEnd"/>
            <w:r w:rsidRPr="00B46409">
              <w:rPr>
                <w:sz w:val="24"/>
                <w:szCs w:val="24"/>
              </w:rPr>
              <w:t xml:space="preserve"> </w:t>
            </w:r>
            <w:proofErr w:type="spellStart"/>
            <w:r w:rsidRPr="00B46409">
              <w:rPr>
                <w:sz w:val="24"/>
                <w:szCs w:val="24"/>
              </w:rPr>
              <w:t>Сампурс</w:t>
            </w:r>
            <w:proofErr w:type="spellEnd"/>
            <w:r w:rsidRPr="00B46409">
              <w:rPr>
                <w:sz w:val="24"/>
                <w:szCs w:val="24"/>
              </w:rPr>
              <w:t xml:space="preserve">-кого </w:t>
            </w:r>
            <w:r>
              <w:rPr>
                <w:sz w:val="24"/>
                <w:szCs w:val="24"/>
              </w:rPr>
              <w:t>МО Тамбовской области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lastRenderedPageBreak/>
              <w:t xml:space="preserve">Количество муниципальных служащих и лиц, замещающих выборные муниципальные должности, прошедших повышение квалификации, переподготовку кадров, принявших </w:t>
            </w:r>
            <w:r w:rsidRPr="00876DA0">
              <w:rPr>
                <w:sz w:val="24"/>
                <w:szCs w:val="24"/>
              </w:rPr>
              <w:lastRenderedPageBreak/>
              <w:t xml:space="preserve">участие в семинарах, прошедших </w:t>
            </w:r>
            <w:proofErr w:type="gramStart"/>
            <w:r w:rsidRPr="00876DA0">
              <w:rPr>
                <w:sz w:val="24"/>
                <w:szCs w:val="24"/>
              </w:rPr>
              <w:t>обучение по направлениям</w:t>
            </w:r>
            <w:proofErr w:type="gramEnd"/>
            <w:r w:rsidRPr="00876DA0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02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30"/>
        </w:trPr>
        <w:tc>
          <w:tcPr>
            <w:tcW w:w="67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64782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782A">
              <w:rPr>
                <w:sz w:val="24"/>
                <w:szCs w:val="24"/>
              </w:rPr>
              <w:t>7</w:t>
            </w:r>
            <w:r w:rsidRPr="00876DA0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64782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782A">
              <w:rPr>
                <w:sz w:val="24"/>
                <w:szCs w:val="24"/>
              </w:rPr>
              <w:t>7</w:t>
            </w:r>
            <w:r w:rsidRPr="00876DA0">
              <w:rPr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D379E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05"/>
        </w:trPr>
        <w:tc>
          <w:tcPr>
            <w:tcW w:w="67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D379E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05"/>
        </w:trPr>
        <w:tc>
          <w:tcPr>
            <w:tcW w:w="67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D379E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05"/>
        </w:trPr>
        <w:tc>
          <w:tcPr>
            <w:tcW w:w="67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D379E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59"/>
        </w:trPr>
        <w:tc>
          <w:tcPr>
            <w:tcW w:w="67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D379E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65"/>
        </w:trPr>
        <w:tc>
          <w:tcPr>
            <w:tcW w:w="67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D379E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1762"/>
        </w:trPr>
        <w:tc>
          <w:tcPr>
            <w:tcW w:w="67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64782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="00C25C7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64782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D379E7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val="395"/>
        </w:trPr>
        <w:tc>
          <w:tcPr>
            <w:tcW w:w="672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433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2.3 Разработка и проведение </w:t>
            </w:r>
            <w:proofErr w:type="spellStart"/>
            <w:proofErr w:type="gramStart"/>
            <w:r w:rsidRPr="00876DA0">
              <w:rPr>
                <w:sz w:val="24"/>
                <w:szCs w:val="24"/>
              </w:rPr>
              <w:t>темати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ческих</w:t>
            </w:r>
            <w:proofErr w:type="spellEnd"/>
            <w:proofErr w:type="gramEnd"/>
            <w:r w:rsidRPr="00876DA0">
              <w:rPr>
                <w:sz w:val="24"/>
                <w:szCs w:val="24"/>
              </w:rPr>
              <w:t xml:space="preserve"> деловых игр (тренингов) по акту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876DA0">
              <w:rPr>
                <w:sz w:val="24"/>
                <w:szCs w:val="24"/>
              </w:rPr>
              <w:t>альным</w:t>
            </w:r>
            <w:proofErr w:type="spellEnd"/>
            <w:r w:rsidRPr="00876DA0">
              <w:rPr>
                <w:sz w:val="24"/>
                <w:szCs w:val="24"/>
              </w:rPr>
              <w:t xml:space="preserve"> вопросам муниципальной службы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pacing w:val="-1"/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Ответственный </w:t>
            </w:r>
            <w:proofErr w:type="gramStart"/>
            <w:r w:rsidRPr="00876DA0">
              <w:rPr>
                <w:sz w:val="24"/>
                <w:szCs w:val="24"/>
              </w:rPr>
              <w:t>исполни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876DA0">
              <w:rPr>
                <w:sz w:val="24"/>
                <w:szCs w:val="24"/>
              </w:rPr>
              <w:t>тель</w:t>
            </w:r>
            <w:proofErr w:type="spellEnd"/>
            <w:proofErr w:type="gramEnd"/>
            <w:r w:rsidRPr="00876DA0">
              <w:rPr>
                <w:sz w:val="24"/>
                <w:szCs w:val="24"/>
              </w:rPr>
              <w:t xml:space="preserve">: отдел организационной, </w:t>
            </w:r>
            <w:proofErr w:type="spellStart"/>
            <w:r w:rsidRPr="00876DA0">
              <w:rPr>
                <w:sz w:val="24"/>
                <w:szCs w:val="24"/>
              </w:rPr>
              <w:t>юриди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 xml:space="preserve">ческой и </w:t>
            </w:r>
            <w:proofErr w:type="spellStart"/>
            <w:r w:rsidRPr="00876DA0">
              <w:rPr>
                <w:sz w:val="24"/>
                <w:szCs w:val="24"/>
              </w:rPr>
              <w:t>кад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ровой</w:t>
            </w:r>
            <w:proofErr w:type="spellEnd"/>
            <w:r w:rsidRPr="00876DA0">
              <w:rPr>
                <w:sz w:val="24"/>
                <w:szCs w:val="24"/>
              </w:rPr>
              <w:t xml:space="preserve"> работы</w:t>
            </w:r>
            <w:r>
              <w:rPr>
                <w:sz w:val="24"/>
                <w:szCs w:val="24"/>
              </w:rPr>
              <w:t>;</w:t>
            </w:r>
            <w:r w:rsidRPr="00876DA0">
              <w:rPr>
                <w:sz w:val="24"/>
                <w:szCs w:val="24"/>
              </w:rPr>
              <w:t xml:space="preserve"> соисполнители: структур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876DA0">
              <w:rPr>
                <w:sz w:val="24"/>
                <w:szCs w:val="24"/>
              </w:rPr>
              <w:t>ные</w:t>
            </w:r>
            <w:proofErr w:type="spellEnd"/>
            <w:r w:rsidRPr="00876DA0">
              <w:rPr>
                <w:sz w:val="24"/>
                <w:szCs w:val="24"/>
              </w:rPr>
              <w:t xml:space="preserve"> </w:t>
            </w:r>
            <w:proofErr w:type="spellStart"/>
            <w:r w:rsidRPr="00876DA0">
              <w:rPr>
                <w:sz w:val="24"/>
                <w:szCs w:val="24"/>
              </w:rPr>
              <w:t>подразде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ления</w:t>
            </w:r>
            <w:proofErr w:type="spellEnd"/>
            <w:r w:rsidRPr="00876DA0">
              <w:rPr>
                <w:sz w:val="24"/>
                <w:szCs w:val="24"/>
              </w:rPr>
              <w:t xml:space="preserve"> </w:t>
            </w:r>
            <w:proofErr w:type="spellStart"/>
            <w:r w:rsidRPr="00876DA0">
              <w:rPr>
                <w:sz w:val="24"/>
                <w:szCs w:val="24"/>
              </w:rPr>
              <w:t>адми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нистрации</w:t>
            </w:r>
            <w:proofErr w:type="spellEnd"/>
            <w:r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27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375"/>
        </w:trPr>
        <w:tc>
          <w:tcPr>
            <w:tcW w:w="67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345"/>
        </w:trPr>
        <w:tc>
          <w:tcPr>
            <w:tcW w:w="67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70"/>
        </w:trPr>
        <w:tc>
          <w:tcPr>
            <w:tcW w:w="67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180"/>
        </w:trPr>
        <w:tc>
          <w:tcPr>
            <w:tcW w:w="67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70"/>
        </w:trPr>
        <w:tc>
          <w:tcPr>
            <w:tcW w:w="67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85"/>
        </w:trPr>
        <w:tc>
          <w:tcPr>
            <w:tcW w:w="67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371"/>
        </w:trPr>
        <w:tc>
          <w:tcPr>
            <w:tcW w:w="672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Итого по подпрограмме</w:t>
            </w:r>
          </w:p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0"/>
        </w:trPr>
        <w:tc>
          <w:tcPr>
            <w:tcW w:w="67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243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64782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782A">
              <w:rPr>
                <w:sz w:val="24"/>
                <w:szCs w:val="24"/>
              </w:rPr>
              <w:t>7</w:t>
            </w:r>
            <w:r w:rsidRPr="00876DA0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64782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782A">
              <w:rPr>
                <w:sz w:val="24"/>
                <w:szCs w:val="24"/>
              </w:rPr>
              <w:t>7</w:t>
            </w:r>
            <w:r w:rsidRPr="00876DA0">
              <w:rPr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5480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73"/>
        </w:trPr>
        <w:tc>
          <w:tcPr>
            <w:tcW w:w="67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243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spacing w:line="250" w:lineRule="exact"/>
              <w:ind w:firstLine="709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5480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91"/>
        </w:trPr>
        <w:tc>
          <w:tcPr>
            <w:tcW w:w="67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243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spacing w:line="250" w:lineRule="exact"/>
              <w:ind w:firstLine="709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5480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67"/>
        </w:trPr>
        <w:tc>
          <w:tcPr>
            <w:tcW w:w="672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2433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5480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55"/>
        </w:trPr>
        <w:tc>
          <w:tcPr>
            <w:tcW w:w="672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664A0" w:rsidRDefault="00C25C78" w:rsidP="00FF76C2">
            <w:pPr>
              <w:ind w:firstLine="709"/>
              <w:rPr>
                <w:b/>
                <w:sz w:val="22"/>
                <w:szCs w:val="22"/>
              </w:rPr>
            </w:pPr>
          </w:p>
          <w:p w:rsidR="00C25C78" w:rsidRPr="009664A0" w:rsidRDefault="00C25C78" w:rsidP="00FF76C2">
            <w:pPr>
              <w:ind w:firstLine="709"/>
              <w:rPr>
                <w:b/>
                <w:sz w:val="22"/>
                <w:szCs w:val="22"/>
              </w:rPr>
            </w:pPr>
          </w:p>
        </w:tc>
        <w:tc>
          <w:tcPr>
            <w:tcW w:w="2433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664A0" w:rsidRDefault="00C25C78" w:rsidP="00FF76C2">
            <w:pPr>
              <w:ind w:firstLine="709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5480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16"/>
        </w:trPr>
        <w:tc>
          <w:tcPr>
            <w:tcW w:w="6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664A0" w:rsidRDefault="00C25C78" w:rsidP="00FF76C2">
            <w:pPr>
              <w:ind w:firstLine="709"/>
              <w:rPr>
                <w:b/>
                <w:sz w:val="22"/>
                <w:szCs w:val="22"/>
              </w:rPr>
            </w:pPr>
          </w:p>
        </w:tc>
        <w:tc>
          <w:tcPr>
            <w:tcW w:w="243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664A0" w:rsidRDefault="00C25C78" w:rsidP="00FF76C2">
            <w:pPr>
              <w:ind w:firstLine="709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A54807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271"/>
        </w:trPr>
        <w:tc>
          <w:tcPr>
            <w:tcW w:w="672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9664A0" w:rsidRDefault="00C25C78" w:rsidP="00FF76C2">
            <w:pPr>
              <w:ind w:firstLine="709"/>
              <w:rPr>
                <w:b/>
                <w:sz w:val="22"/>
                <w:szCs w:val="22"/>
              </w:rPr>
            </w:pPr>
          </w:p>
        </w:tc>
        <w:tc>
          <w:tcPr>
            <w:tcW w:w="2433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9664A0" w:rsidRDefault="00C25C78" w:rsidP="00FF76C2">
            <w:pPr>
              <w:ind w:firstLine="709"/>
              <w:rPr>
                <w:b/>
                <w:sz w:val="22"/>
                <w:szCs w:val="22"/>
              </w:rPr>
            </w:pPr>
          </w:p>
          <w:p w:rsidR="00C25C78" w:rsidRPr="009664A0" w:rsidRDefault="00C25C78" w:rsidP="00FF76C2">
            <w:pPr>
              <w:ind w:firstLine="709"/>
              <w:rPr>
                <w:b/>
                <w:sz w:val="22"/>
                <w:szCs w:val="22"/>
              </w:rPr>
            </w:pPr>
          </w:p>
          <w:p w:rsidR="00C25C78" w:rsidRPr="009664A0" w:rsidRDefault="00C25C78" w:rsidP="00FF76C2">
            <w:pPr>
              <w:ind w:firstLine="709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5480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71"/>
        </w:trPr>
        <w:tc>
          <w:tcPr>
            <w:tcW w:w="67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433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64782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64782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A54807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662"/>
        </w:trPr>
        <w:tc>
          <w:tcPr>
            <w:tcW w:w="15026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ind w:left="36" w:firstLine="709"/>
              <w:jc w:val="center"/>
              <w:rPr>
                <w:b/>
                <w:bCs/>
                <w:sz w:val="22"/>
                <w:szCs w:val="22"/>
              </w:rPr>
            </w:pPr>
            <w:r w:rsidRPr="00876DA0">
              <w:rPr>
                <w:b/>
                <w:bCs/>
                <w:sz w:val="22"/>
                <w:szCs w:val="22"/>
              </w:rPr>
              <w:t>Подпрограмма 3 «Совершенствование государственного и муниципального управления»</w:t>
            </w:r>
          </w:p>
          <w:p w:rsidR="00C25C78" w:rsidRDefault="00C25C78" w:rsidP="00FF76C2">
            <w:pPr>
              <w:shd w:val="clear" w:color="auto" w:fill="FFFFFF"/>
              <w:ind w:left="36" w:firstLine="709"/>
              <w:jc w:val="center"/>
              <w:rPr>
                <w:b/>
                <w:bCs/>
                <w:sz w:val="22"/>
                <w:szCs w:val="22"/>
              </w:rPr>
            </w:pPr>
          </w:p>
          <w:p w:rsidR="00C25C78" w:rsidRPr="00876DA0" w:rsidRDefault="00C25C78" w:rsidP="00FF76C2">
            <w:pPr>
              <w:shd w:val="clear" w:color="auto" w:fill="FFFFFF"/>
              <w:ind w:left="36" w:firstLine="709"/>
              <w:jc w:val="center"/>
              <w:rPr>
                <w:sz w:val="22"/>
                <w:szCs w:val="22"/>
              </w:rPr>
            </w:pPr>
          </w:p>
        </w:tc>
      </w:tr>
      <w:tr w:rsidR="00C25C78" w:rsidRPr="00876DA0" w:rsidTr="00FF76C2">
        <w:trPr>
          <w:trHeight w:hRule="exact" w:val="344"/>
        </w:trPr>
        <w:tc>
          <w:tcPr>
            <w:tcW w:w="683" w:type="dxa"/>
            <w:gridSpan w:val="5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17</w:t>
            </w:r>
          </w:p>
        </w:tc>
        <w:tc>
          <w:tcPr>
            <w:tcW w:w="2422" w:type="dxa"/>
            <w:gridSpan w:val="3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1"/>
                <w:sz w:val="24"/>
                <w:szCs w:val="24"/>
              </w:rPr>
              <w:t>3.1 Оптимизация и</w:t>
            </w:r>
            <w:r>
              <w:rPr>
                <w:spacing w:val="-1"/>
                <w:sz w:val="24"/>
                <w:szCs w:val="24"/>
              </w:rPr>
              <w:t xml:space="preserve">   </w:t>
            </w:r>
            <w:r w:rsidRPr="00876DA0">
              <w:rPr>
                <w:spacing w:val="-1"/>
                <w:sz w:val="24"/>
                <w:szCs w:val="24"/>
              </w:rPr>
              <w:t xml:space="preserve"> </w:t>
            </w:r>
            <w:r w:rsidRPr="00876DA0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вышение</w:t>
            </w:r>
            <w:r w:rsidRPr="00876DA0">
              <w:rPr>
                <w:sz w:val="24"/>
                <w:szCs w:val="24"/>
              </w:rPr>
              <w:t xml:space="preserve"> качества предоставления </w:t>
            </w:r>
            <w:r w:rsidRPr="00876DA0">
              <w:rPr>
                <w:spacing w:val="-1"/>
                <w:sz w:val="24"/>
                <w:szCs w:val="24"/>
              </w:rPr>
              <w:t xml:space="preserve">государственных и </w:t>
            </w:r>
            <w:r w:rsidRPr="00876DA0">
              <w:rPr>
                <w:spacing w:val="-2"/>
                <w:sz w:val="24"/>
                <w:szCs w:val="24"/>
              </w:rPr>
              <w:lastRenderedPageBreak/>
              <w:t xml:space="preserve">муниципальных услуг, </w:t>
            </w:r>
            <w:r w:rsidRPr="00876DA0">
              <w:rPr>
                <w:spacing w:val="-1"/>
                <w:sz w:val="24"/>
                <w:szCs w:val="24"/>
              </w:rPr>
              <w:t xml:space="preserve">в том числе на базе </w:t>
            </w:r>
            <w:proofErr w:type="spellStart"/>
            <w:proofErr w:type="gramStart"/>
            <w:r>
              <w:rPr>
                <w:spacing w:val="-3"/>
                <w:sz w:val="24"/>
                <w:szCs w:val="24"/>
              </w:rPr>
              <w:t>многофункциональ-</w:t>
            </w:r>
            <w:r w:rsidRPr="00876DA0">
              <w:rPr>
                <w:spacing w:val="-3"/>
                <w:sz w:val="24"/>
                <w:szCs w:val="24"/>
              </w:rPr>
              <w:t>ного</w:t>
            </w:r>
            <w:proofErr w:type="spellEnd"/>
            <w:proofErr w:type="gramEnd"/>
            <w:r w:rsidRPr="00876DA0">
              <w:rPr>
                <w:spacing w:val="-3"/>
                <w:sz w:val="24"/>
                <w:szCs w:val="24"/>
              </w:rPr>
              <w:t xml:space="preserve"> </w:t>
            </w:r>
            <w:r w:rsidRPr="00876DA0">
              <w:rPr>
                <w:sz w:val="24"/>
                <w:szCs w:val="24"/>
              </w:rPr>
              <w:t>центра</w:t>
            </w:r>
          </w:p>
        </w:tc>
        <w:tc>
          <w:tcPr>
            <w:tcW w:w="1559" w:type="dxa"/>
            <w:gridSpan w:val="5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B46409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B46409">
              <w:rPr>
                <w:sz w:val="24"/>
                <w:szCs w:val="24"/>
              </w:rPr>
              <w:lastRenderedPageBreak/>
              <w:t xml:space="preserve">Отдел организационной, юридической </w:t>
            </w:r>
            <w:r w:rsidRPr="00B46409">
              <w:rPr>
                <w:sz w:val="24"/>
                <w:szCs w:val="24"/>
              </w:rPr>
              <w:lastRenderedPageBreak/>
              <w:t xml:space="preserve">и кадровой работы; </w:t>
            </w:r>
            <w:r w:rsidRPr="00B46409">
              <w:rPr>
                <w:spacing w:val="-2"/>
                <w:sz w:val="24"/>
                <w:szCs w:val="24"/>
              </w:rPr>
              <w:t>государственных</w:t>
            </w:r>
            <w:r w:rsidRPr="00B46409">
              <w:rPr>
                <w:sz w:val="24"/>
                <w:szCs w:val="24"/>
              </w:rPr>
              <w:t xml:space="preserve"> и муниципальных услуг в СРМКУ «МФЦ»</w:t>
            </w:r>
          </w:p>
          <w:p w:rsidR="00C25C78" w:rsidRDefault="00C25C78" w:rsidP="00FF76C2">
            <w:pPr>
              <w:pStyle w:val="af6"/>
              <w:jc w:val="left"/>
            </w:pPr>
          </w:p>
          <w:p w:rsidR="00C25C78" w:rsidRDefault="00C25C78" w:rsidP="00FF76C2"/>
          <w:p w:rsidR="00C25C78" w:rsidRPr="0097615E" w:rsidRDefault="00C25C78" w:rsidP="00FF76C2"/>
        </w:tc>
        <w:tc>
          <w:tcPr>
            <w:tcW w:w="1695" w:type="dxa"/>
            <w:gridSpan w:val="3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B46409" w:rsidRDefault="00C25C78" w:rsidP="00FF76C2">
            <w:pPr>
              <w:rPr>
                <w:sz w:val="22"/>
                <w:szCs w:val="22"/>
              </w:rPr>
            </w:pPr>
            <w:r w:rsidRPr="00B46409">
              <w:rPr>
                <w:sz w:val="22"/>
                <w:szCs w:val="22"/>
              </w:rPr>
              <w:lastRenderedPageBreak/>
              <w:t>Доля граждан, имеющих доступ к получению государственны</w:t>
            </w:r>
            <w:r w:rsidRPr="00B46409">
              <w:rPr>
                <w:sz w:val="22"/>
                <w:szCs w:val="22"/>
              </w:rPr>
              <w:lastRenderedPageBreak/>
              <w:t xml:space="preserve">х и </w:t>
            </w:r>
            <w:proofErr w:type="spellStart"/>
            <w:proofErr w:type="gramStart"/>
            <w:r w:rsidRPr="00B46409">
              <w:rPr>
                <w:sz w:val="22"/>
                <w:szCs w:val="22"/>
              </w:rPr>
              <w:t>муниципаль</w:t>
            </w:r>
            <w:r>
              <w:rPr>
                <w:sz w:val="22"/>
                <w:szCs w:val="22"/>
              </w:rPr>
              <w:t>-</w:t>
            </w:r>
            <w:r w:rsidRPr="00B46409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B46409">
              <w:rPr>
                <w:sz w:val="22"/>
                <w:szCs w:val="22"/>
              </w:rPr>
              <w:t xml:space="preserve"> услуг по принципу «од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B46409">
              <w:rPr>
                <w:sz w:val="22"/>
                <w:szCs w:val="22"/>
              </w:rPr>
              <w:t>ного</w:t>
            </w:r>
            <w:proofErr w:type="spellEnd"/>
            <w:r w:rsidRPr="00B46409">
              <w:rPr>
                <w:sz w:val="22"/>
                <w:szCs w:val="22"/>
              </w:rPr>
              <w:t xml:space="preserve"> окно» по месту </w:t>
            </w:r>
            <w:proofErr w:type="spellStart"/>
            <w:r w:rsidRPr="00B46409">
              <w:rPr>
                <w:sz w:val="22"/>
                <w:szCs w:val="22"/>
              </w:rPr>
              <w:t>пребыва</w:t>
            </w:r>
            <w:r>
              <w:rPr>
                <w:sz w:val="22"/>
                <w:szCs w:val="22"/>
              </w:rPr>
              <w:t>-</w:t>
            </w:r>
            <w:r w:rsidRPr="00B46409">
              <w:rPr>
                <w:sz w:val="22"/>
                <w:szCs w:val="22"/>
              </w:rPr>
              <w:t>ния</w:t>
            </w:r>
            <w:proofErr w:type="spellEnd"/>
            <w:r w:rsidRPr="00B46409">
              <w:rPr>
                <w:sz w:val="22"/>
                <w:szCs w:val="22"/>
              </w:rPr>
              <w:t xml:space="preserve">, в том числе в </w:t>
            </w:r>
            <w:proofErr w:type="spellStart"/>
            <w:r w:rsidRPr="00B46409">
              <w:rPr>
                <w:sz w:val="22"/>
                <w:szCs w:val="22"/>
              </w:rPr>
              <w:t>многофунк</w:t>
            </w:r>
            <w:r>
              <w:rPr>
                <w:sz w:val="22"/>
                <w:szCs w:val="22"/>
              </w:rPr>
              <w:t>-</w:t>
            </w:r>
            <w:r w:rsidRPr="00B46409">
              <w:rPr>
                <w:sz w:val="22"/>
                <w:szCs w:val="22"/>
              </w:rPr>
              <w:t>циональных</w:t>
            </w:r>
            <w:proofErr w:type="spellEnd"/>
            <w:r w:rsidRPr="00B46409">
              <w:rPr>
                <w:sz w:val="22"/>
                <w:szCs w:val="22"/>
              </w:rPr>
              <w:t xml:space="preserve"> центрах </w:t>
            </w:r>
            <w:proofErr w:type="spellStart"/>
            <w:r>
              <w:rPr>
                <w:sz w:val="22"/>
                <w:szCs w:val="22"/>
              </w:rPr>
              <w:t>пре</w:t>
            </w:r>
            <w:r w:rsidRPr="00B46409">
              <w:rPr>
                <w:sz w:val="22"/>
                <w:szCs w:val="22"/>
              </w:rPr>
              <w:t>дос</w:t>
            </w:r>
            <w:r>
              <w:rPr>
                <w:sz w:val="22"/>
                <w:szCs w:val="22"/>
              </w:rPr>
              <w:t>-</w:t>
            </w:r>
            <w:r w:rsidRPr="00B46409">
              <w:rPr>
                <w:sz w:val="22"/>
                <w:szCs w:val="22"/>
              </w:rPr>
              <w:t>тавления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госу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46409">
              <w:rPr>
                <w:sz w:val="22"/>
                <w:szCs w:val="22"/>
              </w:rPr>
              <w:t>дарственных и муниципальных услуг</w:t>
            </w:r>
          </w:p>
          <w:p w:rsidR="00C25C78" w:rsidRPr="00B46409" w:rsidRDefault="00C25C78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134A9E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134A9E">
              <w:rPr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5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29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430F09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B46409" w:rsidRDefault="00C25C78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21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430F09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B46409" w:rsidRDefault="00C25C78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5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430F09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B46409" w:rsidRDefault="00C25C78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20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430F09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B46409" w:rsidRDefault="00C25C78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138"/>
        </w:trPr>
        <w:tc>
          <w:tcPr>
            <w:tcW w:w="683" w:type="dxa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430F09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B46409" w:rsidRDefault="00C25C78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01"/>
        </w:trPr>
        <w:tc>
          <w:tcPr>
            <w:tcW w:w="683" w:type="dxa"/>
            <w:gridSpan w:val="5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430F09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B46409" w:rsidRDefault="00C25C78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1005" w:type="dxa"/>
            <w:gridSpan w:val="3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324"/>
        </w:trPr>
        <w:tc>
          <w:tcPr>
            <w:tcW w:w="683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18</w:t>
            </w:r>
          </w:p>
        </w:tc>
        <w:tc>
          <w:tcPr>
            <w:tcW w:w="242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3.2 Организация предоставления </w:t>
            </w:r>
            <w:r w:rsidRPr="00876DA0">
              <w:rPr>
                <w:spacing w:val="-1"/>
                <w:sz w:val="24"/>
                <w:szCs w:val="24"/>
              </w:rPr>
              <w:t xml:space="preserve">государственных и муниципальных услуг по принципу «одного </w:t>
            </w:r>
            <w:r w:rsidRPr="00876DA0">
              <w:rPr>
                <w:sz w:val="24"/>
                <w:szCs w:val="24"/>
              </w:rPr>
              <w:t xml:space="preserve">окна» на базе </w:t>
            </w:r>
            <w:proofErr w:type="spellStart"/>
            <w:proofErr w:type="gramStart"/>
            <w:r w:rsidRPr="00876DA0">
              <w:rPr>
                <w:sz w:val="24"/>
                <w:szCs w:val="24"/>
              </w:rPr>
              <w:t>созда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ваемого</w:t>
            </w:r>
            <w:proofErr w:type="spellEnd"/>
            <w:proofErr w:type="gramEnd"/>
            <w:r w:rsidRPr="00876DA0">
              <w:rPr>
                <w:sz w:val="24"/>
                <w:szCs w:val="24"/>
              </w:rPr>
              <w:t xml:space="preserve"> </w:t>
            </w:r>
            <w:proofErr w:type="spellStart"/>
            <w:r w:rsidRPr="00876DA0">
              <w:rPr>
                <w:spacing w:val="-3"/>
                <w:sz w:val="24"/>
                <w:szCs w:val="24"/>
              </w:rPr>
              <w:t>многофунк</w:t>
            </w:r>
            <w:r>
              <w:rPr>
                <w:spacing w:val="-3"/>
                <w:sz w:val="24"/>
                <w:szCs w:val="24"/>
              </w:rPr>
              <w:t>-</w:t>
            </w:r>
            <w:r w:rsidRPr="00876DA0">
              <w:rPr>
                <w:spacing w:val="-3"/>
                <w:sz w:val="24"/>
                <w:szCs w:val="24"/>
              </w:rPr>
              <w:t>ционального</w:t>
            </w:r>
            <w:proofErr w:type="spellEnd"/>
            <w:r w:rsidRPr="00876DA0">
              <w:rPr>
                <w:spacing w:val="-3"/>
                <w:sz w:val="24"/>
                <w:szCs w:val="24"/>
              </w:rPr>
              <w:t xml:space="preserve"> </w:t>
            </w:r>
            <w:r w:rsidRPr="00876DA0">
              <w:rPr>
                <w:spacing w:val="-2"/>
                <w:sz w:val="24"/>
                <w:szCs w:val="24"/>
              </w:rPr>
              <w:t xml:space="preserve">центра предоставления </w:t>
            </w:r>
            <w:r w:rsidRPr="00876DA0">
              <w:rPr>
                <w:spacing w:val="-1"/>
                <w:sz w:val="24"/>
                <w:szCs w:val="24"/>
              </w:rPr>
              <w:t>государственных и муниципальных услуг (далее МФЦ)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1"/>
                <w:sz w:val="24"/>
                <w:szCs w:val="24"/>
              </w:rPr>
              <w:t>Доля граждан,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2"/>
                <w:sz w:val="24"/>
                <w:szCs w:val="24"/>
              </w:rPr>
              <w:t xml:space="preserve">имеющих </w:t>
            </w:r>
            <w:proofErr w:type="spellStart"/>
            <w:r w:rsidRPr="00876DA0">
              <w:rPr>
                <w:spacing w:val="-2"/>
                <w:sz w:val="24"/>
                <w:szCs w:val="24"/>
              </w:rPr>
              <w:t>дос</w:t>
            </w:r>
            <w:proofErr w:type="spellEnd"/>
            <w:r>
              <w:rPr>
                <w:spacing w:val="-2"/>
                <w:sz w:val="24"/>
                <w:szCs w:val="24"/>
              </w:rPr>
              <w:t>-</w:t>
            </w:r>
            <w:r w:rsidRPr="00876DA0">
              <w:rPr>
                <w:spacing w:val="-2"/>
                <w:sz w:val="24"/>
                <w:szCs w:val="24"/>
              </w:rPr>
              <w:t>туп</w:t>
            </w:r>
            <w:r>
              <w:rPr>
                <w:spacing w:val="-2"/>
                <w:sz w:val="24"/>
                <w:szCs w:val="24"/>
              </w:rPr>
              <w:t xml:space="preserve"> к </w:t>
            </w:r>
            <w:proofErr w:type="spellStart"/>
            <w:r>
              <w:rPr>
                <w:spacing w:val="-2"/>
                <w:sz w:val="24"/>
                <w:szCs w:val="24"/>
              </w:rPr>
              <w:t>получе-</w:t>
            </w:r>
            <w:r w:rsidRPr="00876DA0">
              <w:rPr>
                <w:sz w:val="24"/>
                <w:szCs w:val="24"/>
              </w:rPr>
              <w:t>нию</w:t>
            </w:r>
            <w:proofErr w:type="spellEnd"/>
            <w:r w:rsidRPr="00876DA0">
              <w:rPr>
                <w:sz w:val="24"/>
                <w:szCs w:val="24"/>
              </w:rPr>
              <w:t xml:space="preserve"> </w:t>
            </w:r>
            <w:proofErr w:type="spellStart"/>
            <w:r w:rsidRPr="00876DA0">
              <w:rPr>
                <w:sz w:val="24"/>
                <w:szCs w:val="24"/>
              </w:rPr>
              <w:t>госу</w:t>
            </w:r>
            <w:r w:rsidRPr="00876DA0">
              <w:rPr>
                <w:spacing w:val="-4"/>
                <w:sz w:val="24"/>
                <w:szCs w:val="24"/>
              </w:rPr>
              <w:t>дарст</w:t>
            </w:r>
            <w:proofErr w:type="spellEnd"/>
            <w:r>
              <w:rPr>
                <w:spacing w:val="-4"/>
                <w:sz w:val="24"/>
                <w:szCs w:val="24"/>
              </w:rPr>
              <w:t>-</w:t>
            </w:r>
            <w:r w:rsidRPr="00876DA0">
              <w:rPr>
                <w:spacing w:val="-4"/>
                <w:sz w:val="24"/>
                <w:szCs w:val="24"/>
              </w:rPr>
              <w:t xml:space="preserve">венных и </w:t>
            </w:r>
            <w:proofErr w:type="spellStart"/>
            <w:r w:rsidRPr="00876DA0">
              <w:rPr>
                <w:spacing w:val="-4"/>
                <w:sz w:val="24"/>
                <w:szCs w:val="24"/>
              </w:rPr>
              <w:t>му</w:t>
            </w:r>
            <w:r w:rsidRPr="00876DA0"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ципальных</w:t>
            </w:r>
            <w:proofErr w:type="spellEnd"/>
            <w:r w:rsidRPr="00876DA0">
              <w:rPr>
                <w:sz w:val="24"/>
                <w:szCs w:val="24"/>
              </w:rPr>
              <w:t xml:space="preserve"> ус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 xml:space="preserve">луг по </w:t>
            </w:r>
            <w:proofErr w:type="spellStart"/>
            <w:r w:rsidRPr="00876DA0">
              <w:rPr>
                <w:sz w:val="24"/>
                <w:szCs w:val="24"/>
              </w:rPr>
              <w:t>принци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пу</w:t>
            </w:r>
            <w:proofErr w:type="spellEnd"/>
            <w:r w:rsidRPr="00876DA0">
              <w:rPr>
                <w:sz w:val="24"/>
                <w:szCs w:val="24"/>
              </w:rPr>
              <w:t xml:space="preserve"> </w:t>
            </w:r>
            <w:r w:rsidRPr="00876DA0">
              <w:rPr>
                <w:spacing w:val="-4"/>
                <w:sz w:val="24"/>
                <w:szCs w:val="24"/>
              </w:rPr>
              <w:t xml:space="preserve">одного </w:t>
            </w:r>
            <w:proofErr w:type="spellStart"/>
            <w:r w:rsidRPr="00876DA0">
              <w:rPr>
                <w:spacing w:val="-4"/>
                <w:sz w:val="24"/>
                <w:szCs w:val="24"/>
              </w:rPr>
              <w:t>ок</w:t>
            </w:r>
            <w:proofErr w:type="spellEnd"/>
            <w:r>
              <w:rPr>
                <w:spacing w:val="-4"/>
                <w:sz w:val="24"/>
                <w:szCs w:val="24"/>
              </w:rPr>
              <w:t>-</w:t>
            </w:r>
            <w:r w:rsidRPr="00876DA0">
              <w:rPr>
                <w:spacing w:val="-4"/>
                <w:sz w:val="24"/>
                <w:szCs w:val="24"/>
              </w:rPr>
              <w:t xml:space="preserve">на» по </w:t>
            </w:r>
            <w:r w:rsidRPr="00876DA0">
              <w:rPr>
                <w:sz w:val="24"/>
                <w:szCs w:val="24"/>
              </w:rPr>
              <w:t xml:space="preserve">месту </w:t>
            </w:r>
            <w:proofErr w:type="gramStart"/>
            <w:r w:rsidRPr="00876DA0">
              <w:rPr>
                <w:sz w:val="24"/>
                <w:szCs w:val="24"/>
              </w:rPr>
              <w:t>пребывания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76DA0">
              <w:rPr>
                <w:spacing w:val="-1"/>
                <w:sz w:val="24"/>
                <w:szCs w:val="24"/>
              </w:rPr>
              <w:t xml:space="preserve">в </w:t>
            </w:r>
            <w:r w:rsidRPr="00876DA0">
              <w:rPr>
                <w:sz w:val="24"/>
                <w:szCs w:val="24"/>
              </w:rPr>
              <w:t>том числе в</w:t>
            </w:r>
            <w:r>
              <w:rPr>
                <w:sz w:val="24"/>
                <w:szCs w:val="24"/>
              </w:rPr>
              <w:t xml:space="preserve"> </w:t>
            </w:r>
            <w:r w:rsidRPr="00876DA0">
              <w:rPr>
                <w:sz w:val="24"/>
                <w:szCs w:val="24"/>
              </w:rPr>
              <w:t xml:space="preserve">многофункциональных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цецентрахуу</w:t>
            </w:r>
            <w:r w:rsidRPr="00876DA0">
              <w:rPr>
                <w:sz w:val="24"/>
                <w:szCs w:val="24"/>
              </w:rPr>
              <w:t>центрах</w:t>
            </w:r>
            <w:proofErr w:type="spellEnd"/>
            <w:r w:rsidRPr="00876DA0">
              <w:rPr>
                <w:sz w:val="24"/>
                <w:szCs w:val="24"/>
              </w:rPr>
              <w:t xml:space="preserve"> </w:t>
            </w:r>
            <w:r w:rsidRPr="00876DA0">
              <w:rPr>
                <w:spacing w:val="-1"/>
                <w:sz w:val="24"/>
                <w:szCs w:val="24"/>
              </w:rPr>
              <w:t>предоставления</w:t>
            </w:r>
            <w:r w:rsidRPr="00876DA0">
              <w:rPr>
                <w:sz w:val="24"/>
                <w:szCs w:val="24"/>
              </w:rPr>
              <w:t xml:space="preserve"> </w:t>
            </w:r>
            <w:r w:rsidRPr="00876DA0">
              <w:rPr>
                <w:spacing w:val="-4"/>
                <w:sz w:val="24"/>
                <w:szCs w:val="24"/>
              </w:rPr>
              <w:t>государственных</w:t>
            </w:r>
            <w:r w:rsidRPr="00876DA0">
              <w:rPr>
                <w:sz w:val="24"/>
                <w:szCs w:val="24"/>
              </w:rPr>
              <w:t xml:space="preserve"> услуг и муниципальных услуг</w:t>
            </w:r>
          </w:p>
        </w:tc>
        <w:tc>
          <w:tcPr>
            <w:tcW w:w="100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2"/>
                <w:sz w:val="24"/>
                <w:szCs w:val="24"/>
              </w:rPr>
              <w:t>Процен</w:t>
            </w:r>
            <w:r w:rsidRPr="00876DA0">
              <w:rPr>
                <w:sz w:val="24"/>
                <w:szCs w:val="24"/>
              </w:rPr>
              <w:t>ты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83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83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83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83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02"/>
        </w:trPr>
        <w:tc>
          <w:tcPr>
            <w:tcW w:w="683" w:type="dxa"/>
            <w:gridSpan w:val="5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05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1470"/>
        </w:trPr>
        <w:tc>
          <w:tcPr>
            <w:tcW w:w="683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304"/>
        </w:trPr>
        <w:tc>
          <w:tcPr>
            <w:tcW w:w="68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19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3.3 Проведение           </w:t>
            </w:r>
            <w:r w:rsidRPr="00876DA0">
              <w:rPr>
                <w:spacing w:val="-3"/>
                <w:sz w:val="24"/>
                <w:szCs w:val="24"/>
              </w:rPr>
              <w:t xml:space="preserve">мониторинга качества </w:t>
            </w:r>
            <w:r w:rsidRPr="00876DA0">
              <w:rPr>
                <w:sz w:val="24"/>
                <w:szCs w:val="24"/>
              </w:rPr>
              <w:t xml:space="preserve">предоставления </w:t>
            </w:r>
            <w:r w:rsidRPr="00876DA0">
              <w:rPr>
                <w:spacing w:val="-1"/>
                <w:sz w:val="24"/>
                <w:szCs w:val="24"/>
              </w:rPr>
              <w:t xml:space="preserve">государственных и </w:t>
            </w:r>
            <w:r w:rsidRPr="00876DA0">
              <w:rPr>
                <w:spacing w:val="-3"/>
                <w:sz w:val="24"/>
                <w:szCs w:val="24"/>
              </w:rPr>
              <w:t xml:space="preserve">муниципальных услуг </w:t>
            </w:r>
            <w:r w:rsidRPr="00876DA0">
              <w:rPr>
                <w:spacing w:val="-2"/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>т</w:t>
            </w:r>
            <w:r w:rsidRPr="00876DA0">
              <w:rPr>
                <w:spacing w:val="-2"/>
                <w:sz w:val="24"/>
                <w:szCs w:val="24"/>
              </w:rPr>
              <w:t xml:space="preserve">ерритории </w:t>
            </w:r>
            <w:r>
              <w:rPr>
                <w:spacing w:val="-2"/>
                <w:sz w:val="24"/>
                <w:szCs w:val="24"/>
              </w:rPr>
              <w:t>округа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Уровень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3"/>
                <w:sz w:val="24"/>
                <w:szCs w:val="24"/>
              </w:rPr>
              <w:t>удовлетвореннос</w:t>
            </w:r>
            <w:r w:rsidRPr="00876DA0">
              <w:rPr>
                <w:sz w:val="24"/>
                <w:szCs w:val="24"/>
              </w:rPr>
              <w:t>ти населения</w:t>
            </w:r>
            <w:r>
              <w:rPr>
                <w:sz w:val="24"/>
                <w:szCs w:val="24"/>
              </w:rPr>
              <w:t xml:space="preserve"> </w:t>
            </w:r>
            <w:r w:rsidRPr="00876DA0">
              <w:rPr>
                <w:sz w:val="24"/>
                <w:szCs w:val="24"/>
              </w:rPr>
              <w:t>района каче</w:t>
            </w:r>
            <w:r>
              <w:rPr>
                <w:sz w:val="24"/>
                <w:szCs w:val="24"/>
              </w:rPr>
              <w:t>ством</w:t>
            </w:r>
            <w:r w:rsidRPr="00876DA0">
              <w:rPr>
                <w:sz w:val="24"/>
                <w:szCs w:val="24"/>
              </w:rPr>
              <w:t xml:space="preserve"> </w:t>
            </w:r>
            <w:r w:rsidRPr="00876DA0">
              <w:rPr>
                <w:spacing w:val="-1"/>
                <w:sz w:val="24"/>
                <w:szCs w:val="24"/>
              </w:rPr>
              <w:t>предоставления</w:t>
            </w:r>
            <w:r w:rsidRPr="00876DA0">
              <w:rPr>
                <w:sz w:val="24"/>
                <w:szCs w:val="24"/>
              </w:rPr>
              <w:t xml:space="preserve"> </w:t>
            </w:r>
            <w:r w:rsidRPr="00876DA0">
              <w:rPr>
                <w:spacing w:val="-4"/>
                <w:sz w:val="24"/>
                <w:szCs w:val="24"/>
              </w:rPr>
              <w:t>государственных</w:t>
            </w:r>
            <w:r w:rsidRPr="00876DA0">
              <w:rPr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876DA0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пальных</w:t>
            </w:r>
            <w:proofErr w:type="spellEnd"/>
            <w:proofErr w:type="gramEnd"/>
            <w:r w:rsidRPr="00876DA0">
              <w:rPr>
                <w:sz w:val="24"/>
                <w:szCs w:val="24"/>
              </w:rPr>
              <w:t xml:space="preserve"> услуг </w:t>
            </w:r>
          </w:p>
        </w:tc>
        <w:tc>
          <w:tcPr>
            <w:tcW w:w="10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2"/>
                <w:sz w:val="24"/>
                <w:szCs w:val="24"/>
              </w:rPr>
              <w:t>Процен</w:t>
            </w:r>
            <w:r w:rsidRPr="00876DA0">
              <w:rPr>
                <w:sz w:val="24"/>
                <w:szCs w:val="24"/>
              </w:rPr>
              <w:t>ты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80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95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45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05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90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96"/>
        </w:trPr>
        <w:tc>
          <w:tcPr>
            <w:tcW w:w="683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30"/>
        </w:trPr>
        <w:tc>
          <w:tcPr>
            <w:tcW w:w="683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1"/>
                <w:sz w:val="24"/>
                <w:szCs w:val="24"/>
              </w:rPr>
              <w:t xml:space="preserve">Среднее время </w:t>
            </w:r>
            <w:r w:rsidRPr="00876DA0">
              <w:rPr>
                <w:sz w:val="24"/>
                <w:szCs w:val="24"/>
              </w:rPr>
              <w:lastRenderedPageBreak/>
              <w:t xml:space="preserve">ожидания в очереди при обращении заявителей в </w:t>
            </w:r>
            <w:r w:rsidRPr="00876DA0">
              <w:rPr>
                <w:spacing w:val="-4"/>
                <w:sz w:val="24"/>
                <w:szCs w:val="24"/>
              </w:rPr>
              <w:t xml:space="preserve">государственный </w:t>
            </w:r>
            <w:r w:rsidRPr="00876DA0">
              <w:rPr>
                <w:spacing w:val="-3"/>
                <w:sz w:val="24"/>
                <w:szCs w:val="24"/>
              </w:rPr>
              <w:t>(</w:t>
            </w:r>
            <w:proofErr w:type="spellStart"/>
            <w:proofErr w:type="gramStart"/>
            <w:r w:rsidRPr="00876DA0">
              <w:rPr>
                <w:spacing w:val="-3"/>
                <w:sz w:val="24"/>
                <w:szCs w:val="24"/>
              </w:rPr>
              <w:t>муниципаль</w:t>
            </w:r>
            <w:r>
              <w:rPr>
                <w:spacing w:val="-3"/>
                <w:sz w:val="24"/>
                <w:szCs w:val="24"/>
              </w:rPr>
              <w:t>-</w:t>
            </w:r>
            <w:r w:rsidRPr="00876DA0">
              <w:rPr>
                <w:spacing w:val="-3"/>
                <w:sz w:val="24"/>
                <w:szCs w:val="24"/>
              </w:rPr>
              <w:t>ный</w:t>
            </w:r>
            <w:proofErr w:type="spellEnd"/>
            <w:proofErr w:type="gramEnd"/>
            <w:r w:rsidRPr="00876DA0">
              <w:rPr>
                <w:sz w:val="24"/>
                <w:szCs w:val="24"/>
              </w:rPr>
              <w:t>) орган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3"/>
                <w:sz w:val="24"/>
                <w:szCs w:val="24"/>
              </w:rPr>
              <w:lastRenderedPageBreak/>
              <w:t>Минут</w:t>
            </w: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30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30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30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30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50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41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444"/>
        </w:trPr>
        <w:tc>
          <w:tcPr>
            <w:tcW w:w="68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</w:t>
            </w:r>
          </w:p>
        </w:tc>
        <w:tc>
          <w:tcPr>
            <w:tcW w:w="242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3.4 Организация и обеспечение </w:t>
            </w:r>
            <w:proofErr w:type="gramStart"/>
            <w:r w:rsidRPr="00876DA0">
              <w:rPr>
                <w:sz w:val="24"/>
                <w:szCs w:val="24"/>
              </w:rPr>
              <w:t>деятель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876DA0">
              <w:rPr>
                <w:sz w:val="24"/>
                <w:szCs w:val="24"/>
              </w:rPr>
              <w:t>ности</w:t>
            </w:r>
            <w:proofErr w:type="spellEnd"/>
            <w:proofErr w:type="gramEnd"/>
            <w:r w:rsidRPr="00876DA0">
              <w:rPr>
                <w:sz w:val="24"/>
                <w:szCs w:val="24"/>
              </w:rPr>
              <w:t xml:space="preserve"> единого места приема, регистрации и выдачи необходимых </w:t>
            </w:r>
            <w:r w:rsidRPr="00876DA0">
              <w:rPr>
                <w:spacing w:val="-1"/>
                <w:sz w:val="24"/>
                <w:szCs w:val="24"/>
              </w:rPr>
              <w:t xml:space="preserve">документов </w:t>
            </w:r>
            <w:proofErr w:type="spellStart"/>
            <w:r w:rsidRPr="00876DA0">
              <w:rPr>
                <w:spacing w:val="-1"/>
                <w:sz w:val="24"/>
                <w:szCs w:val="24"/>
              </w:rPr>
              <w:t>гражда</w:t>
            </w:r>
            <w:proofErr w:type="spellEnd"/>
            <w:r>
              <w:rPr>
                <w:spacing w:val="-1"/>
                <w:sz w:val="24"/>
                <w:szCs w:val="24"/>
              </w:rPr>
              <w:t>-</w:t>
            </w:r>
            <w:r w:rsidRPr="00876DA0">
              <w:rPr>
                <w:spacing w:val="-1"/>
                <w:sz w:val="24"/>
                <w:szCs w:val="24"/>
              </w:rPr>
              <w:t xml:space="preserve">нам </w:t>
            </w:r>
            <w:r w:rsidRPr="00876DA0">
              <w:rPr>
                <w:sz w:val="24"/>
                <w:szCs w:val="24"/>
              </w:rPr>
              <w:t xml:space="preserve">и юридическим лицам при </w:t>
            </w:r>
            <w:proofErr w:type="spellStart"/>
            <w:r w:rsidRPr="00876DA0">
              <w:rPr>
                <w:sz w:val="24"/>
                <w:szCs w:val="24"/>
              </w:rPr>
              <w:t>предостав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лении</w:t>
            </w:r>
            <w:proofErr w:type="spellEnd"/>
            <w:r w:rsidRPr="00876DA0">
              <w:rPr>
                <w:sz w:val="24"/>
                <w:szCs w:val="24"/>
              </w:rPr>
              <w:t xml:space="preserve"> </w:t>
            </w:r>
            <w:proofErr w:type="spellStart"/>
            <w:r w:rsidRPr="00876DA0">
              <w:rPr>
                <w:spacing w:val="-1"/>
                <w:sz w:val="24"/>
                <w:szCs w:val="24"/>
              </w:rPr>
              <w:t>государствен</w:t>
            </w:r>
            <w:r>
              <w:rPr>
                <w:spacing w:val="-1"/>
                <w:sz w:val="24"/>
                <w:szCs w:val="24"/>
              </w:rPr>
              <w:t>-</w:t>
            </w:r>
            <w:r w:rsidRPr="00876DA0">
              <w:rPr>
                <w:spacing w:val="-1"/>
                <w:sz w:val="24"/>
                <w:szCs w:val="24"/>
              </w:rPr>
              <w:t>ных</w:t>
            </w:r>
            <w:proofErr w:type="spellEnd"/>
            <w:r w:rsidRPr="00876DA0">
              <w:rPr>
                <w:spacing w:val="-1"/>
                <w:sz w:val="24"/>
                <w:szCs w:val="24"/>
              </w:rPr>
              <w:t xml:space="preserve"> и муниципальных услуг </w:t>
            </w:r>
            <w:r w:rsidRPr="00876DA0">
              <w:rPr>
                <w:spacing w:val="-2"/>
                <w:sz w:val="24"/>
                <w:szCs w:val="24"/>
              </w:rPr>
              <w:t xml:space="preserve">на базе </w:t>
            </w:r>
            <w:proofErr w:type="spellStart"/>
            <w:r w:rsidRPr="00876DA0">
              <w:rPr>
                <w:spacing w:val="-2"/>
                <w:sz w:val="24"/>
                <w:szCs w:val="24"/>
              </w:rPr>
              <w:t>Сампур</w:t>
            </w:r>
            <w:r>
              <w:rPr>
                <w:spacing w:val="-2"/>
                <w:sz w:val="24"/>
                <w:szCs w:val="24"/>
              </w:rPr>
              <w:t>ского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округа</w:t>
            </w:r>
            <w:r w:rsidRPr="00876DA0">
              <w:rPr>
                <w:spacing w:val="-2"/>
                <w:sz w:val="24"/>
                <w:szCs w:val="24"/>
              </w:rPr>
              <w:t xml:space="preserve"> муниципального</w:t>
            </w:r>
            <w:r w:rsidRPr="00876DA0">
              <w:rPr>
                <w:sz w:val="24"/>
                <w:szCs w:val="24"/>
              </w:rPr>
              <w:t xml:space="preserve"> </w:t>
            </w:r>
            <w:r w:rsidRPr="00876DA0">
              <w:rPr>
                <w:spacing w:val="-1"/>
                <w:sz w:val="24"/>
                <w:szCs w:val="24"/>
              </w:rPr>
              <w:t xml:space="preserve">казенного учреждения </w:t>
            </w:r>
            <w:r w:rsidRPr="00876DA0">
              <w:rPr>
                <w:spacing w:val="-3"/>
                <w:sz w:val="24"/>
                <w:szCs w:val="24"/>
              </w:rPr>
              <w:t>«Многофункциональны</w:t>
            </w:r>
            <w:r w:rsidRPr="00876DA0">
              <w:rPr>
                <w:spacing w:val="-2"/>
                <w:sz w:val="24"/>
                <w:szCs w:val="24"/>
              </w:rPr>
              <w:t xml:space="preserve">й центр </w:t>
            </w:r>
            <w:proofErr w:type="spellStart"/>
            <w:r w:rsidRPr="00876DA0">
              <w:rPr>
                <w:spacing w:val="-2"/>
                <w:sz w:val="24"/>
                <w:szCs w:val="24"/>
              </w:rPr>
              <w:t>предостав</w:t>
            </w:r>
            <w:r>
              <w:rPr>
                <w:spacing w:val="-2"/>
                <w:sz w:val="24"/>
                <w:szCs w:val="24"/>
              </w:rPr>
              <w:t>-</w:t>
            </w:r>
            <w:r w:rsidRPr="00876DA0">
              <w:rPr>
                <w:spacing w:val="-2"/>
                <w:sz w:val="24"/>
                <w:szCs w:val="24"/>
              </w:rPr>
              <w:t>ления</w:t>
            </w:r>
            <w:proofErr w:type="spellEnd"/>
            <w:r w:rsidRPr="00876DA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6DA0">
              <w:rPr>
                <w:spacing w:val="-1"/>
                <w:sz w:val="24"/>
                <w:szCs w:val="24"/>
              </w:rPr>
              <w:t>государствен</w:t>
            </w:r>
            <w:r>
              <w:rPr>
                <w:spacing w:val="-1"/>
                <w:sz w:val="24"/>
                <w:szCs w:val="24"/>
              </w:rPr>
              <w:t>-</w:t>
            </w:r>
            <w:r w:rsidRPr="00876DA0">
              <w:rPr>
                <w:spacing w:val="-1"/>
                <w:sz w:val="24"/>
                <w:szCs w:val="24"/>
              </w:rPr>
              <w:t>ных</w:t>
            </w:r>
            <w:proofErr w:type="spellEnd"/>
            <w:r w:rsidRPr="00876DA0">
              <w:rPr>
                <w:spacing w:val="-1"/>
                <w:sz w:val="24"/>
                <w:szCs w:val="24"/>
              </w:rPr>
              <w:t xml:space="preserve"> и муниципальных услуг»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Доля получателей государст</w:t>
            </w:r>
            <w:r w:rsidRPr="00876DA0">
              <w:rPr>
                <w:spacing w:val="-2"/>
                <w:sz w:val="24"/>
                <w:szCs w:val="24"/>
              </w:rPr>
              <w:t>венных и муници</w:t>
            </w:r>
            <w:r w:rsidRPr="00876DA0">
              <w:rPr>
                <w:sz w:val="24"/>
                <w:szCs w:val="24"/>
              </w:rPr>
              <w:t xml:space="preserve">пальных услуг, </w:t>
            </w:r>
            <w:r w:rsidRPr="00876DA0">
              <w:rPr>
                <w:spacing w:val="-3"/>
                <w:sz w:val="24"/>
                <w:szCs w:val="24"/>
              </w:rPr>
              <w:t>удовлетворенных</w:t>
            </w:r>
            <w:r w:rsidRPr="00876DA0">
              <w:rPr>
                <w:sz w:val="24"/>
                <w:szCs w:val="24"/>
              </w:rPr>
              <w:t xml:space="preserve"> качеством </w:t>
            </w:r>
            <w:r w:rsidRPr="00876DA0">
              <w:rPr>
                <w:spacing w:val="-1"/>
                <w:sz w:val="24"/>
                <w:szCs w:val="24"/>
              </w:rPr>
              <w:t>предоставления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2"/>
                <w:sz w:val="24"/>
                <w:szCs w:val="24"/>
              </w:rPr>
              <w:t>государственных</w:t>
            </w:r>
            <w:r w:rsidRPr="00876DA0">
              <w:rPr>
                <w:sz w:val="24"/>
                <w:szCs w:val="24"/>
              </w:rPr>
              <w:t xml:space="preserve"> и муниципальных услуг в СРМКУ «МФЦ»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2"/>
                <w:sz w:val="24"/>
                <w:szCs w:val="24"/>
              </w:rPr>
              <w:t>Процен</w:t>
            </w:r>
            <w:r w:rsidRPr="00876DA0">
              <w:rPr>
                <w:sz w:val="24"/>
                <w:szCs w:val="24"/>
              </w:rPr>
              <w:t>ты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3557,8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3557,8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2597" w:rsidRPr="00876DA0" w:rsidTr="00FF76C2">
        <w:trPr>
          <w:trHeight w:hRule="exact" w:val="314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2597" w:rsidRPr="00876DA0" w:rsidRDefault="00D82597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2597" w:rsidRPr="00876DA0" w:rsidRDefault="00D82597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2597" w:rsidRPr="00876DA0" w:rsidRDefault="00D82597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2597" w:rsidRPr="00876DA0" w:rsidRDefault="00D82597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2597" w:rsidRPr="00876DA0" w:rsidRDefault="00D82597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2597" w:rsidRPr="00876DA0" w:rsidRDefault="00D82597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2597" w:rsidRPr="00876DA0" w:rsidRDefault="00D8259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2597" w:rsidRDefault="00D82597" w:rsidP="00D82597">
            <w:pPr>
              <w:jc w:val="center"/>
            </w:pPr>
            <w:r>
              <w:rPr>
                <w:sz w:val="24"/>
                <w:szCs w:val="24"/>
              </w:rPr>
              <w:t>4401,6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2597" w:rsidRPr="00876DA0" w:rsidRDefault="00D8259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2597" w:rsidRPr="00876DA0" w:rsidRDefault="00D8259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2597" w:rsidRDefault="00D82597" w:rsidP="00B909AD">
            <w:pPr>
              <w:jc w:val="center"/>
            </w:pPr>
            <w:r>
              <w:rPr>
                <w:sz w:val="24"/>
                <w:szCs w:val="24"/>
              </w:rPr>
              <w:t>4401,6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2597" w:rsidRPr="00876DA0" w:rsidRDefault="00D82597" w:rsidP="00B909AD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32"/>
        </w:trPr>
        <w:tc>
          <w:tcPr>
            <w:tcW w:w="683" w:type="dxa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3758,4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3758,4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05"/>
        </w:trPr>
        <w:tc>
          <w:tcPr>
            <w:tcW w:w="683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3758,4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3758,4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30"/>
        </w:trPr>
        <w:tc>
          <w:tcPr>
            <w:tcW w:w="683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40"/>
        </w:trPr>
        <w:tc>
          <w:tcPr>
            <w:tcW w:w="683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22"/>
        </w:trPr>
        <w:tc>
          <w:tcPr>
            <w:tcW w:w="683" w:type="dxa"/>
            <w:gridSpan w:val="5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750"/>
        </w:trPr>
        <w:tc>
          <w:tcPr>
            <w:tcW w:w="683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23 797,9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23 797,9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val="467"/>
        </w:trPr>
        <w:tc>
          <w:tcPr>
            <w:tcW w:w="6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Итого: по подпрограмме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3557,8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3557,8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7A2D" w:rsidRPr="00876DA0" w:rsidTr="00FF76C2">
        <w:trPr>
          <w:trHeight w:val="467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A2D" w:rsidRPr="00876DA0" w:rsidRDefault="00C27A2D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A2D" w:rsidRPr="00876DA0" w:rsidRDefault="00C27A2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A2D" w:rsidRPr="00876DA0" w:rsidRDefault="00C27A2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A2D" w:rsidRPr="00876DA0" w:rsidRDefault="00C27A2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A2D" w:rsidRPr="00876DA0" w:rsidRDefault="00C27A2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7A2D" w:rsidRPr="00876DA0" w:rsidRDefault="00C27A2D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7A2D" w:rsidRPr="00876DA0" w:rsidRDefault="00C27A2D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7A2D" w:rsidRDefault="00C27A2D" w:rsidP="00B909AD">
            <w:pPr>
              <w:jc w:val="center"/>
            </w:pPr>
            <w:r>
              <w:rPr>
                <w:sz w:val="24"/>
                <w:szCs w:val="24"/>
              </w:rPr>
              <w:t>4401,6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7A2D" w:rsidRPr="00876DA0" w:rsidRDefault="00C27A2D" w:rsidP="00B909AD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7A2D" w:rsidRPr="00876DA0" w:rsidRDefault="00C27A2D" w:rsidP="00B909AD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7A2D" w:rsidRDefault="00C27A2D" w:rsidP="00B909AD">
            <w:pPr>
              <w:jc w:val="center"/>
            </w:pPr>
            <w:r>
              <w:rPr>
                <w:sz w:val="24"/>
                <w:szCs w:val="24"/>
              </w:rPr>
              <w:t>4401,6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7A2D" w:rsidRPr="00876DA0" w:rsidRDefault="00C27A2D" w:rsidP="00B909AD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467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3758,4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3758,4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379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3758,4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3758,4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79"/>
        </w:trPr>
        <w:tc>
          <w:tcPr>
            <w:tcW w:w="6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338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32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300"/>
        </w:trPr>
        <w:tc>
          <w:tcPr>
            <w:tcW w:w="6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930DC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24 441,4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930DC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24 441,4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val="300"/>
        </w:trPr>
        <w:tc>
          <w:tcPr>
            <w:tcW w:w="15026" w:type="dxa"/>
            <w:gridSpan w:val="31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b/>
                <w:kern w:val="3"/>
                <w:sz w:val="24"/>
                <w:szCs w:val="24"/>
                <w:lang w:eastAsia="ja-JP" w:bidi="fa-IR"/>
              </w:rPr>
              <w:t>Подпрограмма 4 «Обеспечение выплаты денежного вознаграждения лицам, награжденным органами местного самоуправления»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val="3264"/>
        </w:trPr>
        <w:tc>
          <w:tcPr>
            <w:tcW w:w="68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21</w:t>
            </w:r>
          </w:p>
        </w:tc>
        <w:tc>
          <w:tcPr>
            <w:tcW w:w="24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4.1 Обеспечение выплаты денежного вознаграждения лицам, награжденным органами местного самоуправления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1049D3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Отдел организационной, юриди</w:t>
            </w:r>
            <w:r w:rsidRPr="001049D3">
              <w:rPr>
                <w:rFonts w:eastAsia="Andale Sans UI" w:cs="Tahoma"/>
                <w:kern w:val="3"/>
                <w:lang w:eastAsia="ja-JP" w:bidi="fa-IR"/>
              </w:rPr>
              <w:t xml:space="preserve">ческой и кадровой работ, </w:t>
            </w:r>
          </w:p>
          <w:p w:rsidR="00C25C78" w:rsidRPr="001049D3" w:rsidRDefault="00C25C78" w:rsidP="00FF76C2">
            <w:r>
              <w:rPr>
                <w:rFonts w:eastAsia="Andale Sans UI" w:cs="Tahoma"/>
                <w:kern w:val="3"/>
                <w:lang w:eastAsia="ja-JP" w:bidi="fa-IR"/>
              </w:rPr>
              <w:t>Соисполни</w:t>
            </w:r>
            <w:r w:rsidRPr="001049D3">
              <w:rPr>
                <w:rFonts w:eastAsia="Andale Sans UI" w:cs="Tahoma"/>
                <w:kern w:val="3"/>
                <w:lang w:eastAsia="ja-JP" w:bidi="fa-IR"/>
              </w:rPr>
              <w:t xml:space="preserve">тель: </w:t>
            </w:r>
          </w:p>
          <w:p w:rsidR="00C25C78" w:rsidRPr="001049D3" w:rsidRDefault="00C25C78" w:rsidP="00FF76C2">
            <w:r w:rsidRPr="001049D3">
              <w:t xml:space="preserve">Совет депутатов </w:t>
            </w:r>
            <w:proofErr w:type="spellStart"/>
            <w:r w:rsidRPr="001049D3">
              <w:t>Сампурского</w:t>
            </w:r>
            <w:proofErr w:type="spellEnd"/>
            <w:r w:rsidRPr="001049D3">
              <w:t xml:space="preserve"> муниципального округа Тамбовской области</w:t>
            </w:r>
          </w:p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  <w:r w:rsidRPr="00F370F5">
              <w:rPr>
                <w:rFonts w:eastAsia="Andale Sans UI" w:cs="Tahoma"/>
                <w:kern w:val="3"/>
                <w:lang w:eastAsia="ja-JP" w:bidi="fa-IR"/>
              </w:rPr>
              <w:t xml:space="preserve">Выплата денежного вознаграждения лицам, </w:t>
            </w:r>
            <w:proofErr w:type="gramStart"/>
            <w:r w:rsidRPr="00F370F5">
              <w:rPr>
                <w:rFonts w:eastAsia="Andale Sans UI" w:cs="Tahoma"/>
                <w:kern w:val="3"/>
                <w:lang w:eastAsia="ja-JP" w:bidi="fa-IR"/>
              </w:rPr>
              <w:t>удостоен</w:t>
            </w:r>
            <w:r>
              <w:rPr>
                <w:rFonts w:eastAsia="Andale Sans UI" w:cs="Tahoma"/>
                <w:kern w:val="3"/>
                <w:lang w:eastAsia="ja-JP" w:bidi="fa-IR"/>
              </w:rPr>
              <w:t>-</w:t>
            </w:r>
            <w:proofErr w:type="spellStart"/>
            <w:r w:rsidRPr="00F370F5">
              <w:rPr>
                <w:rFonts w:eastAsia="Andale Sans UI" w:cs="Tahoma"/>
                <w:kern w:val="3"/>
                <w:lang w:eastAsia="ja-JP" w:bidi="fa-IR"/>
              </w:rPr>
              <w:t>ным</w:t>
            </w:r>
            <w:proofErr w:type="spellEnd"/>
            <w:proofErr w:type="gramEnd"/>
            <w:r w:rsidRPr="00F370F5">
              <w:rPr>
                <w:rFonts w:eastAsia="Andale Sans UI" w:cs="Tahoma"/>
                <w:kern w:val="3"/>
                <w:lang w:eastAsia="ja-JP" w:bidi="fa-IR"/>
              </w:rPr>
              <w:t xml:space="preserve"> почетного звания «Почетный гражданин Сам</w:t>
            </w:r>
            <w:r>
              <w:rPr>
                <w:rFonts w:eastAsia="Andale Sans UI" w:cs="Tahoma"/>
                <w:kern w:val="3"/>
                <w:lang w:eastAsia="ja-JP" w:bidi="fa-IR"/>
              </w:rPr>
              <w:t>-</w:t>
            </w:r>
            <w:proofErr w:type="spellStart"/>
            <w:r w:rsidRPr="00F370F5">
              <w:rPr>
                <w:rFonts w:eastAsia="Andale Sans UI" w:cs="Tahoma"/>
                <w:kern w:val="3"/>
                <w:lang w:eastAsia="ja-JP" w:bidi="fa-IR"/>
              </w:rPr>
              <w:t>пур</w:t>
            </w:r>
            <w:r>
              <w:rPr>
                <w:rFonts w:eastAsia="Andale Sans UI" w:cs="Tahoma"/>
                <w:kern w:val="3"/>
                <w:lang w:eastAsia="ja-JP" w:bidi="fa-IR"/>
              </w:rPr>
              <w:t>ского</w:t>
            </w:r>
            <w:proofErr w:type="spellEnd"/>
            <w:r>
              <w:rPr>
                <w:rFonts w:eastAsia="Andale Sans UI" w:cs="Tahoma"/>
                <w:kern w:val="3"/>
                <w:lang w:eastAsia="ja-JP" w:bidi="fa-IR"/>
              </w:rPr>
              <w:t xml:space="preserve"> округа</w:t>
            </w:r>
            <w:r w:rsidRPr="00F370F5">
              <w:rPr>
                <w:rFonts w:eastAsia="Andale Sans UI" w:cs="Tahoma"/>
                <w:kern w:val="3"/>
                <w:lang w:eastAsia="ja-JP" w:bidi="fa-IR"/>
              </w:rPr>
              <w:t xml:space="preserve">», награжденным Почетной </w:t>
            </w:r>
            <w:proofErr w:type="spellStart"/>
            <w:r w:rsidRPr="00F370F5">
              <w:rPr>
                <w:rFonts w:eastAsia="Andale Sans UI" w:cs="Tahoma"/>
                <w:kern w:val="3"/>
                <w:lang w:eastAsia="ja-JP" w:bidi="fa-IR"/>
              </w:rPr>
              <w:t>грамо</w:t>
            </w:r>
            <w:proofErr w:type="spellEnd"/>
            <w:r>
              <w:rPr>
                <w:rFonts w:eastAsia="Andale Sans UI" w:cs="Tahoma"/>
                <w:kern w:val="3"/>
                <w:lang w:eastAsia="ja-JP" w:bidi="fa-IR"/>
              </w:rPr>
              <w:t>-</w:t>
            </w:r>
            <w:r w:rsidRPr="00F370F5">
              <w:rPr>
                <w:rFonts w:eastAsia="Andale Sans UI" w:cs="Tahoma"/>
                <w:kern w:val="3"/>
                <w:lang w:eastAsia="ja-JP" w:bidi="fa-IR"/>
              </w:rPr>
              <w:t>той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F370F5">
              <w:rPr>
                <w:rFonts w:eastAsia="Andale Sans UI" w:cs="Tahoma"/>
                <w:kern w:val="3"/>
                <w:lang w:eastAsia="ja-JP" w:bidi="fa-IR"/>
              </w:rPr>
              <w:t xml:space="preserve"> «Лучший руко</w:t>
            </w:r>
            <w:r>
              <w:rPr>
                <w:rFonts w:eastAsia="Andale Sans UI" w:cs="Tahoma"/>
                <w:kern w:val="3"/>
                <w:lang w:eastAsia="ja-JP" w:bidi="fa-IR"/>
              </w:rPr>
              <w:t>водитель округа</w:t>
            </w:r>
            <w:r w:rsidRPr="00F370F5">
              <w:rPr>
                <w:rFonts w:eastAsia="Andale Sans UI" w:cs="Tahoma"/>
                <w:kern w:val="3"/>
                <w:lang w:eastAsia="ja-JP" w:bidi="fa-IR"/>
              </w:rPr>
              <w:t>»,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F370F5">
              <w:rPr>
                <w:rFonts w:eastAsia="Andale Sans UI" w:cs="Tahoma"/>
                <w:kern w:val="3"/>
                <w:lang w:eastAsia="ja-JP" w:bidi="fa-IR"/>
              </w:rPr>
              <w:t xml:space="preserve"> «Луч</w:t>
            </w:r>
            <w:r>
              <w:rPr>
                <w:rFonts w:eastAsia="Andale Sans UI" w:cs="Tahoma"/>
                <w:kern w:val="3"/>
                <w:lang w:eastAsia="ja-JP" w:bidi="fa-IR"/>
              </w:rPr>
              <w:t>-</w:t>
            </w:r>
            <w:proofErr w:type="spellStart"/>
            <w:r w:rsidRPr="00F370F5">
              <w:rPr>
                <w:rFonts w:eastAsia="Andale Sans UI" w:cs="Tahoma"/>
                <w:kern w:val="3"/>
                <w:lang w:eastAsia="ja-JP" w:bidi="fa-IR"/>
              </w:rPr>
              <w:t>ший</w:t>
            </w:r>
            <w:proofErr w:type="spellEnd"/>
            <w:r w:rsidRPr="00F370F5">
              <w:rPr>
                <w:rFonts w:eastAsia="Andale Sans UI" w:cs="Tahoma"/>
                <w:kern w:val="3"/>
                <w:lang w:eastAsia="ja-JP" w:bidi="fa-IR"/>
              </w:rPr>
              <w:t xml:space="preserve"> работник производственной сферы», </w:t>
            </w:r>
            <w:r>
              <w:rPr>
                <w:rFonts w:eastAsia="Andale Sans UI" w:cs="Tahoma"/>
                <w:kern w:val="3"/>
                <w:lang w:eastAsia="ja-JP" w:bidi="fa-IR"/>
              </w:rPr>
              <w:t>«Луч-</w:t>
            </w:r>
          </w:p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sz w:val="24"/>
                <w:szCs w:val="24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proofErr w:type="spellStart"/>
            <w:r w:rsidRPr="00F370F5">
              <w:rPr>
                <w:rFonts w:eastAsia="Andale Sans UI" w:cs="Tahoma"/>
                <w:kern w:val="3"/>
                <w:lang w:eastAsia="ja-JP" w:bidi="fa-IR"/>
              </w:rPr>
              <w:t>ший</w:t>
            </w:r>
            <w:proofErr w:type="spellEnd"/>
            <w:r w:rsidRPr="00F370F5">
              <w:rPr>
                <w:rFonts w:eastAsia="Andale Sans UI" w:cs="Tahoma"/>
                <w:kern w:val="3"/>
                <w:lang w:eastAsia="ja-JP" w:bidi="fa-IR"/>
              </w:rPr>
              <w:t xml:space="preserve"> работник непроизводственной сферы»,   Почетно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й грамотой </w:t>
            </w:r>
            <w:proofErr w:type="spellStart"/>
            <w:proofErr w:type="gramStart"/>
            <w:r>
              <w:rPr>
                <w:rFonts w:eastAsia="Andale Sans UI" w:cs="Tahoma"/>
                <w:kern w:val="3"/>
                <w:lang w:eastAsia="ja-JP" w:bidi="fa-IR"/>
              </w:rPr>
              <w:t>адми-нистрацией</w:t>
            </w:r>
            <w:proofErr w:type="spellEnd"/>
            <w:proofErr w:type="gramEnd"/>
            <w:r>
              <w:rPr>
                <w:rFonts w:eastAsia="Andale Sans UI" w:cs="Tahoma"/>
                <w:kern w:val="3"/>
                <w:lang w:eastAsia="ja-JP" w:bidi="fa-IR"/>
              </w:rPr>
              <w:t xml:space="preserve"> Сам-</w:t>
            </w:r>
            <w:proofErr w:type="spellStart"/>
            <w:r>
              <w:rPr>
                <w:rFonts w:eastAsia="Andale Sans UI" w:cs="Tahoma"/>
                <w:kern w:val="3"/>
                <w:lang w:eastAsia="ja-JP" w:bidi="fa-IR"/>
              </w:rPr>
              <w:t>пурского</w:t>
            </w:r>
            <w:proofErr w:type="spellEnd"/>
            <w:r>
              <w:rPr>
                <w:rFonts w:eastAsia="Andale Sans UI" w:cs="Tahoma"/>
                <w:kern w:val="3"/>
                <w:lang w:eastAsia="ja-JP" w:bidi="fa-IR"/>
              </w:rPr>
              <w:t xml:space="preserve"> округа, Советом н</w:t>
            </w:r>
            <w:r w:rsidRPr="00F370F5">
              <w:rPr>
                <w:rFonts w:eastAsia="Andale Sans UI" w:cs="Tahoma"/>
                <w:kern w:val="3"/>
                <w:lang w:eastAsia="ja-JP" w:bidi="fa-IR"/>
              </w:rPr>
              <w:t>арод</w:t>
            </w:r>
            <w:r>
              <w:rPr>
                <w:rFonts w:eastAsia="Andale Sans UI" w:cs="Tahoma"/>
                <w:kern w:val="3"/>
                <w:lang w:eastAsia="ja-JP" w:bidi="fa-IR"/>
              </w:rPr>
              <w:t>-</w:t>
            </w:r>
            <w:proofErr w:type="spellStart"/>
            <w:r w:rsidRPr="00F370F5">
              <w:rPr>
                <w:rFonts w:eastAsia="Andale Sans UI" w:cs="Tahoma"/>
                <w:kern w:val="3"/>
                <w:lang w:eastAsia="ja-JP" w:bidi="fa-IR"/>
              </w:rPr>
              <w:t>ных</w:t>
            </w:r>
            <w:proofErr w:type="spellEnd"/>
            <w:r w:rsidRPr="00F370F5">
              <w:rPr>
                <w:rFonts w:eastAsia="Andale Sans UI" w:cs="Tahoma"/>
                <w:kern w:val="3"/>
                <w:lang w:eastAsia="ja-JP" w:bidi="fa-IR"/>
              </w:rPr>
              <w:t xml:space="preserve"> депутатов,  Почетной грамотой </w:t>
            </w:r>
          </w:p>
        </w:tc>
        <w:tc>
          <w:tcPr>
            <w:tcW w:w="1005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Человек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  <w:p w:rsidR="00C25C78" w:rsidRPr="00294941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294941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294941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FD21F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FD21F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294941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FD21F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rPr>
          <w:trHeight w:val="330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</w:tr>
      <w:tr w:rsidR="00C25C78" w:rsidRPr="00876DA0" w:rsidTr="00FF76C2">
        <w:trPr>
          <w:trHeight w:val="210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</w:tr>
      <w:tr w:rsidR="00C25C78" w:rsidRPr="00876DA0" w:rsidTr="00FF76C2">
        <w:trPr>
          <w:trHeight w:val="270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</w:tr>
      <w:tr w:rsidR="00C25C78" w:rsidRPr="00876DA0" w:rsidTr="00FF76C2">
        <w:trPr>
          <w:trHeight w:val="255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</w:tr>
      <w:tr w:rsidR="00C25C78" w:rsidRPr="00876DA0" w:rsidTr="00FF76C2">
        <w:trPr>
          <w:trHeight w:val="270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</w:tr>
      <w:tr w:rsidR="00C25C78" w:rsidRPr="00876DA0" w:rsidTr="00FF76C2">
        <w:trPr>
          <w:trHeight w:val="255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</w:tr>
      <w:tr w:rsidR="00C25C78" w:rsidRPr="00876DA0" w:rsidTr="00FF76C2">
        <w:trPr>
          <w:trHeight w:val="540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294941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294941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C25C78" w:rsidRPr="00876DA0" w:rsidTr="00FF76C2">
        <w:trPr>
          <w:trHeight w:val="728"/>
        </w:trPr>
        <w:tc>
          <w:tcPr>
            <w:tcW w:w="6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C25C78" w:rsidRPr="00876DA0" w:rsidTr="00FF76C2">
        <w:trPr>
          <w:trHeight w:val="728"/>
        </w:trPr>
        <w:tc>
          <w:tcPr>
            <w:tcW w:w="68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22</w:t>
            </w:r>
          </w:p>
        </w:tc>
        <w:tc>
          <w:tcPr>
            <w:tcW w:w="24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20668" w:rsidRDefault="00C25C78" w:rsidP="00FF76C2">
            <w:pPr>
              <w:contextualSpacing/>
              <w:rPr>
                <w:sz w:val="22"/>
                <w:szCs w:val="22"/>
              </w:rPr>
            </w:pPr>
            <w:r w:rsidRPr="00820668">
              <w:rPr>
                <w:sz w:val="22"/>
                <w:szCs w:val="22"/>
              </w:rPr>
              <w:t xml:space="preserve">4.2 Приобретение бланков Почетных грамот, Благодарственных писем, Благодарностей, </w:t>
            </w:r>
            <w:r w:rsidRPr="00820668">
              <w:rPr>
                <w:sz w:val="22"/>
                <w:szCs w:val="22"/>
              </w:rPr>
              <w:lastRenderedPageBreak/>
              <w:t>Дипломов, Приветственных адресов, цветов, кубков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2066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/>
                <w:kern w:val="3"/>
                <w:lang w:eastAsia="ja-JP" w:bidi="fa-IR"/>
              </w:rPr>
            </w:pPr>
            <w:r w:rsidRPr="00820668">
              <w:rPr>
                <w:rFonts w:eastAsia="Andale Sans UI"/>
                <w:kern w:val="3"/>
                <w:lang w:eastAsia="ja-JP" w:bidi="fa-IR"/>
              </w:rPr>
              <w:lastRenderedPageBreak/>
              <w:t xml:space="preserve">Отдел </w:t>
            </w:r>
            <w:proofErr w:type="spellStart"/>
            <w:proofErr w:type="gramStart"/>
            <w:r w:rsidRPr="00820668">
              <w:rPr>
                <w:rFonts w:eastAsia="Andale Sans UI"/>
                <w:kern w:val="3"/>
                <w:lang w:eastAsia="ja-JP" w:bidi="fa-IR"/>
              </w:rPr>
              <w:t>организа</w:t>
            </w:r>
            <w:r>
              <w:rPr>
                <w:rFonts w:eastAsia="Andale Sans UI"/>
                <w:kern w:val="3"/>
                <w:lang w:eastAsia="ja-JP" w:bidi="fa-IR"/>
              </w:rPr>
              <w:t>-</w:t>
            </w:r>
            <w:r w:rsidRPr="00820668">
              <w:rPr>
                <w:rFonts w:eastAsia="Andale Sans UI"/>
                <w:kern w:val="3"/>
                <w:lang w:eastAsia="ja-JP" w:bidi="fa-IR"/>
              </w:rPr>
              <w:t>ционной</w:t>
            </w:r>
            <w:proofErr w:type="spellEnd"/>
            <w:proofErr w:type="gramEnd"/>
            <w:r w:rsidRPr="00820668">
              <w:rPr>
                <w:rFonts w:eastAsia="Andale Sans UI"/>
                <w:kern w:val="3"/>
                <w:lang w:eastAsia="ja-JP" w:bidi="fa-IR"/>
              </w:rPr>
              <w:t xml:space="preserve">, </w:t>
            </w:r>
            <w:proofErr w:type="spellStart"/>
            <w:r w:rsidRPr="00820668">
              <w:rPr>
                <w:rFonts w:eastAsia="Andale Sans UI"/>
                <w:kern w:val="3"/>
                <w:lang w:eastAsia="ja-JP" w:bidi="fa-IR"/>
              </w:rPr>
              <w:t>юриди</w:t>
            </w:r>
            <w:proofErr w:type="spellEnd"/>
            <w:r>
              <w:rPr>
                <w:rFonts w:eastAsia="Andale Sans UI"/>
                <w:kern w:val="3"/>
                <w:lang w:eastAsia="ja-JP" w:bidi="fa-IR"/>
              </w:rPr>
              <w:t>-</w:t>
            </w:r>
            <w:r w:rsidRPr="00820668">
              <w:rPr>
                <w:rFonts w:eastAsia="Andale Sans UI"/>
                <w:kern w:val="3"/>
                <w:lang w:eastAsia="ja-JP" w:bidi="fa-IR"/>
              </w:rPr>
              <w:t xml:space="preserve">ческой и </w:t>
            </w:r>
            <w:proofErr w:type="spellStart"/>
            <w:r w:rsidRPr="00820668">
              <w:rPr>
                <w:rFonts w:eastAsia="Andale Sans UI"/>
                <w:kern w:val="3"/>
                <w:lang w:eastAsia="ja-JP" w:bidi="fa-IR"/>
              </w:rPr>
              <w:t>кадро</w:t>
            </w:r>
            <w:proofErr w:type="spellEnd"/>
            <w:r>
              <w:rPr>
                <w:rFonts w:eastAsia="Andale Sans UI"/>
                <w:kern w:val="3"/>
                <w:lang w:eastAsia="ja-JP" w:bidi="fa-IR"/>
              </w:rPr>
              <w:t>-</w:t>
            </w:r>
            <w:r w:rsidRPr="00820668">
              <w:rPr>
                <w:rFonts w:eastAsia="Andale Sans UI"/>
                <w:kern w:val="3"/>
                <w:lang w:eastAsia="ja-JP" w:bidi="fa-IR"/>
              </w:rPr>
              <w:t xml:space="preserve">вой работы, </w:t>
            </w:r>
          </w:p>
          <w:p w:rsidR="00C25C78" w:rsidRPr="00820668" w:rsidRDefault="00C25C78" w:rsidP="00FF76C2">
            <w:pPr>
              <w:contextualSpacing/>
            </w:pPr>
            <w:r w:rsidRPr="00820668">
              <w:t xml:space="preserve">соисполнитель: Совет депутатов </w:t>
            </w:r>
            <w:proofErr w:type="spellStart"/>
            <w:r w:rsidRPr="00820668">
              <w:lastRenderedPageBreak/>
              <w:t>Сампурского</w:t>
            </w:r>
            <w:proofErr w:type="spellEnd"/>
            <w:r w:rsidRPr="00820668">
              <w:t xml:space="preserve"> муниципального округа </w:t>
            </w:r>
            <w:proofErr w:type="spellStart"/>
            <w:proofErr w:type="gramStart"/>
            <w:r w:rsidRPr="00820668">
              <w:t>Тамбовс</w:t>
            </w:r>
            <w:proofErr w:type="spellEnd"/>
            <w:r>
              <w:t>-</w:t>
            </w:r>
            <w:r w:rsidRPr="00820668">
              <w:t>кой</w:t>
            </w:r>
            <w:proofErr w:type="gramEnd"/>
            <w:r w:rsidRPr="00820668">
              <w:t xml:space="preserve"> области</w:t>
            </w:r>
          </w:p>
        </w:tc>
        <w:tc>
          <w:tcPr>
            <w:tcW w:w="169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20668" w:rsidRDefault="00C25C78" w:rsidP="00FF76C2">
            <w:pPr>
              <w:contextualSpacing/>
            </w:pPr>
            <w:r w:rsidRPr="00820668">
              <w:lastRenderedPageBreak/>
              <w:t xml:space="preserve">Количество </w:t>
            </w:r>
            <w:proofErr w:type="gramStart"/>
            <w:r w:rsidRPr="00820668">
              <w:t>приобретенных</w:t>
            </w:r>
            <w:proofErr w:type="gramEnd"/>
          </w:p>
          <w:p w:rsidR="00C25C78" w:rsidRPr="00820668" w:rsidRDefault="00C25C78" w:rsidP="00FF76C2">
            <w:pPr>
              <w:contextualSpacing/>
            </w:pPr>
            <w:r w:rsidRPr="00820668">
              <w:t xml:space="preserve">бланков Почетных грамот, </w:t>
            </w:r>
            <w:proofErr w:type="gramStart"/>
            <w:r w:rsidRPr="00820668">
              <w:t>Благо</w:t>
            </w:r>
            <w:r>
              <w:t>-</w:t>
            </w:r>
            <w:r w:rsidRPr="00820668">
              <w:t>дарственных</w:t>
            </w:r>
            <w:proofErr w:type="gramEnd"/>
            <w:r w:rsidRPr="00820668">
              <w:t xml:space="preserve"> писем, </w:t>
            </w:r>
            <w:proofErr w:type="spellStart"/>
            <w:r w:rsidRPr="00820668">
              <w:t>Благодар</w:t>
            </w:r>
            <w:r>
              <w:t>-</w:t>
            </w:r>
            <w:r w:rsidRPr="00820668">
              <w:lastRenderedPageBreak/>
              <w:t>ностей</w:t>
            </w:r>
            <w:proofErr w:type="spellEnd"/>
            <w:r w:rsidRPr="00820668">
              <w:t>, Дипломов, Приветственных адресов, цветов, кубков</w:t>
            </w:r>
          </w:p>
        </w:tc>
        <w:tc>
          <w:tcPr>
            <w:tcW w:w="1005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rPr>
          <w:trHeight w:val="338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876DA0">
              <w:rPr>
                <w:sz w:val="24"/>
                <w:szCs w:val="24"/>
              </w:rPr>
              <w:t>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76DA0">
              <w:rPr>
                <w:sz w:val="24"/>
                <w:szCs w:val="24"/>
              </w:rPr>
              <w:t>0,9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rPr>
          <w:trHeight w:val="375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72F65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rPr>
          <w:trHeight w:val="338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72F65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rPr>
          <w:trHeight w:val="375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72F65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rPr>
          <w:trHeight w:val="405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72F65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rPr>
          <w:trHeight w:val="315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72F65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rPr>
          <w:trHeight w:val="315"/>
        </w:trPr>
        <w:tc>
          <w:tcPr>
            <w:tcW w:w="6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390"/>
        </w:trPr>
        <w:tc>
          <w:tcPr>
            <w:tcW w:w="703" w:type="dxa"/>
            <w:gridSpan w:val="6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Итого: по подпрограмме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877C5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300"/>
        </w:trPr>
        <w:tc>
          <w:tcPr>
            <w:tcW w:w="703" w:type="dxa"/>
            <w:gridSpan w:val="6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225"/>
        </w:trPr>
        <w:tc>
          <w:tcPr>
            <w:tcW w:w="703" w:type="dxa"/>
            <w:gridSpan w:val="6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072F65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90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165"/>
        </w:trPr>
        <w:tc>
          <w:tcPr>
            <w:tcW w:w="703" w:type="dxa"/>
            <w:gridSpan w:val="6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072F65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90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300"/>
        </w:trPr>
        <w:tc>
          <w:tcPr>
            <w:tcW w:w="703" w:type="dxa"/>
            <w:gridSpan w:val="6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300"/>
        </w:trPr>
        <w:tc>
          <w:tcPr>
            <w:tcW w:w="703" w:type="dxa"/>
            <w:gridSpan w:val="6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072F65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285"/>
        </w:trPr>
        <w:tc>
          <w:tcPr>
            <w:tcW w:w="703" w:type="dxa"/>
            <w:gridSpan w:val="6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2029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072F65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90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120"/>
        </w:trPr>
        <w:tc>
          <w:tcPr>
            <w:tcW w:w="703" w:type="dxa"/>
            <w:gridSpan w:val="6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072F65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90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300"/>
        </w:trPr>
        <w:tc>
          <w:tcPr>
            <w:tcW w:w="703" w:type="dxa"/>
            <w:gridSpan w:val="6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072F65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300"/>
        </w:trPr>
        <w:tc>
          <w:tcPr>
            <w:tcW w:w="703" w:type="dxa"/>
            <w:gridSpan w:val="6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877C5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417"/>
        </w:trPr>
        <w:tc>
          <w:tcPr>
            <w:tcW w:w="1502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25C78" w:rsidRPr="00876DA0" w:rsidRDefault="00C25C78" w:rsidP="00FF76C2">
            <w:pPr>
              <w:contextualSpacing/>
              <w:jc w:val="center"/>
              <w:rPr>
                <w:rFonts w:eastAsia="Andale Sans UI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b/>
                <w:sz w:val="24"/>
                <w:szCs w:val="24"/>
              </w:rPr>
              <w:t>Подпрограмма 5 « Мероприятия в установленной сфере деятельности»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41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23</w:t>
            </w:r>
          </w:p>
        </w:tc>
        <w:tc>
          <w:tcPr>
            <w:tcW w:w="2585" w:type="dxa"/>
            <w:gridSpan w:val="8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Материально - техническое обеспечение деятельности ЗАГС </w:t>
            </w:r>
          </w:p>
        </w:tc>
        <w:tc>
          <w:tcPr>
            <w:tcW w:w="1557" w:type="dxa"/>
            <w:gridSpan w:val="6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ЗАГС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Материально- техническое обеспечение деятельности ЗАГС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695,8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60"/>
        </w:trPr>
        <w:tc>
          <w:tcPr>
            <w:tcW w:w="565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40447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1F51C9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1F51C9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1062,3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150"/>
        </w:trPr>
        <w:tc>
          <w:tcPr>
            <w:tcW w:w="565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40447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1083,9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150"/>
        </w:trPr>
        <w:tc>
          <w:tcPr>
            <w:tcW w:w="565" w:type="dxa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40447A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1113,5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1113,5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565" w:type="dxa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2585" w:type="dxa"/>
            <w:gridSpan w:val="8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6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40447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565" w:type="dxa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2585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40447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301"/>
        </w:trPr>
        <w:tc>
          <w:tcPr>
            <w:tcW w:w="7407" w:type="dxa"/>
            <w:gridSpan w:val="21"/>
            <w:tcBorders>
              <w:left w:val="single" w:sz="2" w:space="0" w:color="000000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40447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301"/>
        </w:trPr>
        <w:tc>
          <w:tcPr>
            <w:tcW w:w="7407" w:type="dxa"/>
            <w:gridSpan w:val="21"/>
            <w:tcBorders>
              <w:left w:val="single" w:sz="2" w:space="0" w:color="000000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40447A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AF7B8C" w:rsidRDefault="001F51C9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5 981,4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AF7B8C" w:rsidRDefault="001F51C9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5 981,4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37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eastAsia="ja-JP" w:bidi="fa-IR"/>
              </w:rPr>
            </w:pPr>
          </w:p>
          <w:p w:rsidR="00C25C78" w:rsidRPr="00A30283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585" w:type="dxa"/>
            <w:gridSpan w:val="8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Итого: по</w:t>
            </w:r>
          </w:p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подпрограмме</w:t>
            </w:r>
          </w:p>
        </w:tc>
        <w:tc>
          <w:tcPr>
            <w:tcW w:w="1557" w:type="dxa"/>
            <w:gridSpan w:val="6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D47BC4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695,8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1F51C9" w:rsidRPr="00876DA0" w:rsidTr="00FF76C2">
        <w:tblPrEx>
          <w:tblCellMar>
            <w:left w:w="10" w:type="dxa"/>
            <w:right w:w="10" w:type="dxa"/>
          </w:tblCellMar>
        </w:tblPrEx>
        <w:trPr>
          <w:trHeight w:val="225"/>
        </w:trPr>
        <w:tc>
          <w:tcPr>
            <w:tcW w:w="565" w:type="dxa"/>
            <w:vMerge/>
            <w:tcBorders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Pr="00876DA0" w:rsidRDefault="001F51C9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Pr="00876DA0" w:rsidRDefault="001F51C9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Pr="00876DA0" w:rsidRDefault="001F51C9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Pr="00876DA0" w:rsidRDefault="001F51C9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Pr="00876DA0" w:rsidRDefault="001F51C9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Pr="00876DA0" w:rsidRDefault="001F51C9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Default="001F51C9" w:rsidP="00FF76C2">
            <w:pPr>
              <w:jc w:val="center"/>
            </w:pPr>
            <w:r w:rsidRPr="00D47BC4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Pr="00876DA0" w:rsidRDefault="001F51C9" w:rsidP="00B909A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Pr="00876DA0" w:rsidRDefault="001F51C9" w:rsidP="00B909A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1062,3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Pr="00876DA0" w:rsidRDefault="001F51C9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Pr="00876DA0" w:rsidRDefault="001F51C9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Pr="00876DA0" w:rsidRDefault="001F51C9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225"/>
        </w:trPr>
        <w:tc>
          <w:tcPr>
            <w:tcW w:w="565" w:type="dxa"/>
            <w:vMerge/>
            <w:tcBorders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D47BC4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1083,9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371"/>
        </w:trPr>
        <w:tc>
          <w:tcPr>
            <w:tcW w:w="565" w:type="dxa"/>
            <w:vMerge/>
            <w:tcBorders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D47BC4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1113,5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1113,5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225"/>
        </w:trPr>
        <w:tc>
          <w:tcPr>
            <w:tcW w:w="565" w:type="dxa"/>
            <w:vMerge/>
            <w:tcBorders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D47BC4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225"/>
        </w:trPr>
        <w:tc>
          <w:tcPr>
            <w:tcW w:w="565" w:type="dxa"/>
            <w:vMerge/>
            <w:tcBorders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D47BC4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225"/>
        </w:trPr>
        <w:tc>
          <w:tcPr>
            <w:tcW w:w="565" w:type="dxa"/>
            <w:vMerge/>
            <w:tcBorders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20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D47BC4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1F51C9" w:rsidRPr="00876DA0" w:rsidTr="00FF76C2">
        <w:tblPrEx>
          <w:tblCellMar>
            <w:left w:w="10" w:type="dxa"/>
            <w:right w:w="10" w:type="dxa"/>
          </w:tblCellMar>
        </w:tblPrEx>
        <w:trPr>
          <w:trHeight w:val="225"/>
        </w:trPr>
        <w:tc>
          <w:tcPr>
            <w:tcW w:w="565" w:type="dxa"/>
            <w:tcBorders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Pr="00876DA0" w:rsidRDefault="001F51C9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Pr="00876DA0" w:rsidRDefault="001F51C9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Pr="00876DA0" w:rsidRDefault="001F51C9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Pr="00876DA0" w:rsidRDefault="001F51C9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Pr="00876DA0" w:rsidRDefault="001F51C9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Pr="00876DA0" w:rsidRDefault="001F51C9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Pr="00D47BC4" w:rsidRDefault="001F51C9" w:rsidP="00FF76C2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Pr="00AF7B8C" w:rsidRDefault="001F51C9" w:rsidP="00B90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5 981,4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Pr="00AF7B8C" w:rsidRDefault="001F51C9" w:rsidP="00B90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5 981,4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Pr="00876DA0" w:rsidRDefault="001F51C9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Pr="00876DA0" w:rsidRDefault="001F51C9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1C9" w:rsidRPr="00876DA0" w:rsidRDefault="001F51C9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Всего: по программе</w:t>
            </w:r>
          </w:p>
        </w:tc>
        <w:tc>
          <w:tcPr>
            <w:tcW w:w="1557" w:type="dxa"/>
            <w:gridSpan w:val="6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4451,5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</w:rPr>
              <w:t>695,8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3755,7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877C5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877C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535C6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1F51C9" w:rsidP="00493BDB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5617,6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1F51C9" w:rsidP="00FF76C2">
            <w:pPr>
              <w:jc w:val="center"/>
            </w:pPr>
            <w:r>
              <w:rPr>
                <w:sz w:val="24"/>
                <w:szCs w:val="24"/>
              </w:rPr>
              <w:t>1062,3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105587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1F51C9" w:rsidP="00FF76C2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4555,3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C52E46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877C5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877C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535C6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4989,0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1083,9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105587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3905,1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C52E46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c>
          <w:tcPr>
            <w:tcW w:w="565" w:type="dxa"/>
            <w:vMerge/>
            <w:tcBorders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877C5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877C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535C6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5018,6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1113,5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105587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EB2B72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</w:t>
            </w: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905,1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C52E46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390"/>
        </w:trPr>
        <w:tc>
          <w:tcPr>
            <w:tcW w:w="565" w:type="dxa"/>
            <w:vMerge/>
            <w:tcBorders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877C5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877C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535C6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3810,3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1F098A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675,3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105587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3135,0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C52E46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c>
          <w:tcPr>
            <w:tcW w:w="565" w:type="dxa"/>
            <w:vMerge/>
            <w:tcBorders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877C5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877C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535C6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3810,3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1F098A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675,3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105587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FB08FC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3135,0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C52E46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c>
          <w:tcPr>
            <w:tcW w:w="565" w:type="dxa"/>
            <w:vMerge/>
            <w:tcBorders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877C5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877C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535C6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3810,3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1F098A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675,3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105587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FB08FC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3135,0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C52E46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tcBorders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tcBorders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tcBorders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tcBorders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535C65" w:rsidRDefault="00C25C78" w:rsidP="00FF76C2">
            <w:pPr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5C78" w:rsidRPr="00535C65" w:rsidRDefault="00C25C78" w:rsidP="00FF76C2">
            <w:pPr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493BDB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31 507,6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1F098A" w:rsidRDefault="00493BDB" w:rsidP="00FF76C2">
            <w:pPr>
              <w:jc w:val="center"/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5981,4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105587" w:rsidRDefault="00C25C78" w:rsidP="00FF76C2">
            <w:pPr>
              <w:jc w:val="center"/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4E7F8D" w:rsidRDefault="00493BDB" w:rsidP="00FF76C2">
            <w:pPr>
              <w:jc w:val="center"/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25 526,2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C52E46" w:rsidRDefault="00C25C78" w:rsidP="00FF76C2">
            <w:pPr>
              <w:jc w:val="center"/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</w:tr>
    </w:tbl>
    <w:p w:rsidR="00C25C78" w:rsidRDefault="00C25C78" w:rsidP="00C25C78">
      <w:pPr>
        <w:pStyle w:val="ae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5C78" w:rsidRDefault="00C25C78" w:rsidP="00C25C78">
      <w:pPr>
        <w:shd w:val="clear" w:color="auto" w:fill="FFFFFF"/>
        <w:spacing w:before="101"/>
        <w:ind w:left="10" w:right="-314" w:firstLine="709"/>
        <w:contextualSpacing/>
        <w:jc w:val="right"/>
        <w:rPr>
          <w:sz w:val="28"/>
          <w:szCs w:val="28"/>
        </w:rPr>
      </w:pPr>
    </w:p>
    <w:p w:rsidR="00C25C78" w:rsidRDefault="00C25C78" w:rsidP="00C25C78">
      <w:pPr>
        <w:shd w:val="clear" w:color="auto" w:fill="FFFFFF"/>
        <w:spacing w:before="101"/>
        <w:ind w:left="10" w:right="-314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25C78" w:rsidRDefault="00C25C78" w:rsidP="00C25C78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C25C78" w:rsidRDefault="00C25C78" w:rsidP="00C25C78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C25C78" w:rsidRDefault="00C25C78" w:rsidP="00C25C78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C25C78" w:rsidRDefault="00C25C78" w:rsidP="00C25C78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C25C78" w:rsidRDefault="00C25C78" w:rsidP="00C25C78"/>
    <w:p w:rsidR="00FF76C2" w:rsidRPr="00E6479E" w:rsidRDefault="00D654B0" w:rsidP="00FF76C2">
      <w:pPr>
        <w:tabs>
          <w:tab w:val="left" w:pos="9619"/>
          <w:tab w:val="left" w:pos="11789"/>
        </w:tabs>
        <w:spacing w:line="322" w:lineRule="exact"/>
        <w:ind w:left="7536" w:right="2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2D2C34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</w:t>
      </w:r>
      <w:r w:rsidR="00FF76C2">
        <w:rPr>
          <w:sz w:val="28"/>
          <w:szCs w:val="28"/>
        </w:rPr>
        <w:t>ПРИЛОЖЕНИЕ № 3</w:t>
      </w:r>
    </w:p>
    <w:p w:rsidR="00FF76C2" w:rsidRDefault="00FF76C2" w:rsidP="00FF76C2">
      <w:pPr>
        <w:tabs>
          <w:tab w:val="left" w:pos="9619"/>
          <w:tab w:val="left" w:pos="11789"/>
        </w:tabs>
        <w:spacing w:line="322" w:lineRule="exact"/>
        <w:ind w:left="7536" w:right="2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к постановлению администрации округа</w:t>
      </w:r>
    </w:p>
    <w:p w:rsidR="00FF76C2" w:rsidRDefault="00FF76C2" w:rsidP="00FF76C2">
      <w:pPr>
        <w:shd w:val="clear" w:color="auto" w:fill="FFFFFF"/>
        <w:spacing w:before="101"/>
        <w:ind w:left="10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2D2C34">
        <w:rPr>
          <w:sz w:val="28"/>
          <w:szCs w:val="28"/>
        </w:rPr>
        <w:t xml:space="preserve">                                   от 05.12</w:t>
      </w:r>
      <w:r>
        <w:rPr>
          <w:sz w:val="28"/>
          <w:szCs w:val="28"/>
        </w:rPr>
        <w:t xml:space="preserve">.2025 № </w:t>
      </w:r>
      <w:r w:rsidR="002D2C34">
        <w:rPr>
          <w:sz w:val="28"/>
          <w:szCs w:val="28"/>
        </w:rPr>
        <w:t>985</w:t>
      </w:r>
    </w:p>
    <w:p w:rsidR="00FF76C2" w:rsidRDefault="00FF76C2" w:rsidP="00FF76C2">
      <w:pPr>
        <w:shd w:val="clear" w:color="auto" w:fill="FFFFFF"/>
        <w:tabs>
          <w:tab w:val="left" w:pos="11805"/>
          <w:tab w:val="right" w:pos="15368"/>
        </w:tabs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FF76C2" w:rsidRPr="000E2834" w:rsidRDefault="00FF76C2" w:rsidP="00FF76C2">
      <w:pPr>
        <w:shd w:val="clear" w:color="auto" w:fill="FFFFFF"/>
        <w:tabs>
          <w:tab w:val="left" w:pos="11805"/>
          <w:tab w:val="right" w:pos="15368"/>
        </w:tabs>
        <w:spacing w:before="101"/>
        <w:ind w:left="10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«ПРИЛОЖЕНИЕ</w:t>
      </w:r>
      <w:r w:rsidRPr="000E2834">
        <w:rPr>
          <w:sz w:val="28"/>
          <w:szCs w:val="28"/>
        </w:rPr>
        <w:t xml:space="preserve"> № 3</w:t>
      </w:r>
    </w:p>
    <w:p w:rsidR="00FF76C2" w:rsidRDefault="00FF76C2" w:rsidP="00FF76C2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0E2834">
        <w:rPr>
          <w:sz w:val="28"/>
          <w:szCs w:val="28"/>
        </w:rPr>
        <w:t xml:space="preserve">к муниципальной программе </w:t>
      </w:r>
      <w:proofErr w:type="spellStart"/>
      <w:r w:rsidRPr="000E2834">
        <w:rPr>
          <w:sz w:val="28"/>
          <w:szCs w:val="28"/>
        </w:rPr>
        <w:t>Сампурского</w:t>
      </w:r>
      <w:proofErr w:type="spellEnd"/>
      <w:r>
        <w:rPr>
          <w:sz w:val="28"/>
          <w:szCs w:val="28"/>
        </w:rPr>
        <w:t xml:space="preserve"> </w:t>
      </w:r>
    </w:p>
    <w:p w:rsidR="00FF76C2" w:rsidRDefault="00FF76C2" w:rsidP="00FF76C2">
      <w:pPr>
        <w:shd w:val="clear" w:color="auto" w:fill="FFFFFF"/>
        <w:spacing w:before="101"/>
        <w:ind w:left="10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муниципального округа</w:t>
      </w:r>
      <w:r w:rsidRPr="000E2834">
        <w:rPr>
          <w:sz w:val="28"/>
          <w:szCs w:val="28"/>
        </w:rPr>
        <w:t xml:space="preserve"> Тамбовской области</w:t>
      </w:r>
      <w:r>
        <w:rPr>
          <w:sz w:val="28"/>
          <w:szCs w:val="28"/>
        </w:rPr>
        <w:t xml:space="preserve"> </w:t>
      </w:r>
    </w:p>
    <w:p w:rsidR="00FF76C2" w:rsidRPr="000E2834" w:rsidRDefault="00FF76C2" w:rsidP="00FF76C2">
      <w:pPr>
        <w:shd w:val="clear" w:color="auto" w:fill="FFFFFF"/>
        <w:spacing w:before="101"/>
        <w:ind w:left="10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0E2834">
        <w:rPr>
          <w:sz w:val="28"/>
          <w:szCs w:val="28"/>
        </w:rPr>
        <w:t>«Экономическое развитие и инновационная экономика»</w:t>
      </w:r>
    </w:p>
    <w:p w:rsidR="00FF76C2" w:rsidRPr="000E2834" w:rsidRDefault="00FF76C2" w:rsidP="00FF76C2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FF76C2" w:rsidRDefault="00FF76C2" w:rsidP="00FF76C2">
      <w:pPr>
        <w:ind w:firstLine="709"/>
        <w:jc w:val="center"/>
        <w:rPr>
          <w:sz w:val="28"/>
          <w:szCs w:val="28"/>
        </w:rPr>
      </w:pPr>
      <w:r w:rsidRPr="000E2834">
        <w:rPr>
          <w:sz w:val="28"/>
          <w:szCs w:val="28"/>
        </w:rPr>
        <w:t xml:space="preserve">Ресурсное обеспечение реализации муниципальной программы </w:t>
      </w:r>
      <w:proofErr w:type="spellStart"/>
      <w:r w:rsidRPr="000E2834">
        <w:rPr>
          <w:sz w:val="28"/>
          <w:szCs w:val="28"/>
        </w:rPr>
        <w:t>Сампурского</w:t>
      </w:r>
      <w:proofErr w:type="spellEnd"/>
      <w:r w:rsidRPr="000E283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Pr="000E2834">
        <w:rPr>
          <w:sz w:val="28"/>
          <w:szCs w:val="28"/>
        </w:rPr>
        <w:t xml:space="preserve"> </w:t>
      </w:r>
    </w:p>
    <w:p w:rsidR="00FF76C2" w:rsidRDefault="00FF76C2" w:rsidP="00FF76C2">
      <w:pPr>
        <w:ind w:firstLine="709"/>
        <w:jc w:val="center"/>
        <w:rPr>
          <w:sz w:val="28"/>
          <w:szCs w:val="28"/>
        </w:rPr>
      </w:pPr>
      <w:r w:rsidRPr="000E2834">
        <w:rPr>
          <w:sz w:val="28"/>
          <w:szCs w:val="28"/>
        </w:rPr>
        <w:t>Тамбовской области</w:t>
      </w:r>
      <w:r>
        <w:rPr>
          <w:sz w:val="28"/>
          <w:szCs w:val="28"/>
        </w:rPr>
        <w:t xml:space="preserve"> </w:t>
      </w:r>
      <w:r w:rsidRPr="000E2834">
        <w:rPr>
          <w:sz w:val="28"/>
          <w:szCs w:val="28"/>
        </w:rPr>
        <w:t>за счет всех источников финансирования</w:t>
      </w:r>
    </w:p>
    <w:p w:rsidR="00183581" w:rsidRDefault="00183581" w:rsidP="00183581">
      <w:pPr>
        <w:shd w:val="clear" w:color="auto" w:fill="FFFFFF"/>
        <w:tabs>
          <w:tab w:val="left" w:pos="5625"/>
          <w:tab w:val="left" w:leader="underscore" w:pos="8080"/>
          <w:tab w:val="right" w:pos="9351"/>
        </w:tabs>
        <w:ind w:left="4962" w:hanging="4111"/>
        <w:jc w:val="center"/>
        <w:rPr>
          <w:i/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(</w:t>
      </w:r>
      <w:r w:rsidR="001E1BBF">
        <w:rPr>
          <w:i/>
          <w:spacing w:val="-8"/>
          <w:sz w:val="28"/>
          <w:szCs w:val="28"/>
        </w:rPr>
        <w:t>редакции</w:t>
      </w:r>
      <w:r w:rsidRPr="00C1392C">
        <w:rPr>
          <w:i/>
          <w:spacing w:val="-8"/>
          <w:sz w:val="28"/>
          <w:szCs w:val="28"/>
        </w:rPr>
        <w:t xml:space="preserve"> </w:t>
      </w:r>
      <w:r>
        <w:rPr>
          <w:i/>
          <w:spacing w:val="-8"/>
          <w:sz w:val="28"/>
          <w:szCs w:val="28"/>
        </w:rPr>
        <w:t>от 31.07.2025</w:t>
      </w:r>
      <w:r w:rsidR="001E1BBF">
        <w:rPr>
          <w:i/>
          <w:spacing w:val="-8"/>
          <w:sz w:val="28"/>
          <w:szCs w:val="28"/>
        </w:rPr>
        <w:t xml:space="preserve"> </w:t>
      </w:r>
      <w:r>
        <w:rPr>
          <w:i/>
          <w:spacing w:val="-8"/>
          <w:sz w:val="28"/>
          <w:szCs w:val="28"/>
        </w:rPr>
        <w:t>№ 673, от 05.12.2025 № 985</w:t>
      </w:r>
      <w:r w:rsidRPr="00C1392C">
        <w:rPr>
          <w:i/>
          <w:spacing w:val="-8"/>
          <w:sz w:val="28"/>
          <w:szCs w:val="28"/>
        </w:rPr>
        <w:t>)</w:t>
      </w:r>
    </w:p>
    <w:p w:rsidR="00183581" w:rsidRPr="00C1392C" w:rsidRDefault="00183581" w:rsidP="00183581">
      <w:pPr>
        <w:shd w:val="clear" w:color="auto" w:fill="FFFFFF"/>
        <w:tabs>
          <w:tab w:val="left" w:pos="5625"/>
          <w:tab w:val="left" w:leader="underscore" w:pos="8080"/>
          <w:tab w:val="right" w:pos="9351"/>
        </w:tabs>
        <w:ind w:left="4962" w:hanging="4111"/>
        <w:jc w:val="center"/>
        <w:rPr>
          <w:i/>
          <w:spacing w:val="-8"/>
          <w:sz w:val="28"/>
          <w:szCs w:val="28"/>
        </w:rPr>
      </w:pPr>
    </w:p>
    <w:tbl>
      <w:tblPr>
        <w:tblW w:w="14458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1"/>
        <w:gridCol w:w="2834"/>
        <w:gridCol w:w="2410"/>
        <w:gridCol w:w="709"/>
        <w:gridCol w:w="1278"/>
        <w:gridCol w:w="1275"/>
        <w:gridCol w:w="1418"/>
        <w:gridCol w:w="1417"/>
        <w:gridCol w:w="1276"/>
      </w:tblGrid>
      <w:tr w:rsidR="00FF76C2" w:rsidRPr="00F81AA9" w:rsidTr="00FF76C2">
        <w:trPr>
          <w:trHeight w:hRule="exact" w:val="822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Статус</w:t>
            </w:r>
          </w:p>
        </w:tc>
        <w:tc>
          <w:tcPr>
            <w:tcW w:w="2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pacing w:val="-2"/>
                <w:sz w:val="24"/>
                <w:szCs w:val="24"/>
              </w:rPr>
              <w:t xml:space="preserve">Наименование муниципальной </w:t>
            </w:r>
            <w:r w:rsidRPr="00F81AA9">
              <w:rPr>
                <w:sz w:val="24"/>
                <w:szCs w:val="24"/>
              </w:rPr>
              <w:t xml:space="preserve">программы </w:t>
            </w:r>
            <w:proofErr w:type="spellStart"/>
            <w:r w:rsidRPr="00F81AA9">
              <w:rPr>
                <w:sz w:val="24"/>
                <w:szCs w:val="24"/>
              </w:rPr>
              <w:t>Сам</w:t>
            </w:r>
            <w:r>
              <w:rPr>
                <w:sz w:val="24"/>
                <w:szCs w:val="24"/>
              </w:rPr>
              <w:t>пурского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</w:t>
            </w:r>
            <w:r w:rsidRPr="00F81AA9">
              <w:rPr>
                <w:sz w:val="24"/>
                <w:szCs w:val="24"/>
              </w:rPr>
              <w:t xml:space="preserve"> Тамбовской </w:t>
            </w:r>
            <w:r w:rsidRPr="00F81AA9">
              <w:rPr>
                <w:spacing w:val="-1"/>
                <w:sz w:val="24"/>
                <w:szCs w:val="24"/>
              </w:rPr>
              <w:t>области, подпрограммы</w:t>
            </w:r>
            <w:r w:rsidRPr="00F81AA9">
              <w:rPr>
                <w:sz w:val="24"/>
                <w:szCs w:val="24"/>
              </w:rPr>
              <w:t xml:space="preserve"> </w:t>
            </w:r>
            <w:r w:rsidRPr="00F81AA9">
              <w:rPr>
                <w:spacing w:val="-1"/>
                <w:sz w:val="24"/>
                <w:szCs w:val="24"/>
              </w:rPr>
              <w:t>муниципальной программы,</w:t>
            </w:r>
            <w:r w:rsidRPr="00F81AA9">
              <w:rPr>
                <w:sz w:val="24"/>
                <w:szCs w:val="24"/>
              </w:rPr>
              <w:t xml:space="preserve"> мероприятия</w:t>
            </w:r>
          </w:p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Ответственный</w:t>
            </w:r>
          </w:p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исполнитель,</w:t>
            </w:r>
          </w:p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7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 xml:space="preserve">Объемы финансирования, тыс. рублей, в </w:t>
            </w:r>
            <w:proofErr w:type="spellStart"/>
            <w:r w:rsidRPr="00F81AA9">
              <w:rPr>
                <w:sz w:val="24"/>
                <w:szCs w:val="24"/>
              </w:rPr>
              <w:t>т.ч</w:t>
            </w:r>
            <w:proofErr w:type="spellEnd"/>
            <w:r w:rsidRPr="00F81AA9">
              <w:rPr>
                <w:sz w:val="24"/>
                <w:szCs w:val="24"/>
              </w:rPr>
              <w:t>.</w:t>
            </w:r>
          </w:p>
        </w:tc>
      </w:tr>
      <w:tr w:rsidR="00FF76C2" w:rsidRPr="00F81AA9" w:rsidTr="00FF76C2">
        <w:trPr>
          <w:trHeight w:hRule="exact" w:val="1200"/>
        </w:trPr>
        <w:tc>
          <w:tcPr>
            <w:tcW w:w="18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по</w:t>
            </w:r>
          </w:p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годам, 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pacing w:val="-3"/>
                <w:sz w:val="24"/>
                <w:szCs w:val="24"/>
              </w:rPr>
              <w:t>федера</w:t>
            </w:r>
            <w:r w:rsidRPr="00F81AA9">
              <w:rPr>
                <w:spacing w:val="-3"/>
                <w:sz w:val="24"/>
                <w:szCs w:val="24"/>
              </w:rPr>
              <w:softHyphen/>
            </w:r>
            <w:r w:rsidRPr="00F81AA9">
              <w:rPr>
                <w:spacing w:val="-1"/>
                <w:sz w:val="24"/>
                <w:szCs w:val="24"/>
              </w:rPr>
              <w:t xml:space="preserve">льный </w:t>
            </w:r>
            <w:r w:rsidRPr="00F81AA9">
              <w:rPr>
                <w:spacing w:val="-5"/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 xml:space="preserve">бюджет </w:t>
            </w:r>
          </w:p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Тамбовской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внебюд</w:t>
            </w:r>
            <w:r w:rsidRPr="00F81AA9">
              <w:rPr>
                <w:sz w:val="24"/>
                <w:szCs w:val="24"/>
              </w:rPr>
              <w:softHyphen/>
              <w:t>жетные средства</w:t>
            </w:r>
          </w:p>
        </w:tc>
      </w:tr>
      <w:tr w:rsidR="00FF76C2" w:rsidRPr="00F81AA9" w:rsidTr="00FF76C2">
        <w:trPr>
          <w:trHeight w:hRule="exact" w:val="554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ind w:firstLine="709"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3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ind w:hanging="23"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8</w:t>
            </w:r>
          </w:p>
        </w:tc>
      </w:tr>
      <w:tr w:rsidR="00FF76C2" w:rsidRPr="00F81AA9" w:rsidTr="00FF76C2">
        <w:trPr>
          <w:trHeight w:hRule="exact" w:val="336"/>
        </w:trPr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pacing w:val="-3"/>
                <w:sz w:val="24"/>
                <w:szCs w:val="24"/>
              </w:rPr>
              <w:t>Муниципальная</w:t>
            </w:r>
          </w:p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программа</w:t>
            </w:r>
          </w:p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proofErr w:type="spellStart"/>
            <w:r w:rsidRPr="00F81AA9">
              <w:rPr>
                <w:sz w:val="24"/>
                <w:szCs w:val="24"/>
              </w:rPr>
              <w:t>Сампурского</w:t>
            </w:r>
            <w:proofErr w:type="spellEnd"/>
          </w:p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округа</w:t>
            </w:r>
          </w:p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Тамбовской</w:t>
            </w:r>
          </w:p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области</w:t>
            </w: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385FE6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85FE6">
              <w:rPr>
                <w:bCs/>
                <w:sz w:val="24"/>
                <w:szCs w:val="24"/>
              </w:rPr>
              <w:t>«Экономическое развитие</w:t>
            </w:r>
            <w:r w:rsidRPr="00385FE6">
              <w:rPr>
                <w:sz w:val="24"/>
                <w:szCs w:val="24"/>
              </w:rPr>
              <w:t xml:space="preserve"> </w:t>
            </w:r>
            <w:r w:rsidRPr="00385FE6">
              <w:rPr>
                <w:bCs/>
                <w:sz w:val="24"/>
                <w:szCs w:val="24"/>
              </w:rPr>
              <w:t>и инновационная</w:t>
            </w:r>
            <w:r w:rsidRPr="00385FE6">
              <w:rPr>
                <w:sz w:val="24"/>
                <w:szCs w:val="24"/>
              </w:rPr>
              <w:t xml:space="preserve"> </w:t>
            </w:r>
            <w:r w:rsidRPr="00385FE6">
              <w:rPr>
                <w:bCs/>
                <w:sz w:val="24"/>
                <w:szCs w:val="24"/>
              </w:rPr>
              <w:t>экономика»</w:t>
            </w: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271262" w:rsidRDefault="00A83FFB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 xml:space="preserve">    31 507,6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271262" w:rsidRDefault="00A83FFB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5 981,4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271262" w:rsidRDefault="00FF76C2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271262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271262" w:rsidRDefault="00FF76C2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271262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2</w:t>
            </w:r>
            <w:r w:rsidR="00A83FFB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5 526,2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76C2" w:rsidRPr="00F81AA9" w:rsidTr="00FF76C2">
        <w:trPr>
          <w:trHeight w:hRule="exact" w:val="336"/>
        </w:trPr>
        <w:tc>
          <w:tcPr>
            <w:tcW w:w="18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4451,5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3445D0" w:rsidRDefault="00FF76C2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3445D0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3755,7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36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A83FFB" w:rsidP="00FF76C2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5617,6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A83FFB">
            <w:pPr>
              <w:jc w:val="center"/>
            </w:pPr>
            <w:r>
              <w:rPr>
                <w:sz w:val="24"/>
                <w:szCs w:val="24"/>
              </w:rPr>
              <w:t>10</w:t>
            </w:r>
            <w:r w:rsidR="00A83FFB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>,</w:t>
            </w:r>
            <w:r w:rsidR="00A83FFB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105587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3445D0" w:rsidRDefault="00A83FFB" w:rsidP="00FF76C2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4555,3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290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4989,0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1083,9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105587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3445D0" w:rsidRDefault="00FF76C2" w:rsidP="00FF76C2">
            <w:pPr>
              <w:jc w:val="center"/>
            </w:pPr>
            <w:r w:rsidRPr="003445D0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3905,1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5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5018,6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1113,5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105587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3445D0" w:rsidRDefault="00FF76C2" w:rsidP="00FF76C2">
            <w:pPr>
              <w:jc w:val="center"/>
            </w:pPr>
            <w:r w:rsidRPr="003445D0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3905,1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5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3810,3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105587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3135,0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31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3810,3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105587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3135,0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45"/>
        </w:trPr>
        <w:tc>
          <w:tcPr>
            <w:tcW w:w="18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3810,3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105587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3135,0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76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округа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2024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296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77095D" w:rsidP="00FF76C2">
            <w:pPr>
              <w:jc w:val="center"/>
            </w:pPr>
            <w:r>
              <w:rPr>
                <w:sz w:val="24"/>
                <w:szCs w:val="24"/>
              </w:rPr>
              <w:t>1210,2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77095D" w:rsidP="00FF76C2">
            <w:pPr>
              <w:jc w:val="center"/>
            </w:pPr>
            <w:r>
              <w:rPr>
                <w:sz w:val="24"/>
                <w:szCs w:val="24"/>
              </w:rPr>
              <w:t>1062,3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77095D" w:rsidP="00FF76C2">
            <w:pPr>
              <w:jc w:val="center"/>
            </w:pPr>
            <w:r>
              <w:rPr>
                <w:sz w:val="24"/>
                <w:szCs w:val="24"/>
              </w:rPr>
              <w:t>147</w:t>
            </w:r>
            <w:r w:rsidR="00FF76C2">
              <w:rPr>
                <w:sz w:val="24"/>
                <w:szCs w:val="24"/>
              </w:rPr>
              <w:t>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08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1224,8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1083,9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7030D4">
              <w:rPr>
                <w:sz w:val="24"/>
                <w:szCs w:val="24"/>
              </w:rPr>
              <w:t>140,9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290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1254,4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1113,5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7030D4">
              <w:rPr>
                <w:sz w:val="24"/>
                <w:szCs w:val="24"/>
              </w:rPr>
              <w:t>140,9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07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304E98" w:rsidRDefault="00FF76C2" w:rsidP="00FF76C2">
            <w:pPr>
              <w:jc w:val="center"/>
              <w:rPr>
                <w:sz w:val="24"/>
                <w:szCs w:val="24"/>
              </w:rPr>
            </w:pPr>
            <w:r w:rsidRPr="00304E98">
              <w:rPr>
                <w:sz w:val="24"/>
                <w:szCs w:val="24"/>
              </w:rPr>
              <w:t>816,2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675,3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7030D4">
              <w:rPr>
                <w:sz w:val="24"/>
                <w:szCs w:val="24"/>
              </w:rPr>
              <w:t>140,9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91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FD4953">
              <w:rPr>
                <w:sz w:val="24"/>
                <w:szCs w:val="24"/>
              </w:rPr>
              <w:t>816,2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7030D4">
              <w:rPr>
                <w:sz w:val="24"/>
                <w:szCs w:val="24"/>
              </w:rPr>
              <w:t>140,9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62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FD4953">
              <w:rPr>
                <w:sz w:val="24"/>
                <w:szCs w:val="24"/>
              </w:rPr>
              <w:t>816,2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7030D4">
              <w:rPr>
                <w:sz w:val="24"/>
                <w:szCs w:val="24"/>
              </w:rPr>
              <w:t>140,9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26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0C24D7" w:rsidRDefault="00FF76C2" w:rsidP="00FF76C2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754C5E" w:rsidRDefault="0093531E" w:rsidP="00935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7025</w:t>
            </w:r>
            <w:r w:rsidR="00FF76C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754C5E" w:rsidRDefault="0093531E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754C5E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54C5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754C5E" w:rsidRDefault="00FF76C2" w:rsidP="0093531E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3531E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754C5E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76C2" w:rsidRPr="00F81AA9" w:rsidTr="00FF76C2">
        <w:trPr>
          <w:trHeight w:hRule="exact" w:val="436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B54A80" w:rsidRDefault="00FF76C2" w:rsidP="00FF76C2">
            <w:pPr>
              <w:shd w:val="clear" w:color="auto" w:fill="FFFFFF"/>
              <w:ind w:left="5" w:hanging="5"/>
              <w:rPr>
                <w:spacing w:val="-11"/>
                <w:sz w:val="24"/>
                <w:szCs w:val="24"/>
              </w:rPr>
            </w:pPr>
            <w:r w:rsidRPr="00B54A80">
              <w:rPr>
                <w:sz w:val="24"/>
                <w:szCs w:val="24"/>
              </w:rPr>
              <w:t xml:space="preserve">Совет депутатов </w:t>
            </w:r>
            <w:proofErr w:type="spellStart"/>
            <w:r w:rsidRPr="00B54A80">
              <w:rPr>
                <w:sz w:val="24"/>
                <w:szCs w:val="24"/>
              </w:rPr>
              <w:t>Сампурского</w:t>
            </w:r>
            <w:proofErr w:type="spellEnd"/>
            <w:r w:rsidRPr="00B54A80">
              <w:rPr>
                <w:sz w:val="24"/>
                <w:szCs w:val="24"/>
              </w:rPr>
              <w:t xml:space="preserve"> муниципального округа Тамбовской области</w:t>
            </w:r>
            <w:r w:rsidRPr="00B54A80">
              <w:rPr>
                <w:spacing w:val="-11"/>
                <w:sz w:val="24"/>
                <w:szCs w:val="24"/>
              </w:rPr>
              <w:t xml:space="preserve"> </w:t>
            </w: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2024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72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6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5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50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50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50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50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0C24D7" w:rsidRDefault="00FF76C2" w:rsidP="00FF76C2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B7702B" w:rsidRDefault="00FF76C2" w:rsidP="00FF76C2">
            <w:pPr>
              <w:jc w:val="center"/>
              <w:rPr>
                <w:sz w:val="22"/>
                <w:szCs w:val="22"/>
              </w:rPr>
            </w:pPr>
            <w:r w:rsidRPr="00B7702B">
              <w:rPr>
                <w:sz w:val="22"/>
                <w:szCs w:val="22"/>
              </w:rPr>
              <w:t>40,6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B7702B" w:rsidRDefault="00FF76C2" w:rsidP="00FF7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B7702B" w:rsidRDefault="00FF76C2" w:rsidP="00FF7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B7702B" w:rsidRDefault="00FF76C2" w:rsidP="00FF76C2">
            <w:pPr>
              <w:jc w:val="center"/>
              <w:rPr>
                <w:sz w:val="22"/>
                <w:szCs w:val="22"/>
              </w:rPr>
            </w:pPr>
            <w:r w:rsidRPr="00B7702B">
              <w:rPr>
                <w:sz w:val="22"/>
                <w:szCs w:val="22"/>
              </w:rPr>
              <w:t>40,6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  <w:rPr>
                <w:sz w:val="24"/>
                <w:szCs w:val="24"/>
              </w:rPr>
            </w:pPr>
          </w:p>
        </w:tc>
      </w:tr>
      <w:tr w:rsidR="00FF76C2" w:rsidRPr="00F81AA9" w:rsidTr="00FF76C2">
        <w:trPr>
          <w:trHeight w:hRule="exact" w:val="318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proofErr w:type="spellStart"/>
            <w:r w:rsidRPr="00F81AA9">
              <w:rPr>
                <w:sz w:val="24"/>
                <w:szCs w:val="24"/>
              </w:rPr>
              <w:t>Сампурское</w:t>
            </w:r>
            <w:proofErr w:type="spellEnd"/>
            <w:r w:rsidRPr="00F81AA9">
              <w:rPr>
                <w:sz w:val="24"/>
                <w:szCs w:val="24"/>
              </w:rPr>
              <w:t xml:space="preserve"> районное МКУ</w:t>
            </w:r>
            <w:r>
              <w:rPr>
                <w:sz w:val="24"/>
                <w:szCs w:val="24"/>
              </w:rPr>
              <w:t xml:space="preserve"> </w:t>
            </w:r>
            <w:r w:rsidRPr="00F81AA9">
              <w:rPr>
                <w:sz w:val="24"/>
                <w:szCs w:val="24"/>
              </w:rPr>
              <w:t>«МФЦ»</w:t>
            </w:r>
          </w:p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18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796769" w:rsidP="00FF76C2">
            <w:pPr>
              <w:jc w:val="center"/>
            </w:pPr>
            <w:r>
              <w:rPr>
                <w:sz w:val="24"/>
                <w:szCs w:val="24"/>
              </w:rPr>
              <w:t>4401,6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796769" w:rsidP="00796769">
            <w:pPr>
              <w:jc w:val="center"/>
            </w:pPr>
            <w:r>
              <w:rPr>
                <w:sz w:val="24"/>
                <w:szCs w:val="24"/>
              </w:rPr>
              <w:t>4401,6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24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3758,4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F76C2" w:rsidRPr="00876DA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F76C2" w:rsidRPr="00876DA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3758,4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01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F76C2" w:rsidRPr="00876DA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F76C2" w:rsidRPr="00876DA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22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2028</w:t>
            </w:r>
          </w:p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  <w:p w:rsidR="00FF76C2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FF76C2" w:rsidRPr="00876DA0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76C2" w:rsidRPr="00F81AA9" w:rsidTr="00FF76C2">
        <w:trPr>
          <w:trHeight w:hRule="exact" w:val="30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2029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28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796769" w:rsidRPr="00F81AA9" w:rsidTr="00FF76C2">
        <w:trPr>
          <w:trHeight w:hRule="exact" w:val="450"/>
        </w:trPr>
        <w:tc>
          <w:tcPr>
            <w:tcW w:w="18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6769" w:rsidRPr="00F81AA9" w:rsidRDefault="00796769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6769" w:rsidRPr="00F81AA9" w:rsidRDefault="00796769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6769" w:rsidRPr="00F81AA9" w:rsidRDefault="0079676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6769" w:rsidRDefault="00796769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6769" w:rsidRDefault="00796769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24 441,3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6769" w:rsidRPr="00CC0D58" w:rsidRDefault="00796769" w:rsidP="00FF76C2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6769" w:rsidRPr="00CC0D58" w:rsidRDefault="00796769" w:rsidP="00FF76C2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6769" w:rsidRDefault="00796769" w:rsidP="00B909A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24 441,3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6769" w:rsidRPr="00CC0D58" w:rsidRDefault="00796769" w:rsidP="00B909AD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FF76C2" w:rsidRPr="00F81AA9" w:rsidTr="00FF76C2">
        <w:trPr>
          <w:trHeight w:hRule="exact" w:val="336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pacing w:val="-3"/>
                <w:sz w:val="24"/>
                <w:szCs w:val="24"/>
              </w:rPr>
              <w:t>Подпрограмма 1</w:t>
            </w: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385FE6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85FE6">
              <w:rPr>
                <w:bCs/>
                <w:sz w:val="24"/>
                <w:szCs w:val="24"/>
              </w:rPr>
              <w:t>«Развитие малого и</w:t>
            </w:r>
          </w:p>
          <w:p w:rsidR="00FF76C2" w:rsidRPr="00385FE6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85FE6">
              <w:rPr>
                <w:bCs/>
                <w:sz w:val="24"/>
                <w:szCs w:val="24"/>
              </w:rPr>
              <w:t>среднего</w:t>
            </w:r>
            <w:r w:rsidRPr="00385FE6">
              <w:rPr>
                <w:sz w:val="24"/>
                <w:szCs w:val="24"/>
              </w:rPr>
              <w:t xml:space="preserve"> </w:t>
            </w:r>
            <w:r w:rsidRPr="00385FE6">
              <w:rPr>
                <w:bCs/>
                <w:sz w:val="24"/>
                <w:szCs w:val="24"/>
              </w:rPr>
              <w:lastRenderedPageBreak/>
              <w:t>предпринимательства»</w:t>
            </w:r>
          </w:p>
          <w:p w:rsidR="00FF76C2" w:rsidRPr="00385FE6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81AA9">
              <w:rPr>
                <w:bCs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t>округа</w:t>
            </w: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 w:rsidRPr="00F81AA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81AA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D76D8C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74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4C560F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D76D8C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55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4C560F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D76D8C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55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4C560F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D76D8C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55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4C560F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D76D8C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12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2029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4C560F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D76D8C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12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4C560F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D76D8C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12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FF76C2" w:rsidP="00FF76C2">
            <w:pPr>
              <w:jc w:val="center"/>
              <w:rPr>
                <w:sz w:val="24"/>
                <w:szCs w:val="24"/>
              </w:rPr>
            </w:pPr>
            <w:r w:rsidRPr="00D23220">
              <w:rPr>
                <w:sz w:val="24"/>
                <w:szCs w:val="24"/>
              </w:rPr>
              <w:t>280,0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FF76C2" w:rsidP="00FF76C2">
            <w:pPr>
              <w:jc w:val="center"/>
              <w:rPr>
                <w:sz w:val="24"/>
                <w:szCs w:val="24"/>
              </w:rPr>
            </w:pPr>
            <w:r w:rsidRPr="00D23220">
              <w:rPr>
                <w:sz w:val="24"/>
                <w:szCs w:val="24"/>
              </w:rPr>
              <w:t>280,0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76C2" w:rsidRPr="00F81AA9" w:rsidTr="00FF76C2">
        <w:trPr>
          <w:trHeight w:hRule="exact" w:val="407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pacing w:val="-2"/>
                <w:sz w:val="24"/>
                <w:szCs w:val="24"/>
              </w:rPr>
              <w:t>Подпрограмма 2</w:t>
            </w: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385FE6" w:rsidRDefault="00FF76C2" w:rsidP="00FF76C2">
            <w:pPr>
              <w:contextualSpacing/>
              <w:rPr>
                <w:sz w:val="24"/>
                <w:szCs w:val="24"/>
              </w:rPr>
            </w:pPr>
            <w:r w:rsidRPr="00385FE6">
              <w:rPr>
                <w:sz w:val="24"/>
                <w:szCs w:val="24"/>
              </w:rPr>
              <w:t xml:space="preserve">«Развитие муниципальной службы в Администрации </w:t>
            </w:r>
            <w:proofErr w:type="spellStart"/>
            <w:r w:rsidRPr="00385FE6">
              <w:rPr>
                <w:sz w:val="24"/>
                <w:szCs w:val="24"/>
              </w:rPr>
              <w:t>Сампурского</w:t>
            </w:r>
            <w:proofErr w:type="spellEnd"/>
            <w:r w:rsidRPr="00385FE6">
              <w:rPr>
                <w:sz w:val="24"/>
                <w:szCs w:val="24"/>
              </w:rPr>
              <w:t xml:space="preserve"> района Тамбовской области»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B54A80" w:rsidRDefault="00FF76C2" w:rsidP="00FF76C2">
            <w:pPr>
              <w:shd w:val="clear" w:color="auto" w:fill="FFFFFF"/>
              <w:ind w:left="5" w:hanging="5"/>
              <w:rPr>
                <w:spacing w:val="-11"/>
                <w:sz w:val="24"/>
                <w:szCs w:val="24"/>
              </w:rPr>
            </w:pPr>
            <w:r w:rsidRPr="00F81AA9">
              <w:rPr>
                <w:bCs/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округа;</w:t>
            </w:r>
            <w:r w:rsidRPr="00F81AA9">
              <w:rPr>
                <w:sz w:val="24"/>
                <w:szCs w:val="24"/>
              </w:rPr>
              <w:t xml:space="preserve"> </w:t>
            </w:r>
            <w:r w:rsidRPr="00B54A80">
              <w:rPr>
                <w:sz w:val="24"/>
                <w:szCs w:val="24"/>
              </w:rPr>
              <w:t xml:space="preserve">Совет депутатов </w:t>
            </w:r>
            <w:proofErr w:type="spellStart"/>
            <w:r w:rsidRPr="00B54A80">
              <w:rPr>
                <w:sz w:val="24"/>
                <w:szCs w:val="24"/>
              </w:rPr>
              <w:t>Сампурского</w:t>
            </w:r>
            <w:proofErr w:type="spellEnd"/>
            <w:r w:rsidRPr="00B54A80">
              <w:rPr>
                <w:sz w:val="24"/>
                <w:szCs w:val="24"/>
              </w:rPr>
              <w:t xml:space="preserve"> муниципального округа Тамбовской области</w:t>
            </w:r>
            <w:r w:rsidRPr="00B54A80">
              <w:rPr>
                <w:spacing w:val="-11"/>
                <w:sz w:val="24"/>
                <w:szCs w:val="24"/>
              </w:rPr>
              <w:t xml:space="preserve"> </w:t>
            </w:r>
          </w:p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2024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</w:t>
            </w:r>
            <w:r w:rsidRPr="00F81AA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Pr="00F81AA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8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05E89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05E89">
              <w:rPr>
                <w:sz w:val="24"/>
                <w:szCs w:val="24"/>
              </w:rPr>
              <w:t>7</w:t>
            </w:r>
            <w:r w:rsidRPr="00F81AA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05E89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05E89">
              <w:rPr>
                <w:sz w:val="24"/>
                <w:szCs w:val="24"/>
              </w:rPr>
              <w:t>7</w:t>
            </w:r>
            <w:r w:rsidRPr="00F81AA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28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1AA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1AA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19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1AA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1AA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38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1AA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1AA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09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1AA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1AA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29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1AA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1AA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29"/>
        </w:trPr>
        <w:tc>
          <w:tcPr>
            <w:tcW w:w="184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F05E89" w:rsidP="00F05E89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="00FF76C2" w:rsidRPr="00D23220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FF76C2" w:rsidP="00F05E89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5E89">
              <w:rPr>
                <w:sz w:val="24"/>
                <w:szCs w:val="24"/>
              </w:rPr>
              <w:t>70</w:t>
            </w:r>
            <w:r w:rsidRPr="00D23220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34E9A" w:rsidRPr="00F81AA9" w:rsidTr="00FF76C2">
        <w:trPr>
          <w:trHeight w:hRule="exact" w:val="349"/>
        </w:trPr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pacing w:val="-3"/>
                <w:sz w:val="24"/>
                <w:szCs w:val="24"/>
              </w:rPr>
              <w:t>Подпрограмма 3</w:t>
            </w:r>
          </w:p>
          <w:p w:rsidR="00A34E9A" w:rsidRPr="00F81AA9" w:rsidRDefault="00A34E9A" w:rsidP="00FF76C2">
            <w:pPr>
              <w:contextualSpacing/>
              <w:rPr>
                <w:sz w:val="24"/>
                <w:szCs w:val="24"/>
              </w:rPr>
            </w:pPr>
          </w:p>
          <w:p w:rsidR="00A34E9A" w:rsidRPr="00F81AA9" w:rsidRDefault="00A34E9A" w:rsidP="00FF76C2">
            <w:pPr>
              <w:contextualSpacing/>
              <w:rPr>
                <w:sz w:val="24"/>
                <w:szCs w:val="24"/>
              </w:rPr>
            </w:pPr>
          </w:p>
          <w:p w:rsidR="00A34E9A" w:rsidRPr="00F81AA9" w:rsidRDefault="00A34E9A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385FE6" w:rsidRDefault="00A34E9A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85FE6">
              <w:rPr>
                <w:bCs/>
                <w:sz w:val="24"/>
                <w:szCs w:val="24"/>
              </w:rPr>
              <w:t>«Совершенствование</w:t>
            </w:r>
          </w:p>
          <w:p w:rsidR="00A34E9A" w:rsidRPr="00385FE6" w:rsidRDefault="00A34E9A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85FE6">
              <w:rPr>
                <w:bCs/>
                <w:sz w:val="24"/>
                <w:szCs w:val="24"/>
              </w:rPr>
              <w:t>государственного и</w:t>
            </w:r>
          </w:p>
          <w:p w:rsidR="00A34E9A" w:rsidRPr="00F81AA9" w:rsidRDefault="00A34E9A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85FE6">
              <w:rPr>
                <w:bCs/>
                <w:sz w:val="24"/>
                <w:szCs w:val="24"/>
              </w:rPr>
              <w:t>муниципального управления»</w:t>
            </w:r>
          </w:p>
          <w:p w:rsidR="00A34E9A" w:rsidRPr="00F81AA9" w:rsidRDefault="00A34E9A" w:rsidP="00FF76C2">
            <w:pPr>
              <w:contextualSpacing/>
              <w:rPr>
                <w:sz w:val="24"/>
                <w:szCs w:val="24"/>
              </w:rPr>
            </w:pPr>
          </w:p>
          <w:p w:rsidR="00A34E9A" w:rsidRPr="00F81AA9" w:rsidRDefault="00A34E9A" w:rsidP="00FF76C2">
            <w:pPr>
              <w:contextualSpacing/>
              <w:rPr>
                <w:sz w:val="24"/>
                <w:szCs w:val="24"/>
              </w:rPr>
            </w:pPr>
          </w:p>
          <w:p w:rsidR="00A34E9A" w:rsidRPr="00F81AA9" w:rsidRDefault="00A34E9A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proofErr w:type="spellStart"/>
            <w:r w:rsidRPr="00F81AA9">
              <w:rPr>
                <w:sz w:val="24"/>
                <w:szCs w:val="24"/>
              </w:rPr>
              <w:t>Сампурское</w:t>
            </w:r>
            <w:proofErr w:type="spellEnd"/>
            <w:r w:rsidRPr="00F81AA9">
              <w:rPr>
                <w:sz w:val="24"/>
                <w:szCs w:val="24"/>
              </w:rPr>
              <w:t xml:space="preserve"> районное МКУ «МФЦ»</w:t>
            </w:r>
          </w:p>
          <w:p w:rsidR="00A34E9A" w:rsidRPr="00F81AA9" w:rsidRDefault="00A34E9A" w:rsidP="00FF76C2">
            <w:pPr>
              <w:contextualSpacing/>
              <w:rPr>
                <w:sz w:val="24"/>
                <w:szCs w:val="24"/>
              </w:rPr>
            </w:pPr>
          </w:p>
          <w:p w:rsidR="00A34E9A" w:rsidRPr="00F81AA9" w:rsidRDefault="00A34E9A" w:rsidP="00FF76C2">
            <w:pPr>
              <w:contextualSpacing/>
              <w:rPr>
                <w:sz w:val="24"/>
                <w:szCs w:val="24"/>
              </w:rPr>
            </w:pPr>
          </w:p>
          <w:p w:rsidR="00A34E9A" w:rsidRPr="00F81AA9" w:rsidRDefault="00A34E9A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A34E9A" w:rsidRPr="00F81AA9" w:rsidTr="00FF76C2">
        <w:trPr>
          <w:trHeight w:hRule="exact" w:val="399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Default="00A34E9A" w:rsidP="00FF76C2">
            <w:pPr>
              <w:jc w:val="center"/>
            </w:pPr>
            <w:r>
              <w:rPr>
                <w:sz w:val="24"/>
                <w:szCs w:val="24"/>
              </w:rPr>
              <w:t>4401,6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Default="00A34E9A" w:rsidP="00FF76C2">
            <w:pPr>
              <w:jc w:val="center"/>
            </w:pPr>
            <w:r>
              <w:rPr>
                <w:sz w:val="24"/>
                <w:szCs w:val="24"/>
              </w:rPr>
              <w:t>4401,6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A34E9A" w:rsidRPr="00F81AA9" w:rsidTr="00FF76C2">
        <w:trPr>
          <w:trHeight w:hRule="exact" w:val="419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Default="00A34E9A" w:rsidP="00FF76C2">
            <w:pPr>
              <w:jc w:val="center"/>
            </w:pPr>
            <w:r>
              <w:rPr>
                <w:sz w:val="24"/>
                <w:szCs w:val="24"/>
              </w:rPr>
              <w:t>3758,4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34E9A" w:rsidRPr="00876DA0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34E9A" w:rsidRPr="00876DA0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Default="00A34E9A" w:rsidP="00FF76C2">
            <w:pPr>
              <w:jc w:val="center"/>
            </w:pPr>
            <w:r>
              <w:rPr>
                <w:sz w:val="24"/>
                <w:szCs w:val="24"/>
              </w:rPr>
              <w:t>3758,4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  <w:p w:rsidR="00A34E9A" w:rsidRPr="00F81AA9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A34E9A" w:rsidRPr="00F81AA9" w:rsidTr="00FF76C2">
        <w:trPr>
          <w:trHeight w:val="40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34E9A" w:rsidRPr="00876DA0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34E9A" w:rsidRPr="00876DA0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  <w:p w:rsidR="00A34E9A" w:rsidRPr="00F81AA9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A34E9A" w:rsidRPr="00F81AA9" w:rsidTr="00FF76C2">
        <w:trPr>
          <w:trHeight w:hRule="exact" w:val="44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A34E9A" w:rsidRPr="00F81AA9" w:rsidTr="00B909AD">
        <w:trPr>
          <w:trHeight w:val="405"/>
        </w:trPr>
        <w:tc>
          <w:tcPr>
            <w:tcW w:w="184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2029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A34E9A" w:rsidRPr="00F81AA9" w:rsidTr="00B909AD">
        <w:trPr>
          <w:trHeight w:hRule="exact" w:val="355"/>
        </w:trPr>
        <w:tc>
          <w:tcPr>
            <w:tcW w:w="184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55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9E5F3F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24 441,1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0F2830" w:rsidRDefault="00FF76C2" w:rsidP="00FF76C2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0F2830" w:rsidRDefault="00FF76C2" w:rsidP="00FF76C2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9E5F3F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24 441,1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76C2" w:rsidRPr="00F81AA9" w:rsidTr="00FF76C2">
        <w:trPr>
          <w:trHeight w:hRule="exact" w:val="437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Подпрограмма 4</w:t>
            </w:r>
          </w:p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385FE6" w:rsidRDefault="00FF76C2" w:rsidP="00FF76C2">
            <w:pPr>
              <w:contextualSpacing/>
              <w:rPr>
                <w:sz w:val="24"/>
                <w:szCs w:val="24"/>
              </w:rPr>
            </w:pPr>
            <w:r w:rsidRPr="00385FE6">
              <w:rPr>
                <w:sz w:val="24"/>
                <w:szCs w:val="24"/>
              </w:rPr>
              <w:lastRenderedPageBreak/>
              <w:t xml:space="preserve">«Обеспечение выплаты денежного </w:t>
            </w:r>
            <w:proofErr w:type="spellStart"/>
            <w:proofErr w:type="gramStart"/>
            <w:r w:rsidRPr="00385FE6">
              <w:rPr>
                <w:sz w:val="24"/>
                <w:szCs w:val="24"/>
              </w:rPr>
              <w:t>вознаграж</w:t>
            </w:r>
            <w:r>
              <w:rPr>
                <w:sz w:val="24"/>
                <w:szCs w:val="24"/>
              </w:rPr>
              <w:t>-</w:t>
            </w:r>
            <w:r w:rsidRPr="00385FE6">
              <w:rPr>
                <w:sz w:val="24"/>
                <w:szCs w:val="24"/>
              </w:rPr>
              <w:lastRenderedPageBreak/>
              <w:t>дения</w:t>
            </w:r>
            <w:proofErr w:type="spellEnd"/>
            <w:proofErr w:type="gramEnd"/>
            <w:r w:rsidRPr="00385FE6">
              <w:rPr>
                <w:sz w:val="24"/>
                <w:szCs w:val="24"/>
              </w:rPr>
              <w:t xml:space="preserve"> лицам, награжден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385FE6">
              <w:rPr>
                <w:sz w:val="24"/>
                <w:szCs w:val="24"/>
              </w:rPr>
              <w:t>ным</w:t>
            </w:r>
            <w:proofErr w:type="spellEnd"/>
            <w:r w:rsidRPr="00385FE6">
              <w:rPr>
                <w:sz w:val="24"/>
                <w:szCs w:val="24"/>
              </w:rPr>
              <w:t xml:space="preserve"> органами местного самоуправления»</w:t>
            </w:r>
          </w:p>
          <w:p w:rsidR="00FF76C2" w:rsidRPr="00385FE6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bCs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t>округа</w:t>
            </w:r>
            <w:r w:rsidRPr="00F81AA9">
              <w:rPr>
                <w:sz w:val="24"/>
                <w:szCs w:val="24"/>
              </w:rPr>
              <w:t xml:space="preserve"> </w:t>
            </w:r>
          </w:p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 w:rsidRPr="00F81AA9">
              <w:rPr>
                <w:spacing w:val="-4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4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81AA9">
              <w:rPr>
                <w:sz w:val="24"/>
                <w:szCs w:val="24"/>
              </w:rPr>
              <w:t>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81AA9">
              <w:rPr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5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81AA9">
              <w:rPr>
                <w:sz w:val="24"/>
                <w:szCs w:val="24"/>
              </w:rPr>
              <w:t>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81AA9">
              <w:rPr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56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81AA9">
              <w:rPr>
                <w:sz w:val="24"/>
                <w:szCs w:val="24"/>
              </w:rPr>
              <w:t>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81AA9">
              <w:rPr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04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81AA9">
              <w:rPr>
                <w:sz w:val="24"/>
                <w:szCs w:val="24"/>
              </w:rPr>
              <w:t>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81AA9">
              <w:rPr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47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81AA9">
              <w:rPr>
                <w:sz w:val="24"/>
                <w:szCs w:val="24"/>
              </w:rPr>
              <w:t>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81AA9">
              <w:rPr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2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81AA9">
              <w:rPr>
                <w:sz w:val="24"/>
                <w:szCs w:val="24"/>
              </w:rPr>
              <w:t>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81AA9">
              <w:rPr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2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76C2" w:rsidRPr="00F81AA9" w:rsidTr="00FF76C2">
        <w:trPr>
          <w:trHeight w:hRule="exact" w:val="420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B54A80" w:rsidRDefault="00FF76C2" w:rsidP="00FF76C2">
            <w:pPr>
              <w:shd w:val="clear" w:color="auto" w:fill="FFFFFF"/>
              <w:ind w:left="5" w:hanging="5"/>
              <w:rPr>
                <w:spacing w:val="-11"/>
                <w:sz w:val="24"/>
                <w:szCs w:val="24"/>
              </w:rPr>
            </w:pPr>
            <w:r w:rsidRPr="00B54A80">
              <w:rPr>
                <w:sz w:val="24"/>
                <w:szCs w:val="24"/>
              </w:rPr>
              <w:t xml:space="preserve">Совет депутатов </w:t>
            </w:r>
            <w:proofErr w:type="spellStart"/>
            <w:r w:rsidRPr="00B54A80">
              <w:rPr>
                <w:sz w:val="24"/>
                <w:szCs w:val="24"/>
              </w:rPr>
              <w:t>Сампурского</w:t>
            </w:r>
            <w:proofErr w:type="spellEnd"/>
            <w:r w:rsidRPr="00B54A80">
              <w:rPr>
                <w:sz w:val="24"/>
                <w:szCs w:val="24"/>
              </w:rPr>
              <w:t xml:space="preserve"> муниципального округа Тамбовской области</w:t>
            </w:r>
            <w:r w:rsidRPr="00B54A80">
              <w:rPr>
                <w:spacing w:val="-11"/>
                <w:sz w:val="24"/>
                <w:szCs w:val="24"/>
              </w:rPr>
              <w:t xml:space="preserve"> </w:t>
            </w: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2024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26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32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24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30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22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22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22"/>
        </w:trPr>
        <w:tc>
          <w:tcPr>
            <w:tcW w:w="184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623760" w:rsidRDefault="00FF76C2" w:rsidP="00FF76C2">
            <w:pPr>
              <w:shd w:val="clear" w:color="auto" w:fill="FFFFFF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B7702B" w:rsidRDefault="00FF76C2" w:rsidP="00FF76C2">
            <w:pPr>
              <w:jc w:val="center"/>
              <w:rPr>
                <w:sz w:val="22"/>
                <w:szCs w:val="22"/>
              </w:rPr>
            </w:pPr>
            <w:r w:rsidRPr="00B7702B">
              <w:rPr>
                <w:sz w:val="22"/>
                <w:szCs w:val="22"/>
              </w:rPr>
              <w:t>40,6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B7702B" w:rsidRDefault="00FF76C2" w:rsidP="00FF76C2">
            <w:pPr>
              <w:jc w:val="center"/>
              <w:rPr>
                <w:sz w:val="22"/>
                <w:szCs w:val="22"/>
              </w:rPr>
            </w:pPr>
            <w:r w:rsidRPr="00B7702B">
              <w:rPr>
                <w:sz w:val="22"/>
                <w:szCs w:val="22"/>
              </w:rPr>
              <w:t>40,6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00103" w:rsidRPr="00F81AA9" w:rsidTr="00FF76C2">
        <w:trPr>
          <w:trHeight w:hRule="exact" w:val="446"/>
        </w:trPr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0103" w:rsidRPr="00F81AA9" w:rsidRDefault="00900103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pacing w:val="-3"/>
                <w:sz w:val="24"/>
                <w:szCs w:val="24"/>
              </w:rPr>
              <w:t>Подпрограмма 5</w:t>
            </w:r>
          </w:p>
        </w:tc>
        <w:tc>
          <w:tcPr>
            <w:tcW w:w="2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0103" w:rsidRPr="00385FE6" w:rsidRDefault="00900103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85FE6">
              <w:rPr>
                <w:sz w:val="24"/>
                <w:szCs w:val="24"/>
              </w:rPr>
              <w:t>«Мероприятия в установленной сфере деятельности»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0103" w:rsidRPr="00F81AA9" w:rsidRDefault="00900103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bCs/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округа</w:t>
            </w:r>
            <w:r w:rsidRPr="00F81AA9">
              <w:rPr>
                <w:sz w:val="24"/>
                <w:szCs w:val="24"/>
              </w:rPr>
              <w:t xml:space="preserve"> </w:t>
            </w:r>
          </w:p>
          <w:p w:rsidR="00900103" w:rsidRPr="00F81AA9" w:rsidRDefault="00900103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0103" w:rsidRPr="00F81AA9" w:rsidRDefault="00900103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0103" w:rsidRPr="00876DA0" w:rsidRDefault="00900103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0103" w:rsidRPr="00876DA0" w:rsidRDefault="00900103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0103" w:rsidRPr="00876DA0" w:rsidRDefault="0090010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0103" w:rsidRPr="00876DA0" w:rsidRDefault="00900103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0103" w:rsidRPr="00876DA0" w:rsidRDefault="0090010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900103" w:rsidRPr="00F81AA9" w:rsidTr="00FF76C2">
        <w:trPr>
          <w:trHeight w:hRule="exact" w:val="419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0103" w:rsidRPr="00F81AA9" w:rsidRDefault="00900103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0103" w:rsidRPr="00F81AA9" w:rsidRDefault="00900103" w:rsidP="00FF76C2">
            <w:pPr>
              <w:shd w:val="clear" w:color="auto" w:fill="FFFFFF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0103" w:rsidRPr="00F81AA9" w:rsidRDefault="00900103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0103" w:rsidRPr="00F81AA9" w:rsidRDefault="00900103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0103" w:rsidRDefault="003C52F5" w:rsidP="00FF76C2">
            <w:pPr>
              <w:jc w:val="center"/>
            </w:pPr>
            <w:r>
              <w:rPr>
                <w:sz w:val="24"/>
                <w:szCs w:val="24"/>
              </w:rPr>
              <w:t>1062,3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0103" w:rsidRDefault="003C52F5" w:rsidP="00FF76C2">
            <w:pPr>
              <w:jc w:val="center"/>
            </w:pPr>
            <w:r>
              <w:rPr>
                <w:sz w:val="24"/>
                <w:szCs w:val="24"/>
              </w:rPr>
              <w:t>1062,3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0103" w:rsidRPr="00876DA0" w:rsidRDefault="0090010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0103" w:rsidRPr="00876DA0" w:rsidRDefault="00900103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0103" w:rsidRPr="00876DA0" w:rsidRDefault="0090010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900103" w:rsidRPr="00F81AA9" w:rsidTr="00B909AD">
        <w:trPr>
          <w:trHeight w:hRule="exact" w:val="42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0103" w:rsidRPr="00F81AA9" w:rsidRDefault="00900103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0103" w:rsidRPr="00F81AA9" w:rsidRDefault="00900103" w:rsidP="00FF76C2">
            <w:pPr>
              <w:shd w:val="clear" w:color="auto" w:fill="FFFFFF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0103" w:rsidRPr="00F81AA9" w:rsidRDefault="00900103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0103" w:rsidRPr="00F81AA9" w:rsidRDefault="00900103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0103" w:rsidRDefault="00900103" w:rsidP="00FF76C2">
            <w:pPr>
              <w:jc w:val="center"/>
            </w:pPr>
            <w:r>
              <w:rPr>
                <w:sz w:val="24"/>
                <w:szCs w:val="24"/>
              </w:rPr>
              <w:t>1083,9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0103" w:rsidRDefault="00900103" w:rsidP="00FF76C2">
            <w:pPr>
              <w:jc w:val="center"/>
            </w:pPr>
            <w:r>
              <w:rPr>
                <w:sz w:val="24"/>
                <w:szCs w:val="24"/>
              </w:rPr>
              <w:t>1083,9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0103" w:rsidRPr="00876DA0" w:rsidRDefault="0090010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0103" w:rsidRPr="00876DA0" w:rsidRDefault="00900103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0103" w:rsidRPr="00876DA0" w:rsidRDefault="0090010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900103" w:rsidRPr="00F81AA9" w:rsidTr="00B909AD">
        <w:trPr>
          <w:trHeight w:hRule="exact" w:val="417"/>
        </w:trPr>
        <w:tc>
          <w:tcPr>
            <w:tcW w:w="184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0103" w:rsidRPr="00F81AA9" w:rsidRDefault="00900103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0103" w:rsidRPr="00F81AA9" w:rsidRDefault="00900103" w:rsidP="00FF76C2">
            <w:pPr>
              <w:shd w:val="clear" w:color="auto" w:fill="FFFFFF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0103" w:rsidRPr="00F81AA9" w:rsidRDefault="00900103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103" w:rsidRPr="00F81AA9" w:rsidRDefault="00900103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103" w:rsidRDefault="00900103" w:rsidP="00FF76C2">
            <w:pPr>
              <w:jc w:val="center"/>
            </w:pPr>
            <w:r>
              <w:rPr>
                <w:sz w:val="24"/>
                <w:szCs w:val="24"/>
              </w:rPr>
              <w:t>1113,5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103" w:rsidRDefault="00900103" w:rsidP="00FF76C2">
            <w:pPr>
              <w:jc w:val="center"/>
            </w:pPr>
            <w:r>
              <w:rPr>
                <w:sz w:val="24"/>
                <w:szCs w:val="24"/>
              </w:rPr>
              <w:t>1113,5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103" w:rsidRPr="00876DA0" w:rsidRDefault="0090010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103" w:rsidRPr="00876DA0" w:rsidRDefault="00900103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103" w:rsidRPr="00876DA0" w:rsidRDefault="0090010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FF76C2" w:rsidRPr="00F81AA9" w:rsidTr="00FF76C2">
        <w:trPr>
          <w:trHeight w:hRule="exact" w:val="428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FF76C2" w:rsidRPr="00F81AA9" w:rsidTr="00FF76C2">
        <w:trPr>
          <w:trHeight w:hRule="exact" w:val="355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2029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FF76C2" w:rsidRPr="00F81AA9" w:rsidTr="00FF76C2">
        <w:trPr>
          <w:trHeight w:hRule="exact" w:val="355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FF76C2" w:rsidRPr="00F81AA9" w:rsidTr="00FF76C2">
        <w:trPr>
          <w:trHeight w:hRule="exact" w:val="496"/>
        </w:trPr>
        <w:tc>
          <w:tcPr>
            <w:tcW w:w="184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AF7B8C" w:rsidRDefault="003C52F5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AF7B8C" w:rsidRDefault="003C52F5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876DA0" w:rsidRDefault="00FF76C2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</w:tbl>
    <w:p w:rsidR="00D654B0" w:rsidRDefault="00D654B0" w:rsidP="00D654B0">
      <w:pPr>
        <w:ind w:firstLine="709"/>
        <w:sectPr w:rsidR="00D654B0" w:rsidSect="00715DAD">
          <w:headerReference w:type="even" r:id="rId12"/>
          <w:headerReference w:type="default" r:id="rId13"/>
          <w:footerReference w:type="default" r:id="rId14"/>
          <w:pgSz w:w="16834" w:h="11909" w:orient="landscape"/>
          <w:pgMar w:top="993" w:right="532" w:bottom="568" w:left="934" w:header="720" w:footer="720" w:gutter="0"/>
          <w:pgNumType w:start="15"/>
          <w:cols w:space="60"/>
          <w:noEndnote/>
        </w:sectPr>
      </w:pPr>
    </w:p>
    <w:p w:rsidR="00D654B0" w:rsidRPr="00346EDB" w:rsidRDefault="00D654B0" w:rsidP="00D654B0">
      <w:pPr>
        <w:shd w:val="clear" w:color="auto" w:fill="FFFFFF"/>
        <w:ind w:left="5683" w:firstLine="709"/>
        <w:contextualSpacing/>
        <w:rPr>
          <w:sz w:val="28"/>
          <w:szCs w:val="28"/>
        </w:rPr>
      </w:pPr>
      <w:r w:rsidRPr="00346EDB">
        <w:rPr>
          <w:spacing w:val="-1"/>
          <w:sz w:val="28"/>
          <w:szCs w:val="28"/>
        </w:rPr>
        <w:lastRenderedPageBreak/>
        <w:t>Приложение № 4</w:t>
      </w:r>
    </w:p>
    <w:p w:rsidR="00D654B0" w:rsidRPr="00346EDB" w:rsidRDefault="00D654B0" w:rsidP="00D654B0">
      <w:pPr>
        <w:shd w:val="clear" w:color="auto" w:fill="FFFFFF"/>
        <w:ind w:right="-5"/>
        <w:contextualSpacing/>
        <w:rPr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     к муниципальной программе </w:t>
      </w:r>
      <w:proofErr w:type="spellStart"/>
      <w:r w:rsidRPr="00346EDB">
        <w:rPr>
          <w:sz w:val="28"/>
          <w:szCs w:val="28"/>
        </w:rPr>
        <w:t>Сампурского</w:t>
      </w:r>
      <w:proofErr w:type="spellEnd"/>
      <w:r w:rsidRPr="00346EDB">
        <w:rPr>
          <w:sz w:val="28"/>
          <w:szCs w:val="28"/>
        </w:rPr>
        <w:t xml:space="preserve">          </w:t>
      </w:r>
    </w:p>
    <w:p w:rsidR="00D654B0" w:rsidRPr="00346EDB" w:rsidRDefault="00D654B0" w:rsidP="00D654B0">
      <w:pPr>
        <w:shd w:val="clear" w:color="auto" w:fill="FFFFFF"/>
        <w:ind w:right="-5"/>
        <w:contextualSpacing/>
        <w:rPr>
          <w:spacing w:val="-2"/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     муниципального округа</w:t>
      </w:r>
      <w:r w:rsidRPr="00346EDB">
        <w:rPr>
          <w:spacing w:val="-2"/>
          <w:sz w:val="28"/>
          <w:szCs w:val="28"/>
        </w:rPr>
        <w:t xml:space="preserve"> Тамбовской области  </w:t>
      </w:r>
    </w:p>
    <w:p w:rsidR="00D654B0" w:rsidRPr="00346EDB" w:rsidRDefault="00D654B0" w:rsidP="00D654B0">
      <w:pPr>
        <w:shd w:val="clear" w:color="auto" w:fill="FFFFFF"/>
        <w:ind w:right="-5"/>
        <w:contextualSpacing/>
        <w:rPr>
          <w:sz w:val="28"/>
          <w:szCs w:val="28"/>
        </w:rPr>
      </w:pPr>
      <w:r w:rsidRPr="00346EDB">
        <w:rPr>
          <w:spacing w:val="-2"/>
          <w:sz w:val="28"/>
          <w:szCs w:val="28"/>
        </w:rPr>
        <w:t xml:space="preserve">                                                 «Экономическое </w:t>
      </w:r>
      <w:r w:rsidRPr="00346EDB">
        <w:rPr>
          <w:sz w:val="28"/>
          <w:szCs w:val="28"/>
        </w:rPr>
        <w:t xml:space="preserve">развитие  и </w:t>
      </w:r>
      <w:proofErr w:type="gramStart"/>
      <w:r w:rsidRPr="00346EDB">
        <w:rPr>
          <w:sz w:val="28"/>
          <w:szCs w:val="28"/>
        </w:rPr>
        <w:t>инновационная</w:t>
      </w:r>
      <w:proofErr w:type="gramEnd"/>
      <w:r w:rsidRPr="00346EDB">
        <w:rPr>
          <w:sz w:val="28"/>
          <w:szCs w:val="28"/>
        </w:rPr>
        <w:t xml:space="preserve"> </w:t>
      </w:r>
    </w:p>
    <w:p w:rsidR="00D654B0" w:rsidRPr="00346EDB" w:rsidRDefault="00D654B0" w:rsidP="00D654B0">
      <w:pPr>
        <w:shd w:val="clear" w:color="auto" w:fill="FFFFFF"/>
        <w:ind w:right="-5"/>
        <w:contextualSpacing/>
        <w:rPr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     экономика» </w:t>
      </w:r>
    </w:p>
    <w:p w:rsidR="00D654B0" w:rsidRPr="00346EDB" w:rsidRDefault="00D654B0" w:rsidP="00D654B0">
      <w:pPr>
        <w:shd w:val="clear" w:color="auto" w:fill="FFFFFF"/>
        <w:ind w:left="5573" w:firstLine="709"/>
        <w:jc w:val="right"/>
        <w:rPr>
          <w:sz w:val="24"/>
          <w:szCs w:val="24"/>
        </w:rPr>
      </w:pPr>
    </w:p>
    <w:p w:rsidR="00D654B0" w:rsidRPr="00346EDB" w:rsidRDefault="00D654B0" w:rsidP="00D654B0">
      <w:pPr>
        <w:shd w:val="clear" w:color="auto" w:fill="FFFFFF"/>
        <w:jc w:val="center"/>
        <w:rPr>
          <w:b/>
          <w:sz w:val="28"/>
          <w:szCs w:val="28"/>
        </w:rPr>
      </w:pPr>
      <w:r w:rsidRPr="00346EDB">
        <w:rPr>
          <w:b/>
          <w:sz w:val="28"/>
          <w:szCs w:val="28"/>
        </w:rPr>
        <w:t>Подпрограмма</w:t>
      </w:r>
    </w:p>
    <w:p w:rsidR="00D654B0" w:rsidRPr="00346EDB" w:rsidRDefault="00D654B0" w:rsidP="00D654B0">
      <w:pPr>
        <w:shd w:val="clear" w:color="auto" w:fill="FFFFFF"/>
        <w:jc w:val="center"/>
        <w:rPr>
          <w:b/>
          <w:sz w:val="28"/>
          <w:szCs w:val="28"/>
        </w:rPr>
      </w:pPr>
      <w:r w:rsidRPr="00346EDB">
        <w:rPr>
          <w:b/>
          <w:sz w:val="28"/>
          <w:szCs w:val="28"/>
        </w:rPr>
        <w:t xml:space="preserve">«Развитие малого и среднего предпринимательства» </w:t>
      </w:r>
    </w:p>
    <w:p w:rsidR="00D654B0" w:rsidRDefault="00D654B0" w:rsidP="00D654B0">
      <w:pPr>
        <w:shd w:val="clear" w:color="auto" w:fill="FFFFFF"/>
        <w:jc w:val="center"/>
        <w:rPr>
          <w:b/>
          <w:sz w:val="28"/>
          <w:szCs w:val="28"/>
        </w:rPr>
      </w:pPr>
      <w:r w:rsidRPr="00346EDB">
        <w:rPr>
          <w:b/>
          <w:sz w:val="28"/>
          <w:szCs w:val="28"/>
        </w:rPr>
        <w:t>Паспорт подпрограммы</w:t>
      </w:r>
    </w:p>
    <w:p w:rsidR="00073D06" w:rsidRPr="00346EDB" w:rsidRDefault="00073D06" w:rsidP="004A0BC7">
      <w:pPr>
        <w:shd w:val="clear" w:color="auto" w:fill="FFFFFF"/>
        <w:tabs>
          <w:tab w:val="left" w:pos="5625"/>
          <w:tab w:val="left" w:leader="underscore" w:pos="8080"/>
          <w:tab w:val="right" w:pos="9351"/>
        </w:tabs>
        <w:ind w:left="4962" w:hanging="4111"/>
        <w:rPr>
          <w:b/>
          <w:sz w:val="28"/>
          <w:szCs w:val="28"/>
        </w:rPr>
      </w:pPr>
      <w:r>
        <w:rPr>
          <w:spacing w:val="-8"/>
          <w:sz w:val="28"/>
          <w:szCs w:val="28"/>
        </w:rPr>
        <w:t xml:space="preserve">   (</w:t>
      </w:r>
      <w:r w:rsidRPr="00C1392C">
        <w:rPr>
          <w:i/>
          <w:spacing w:val="-8"/>
          <w:sz w:val="28"/>
          <w:szCs w:val="28"/>
        </w:rPr>
        <w:t>ред</w:t>
      </w:r>
      <w:r w:rsidR="008A58F3">
        <w:rPr>
          <w:i/>
          <w:spacing w:val="-8"/>
          <w:sz w:val="28"/>
          <w:szCs w:val="28"/>
        </w:rPr>
        <w:t>акции</w:t>
      </w:r>
      <w:r w:rsidRPr="00C1392C">
        <w:rPr>
          <w:i/>
          <w:spacing w:val="-8"/>
          <w:sz w:val="28"/>
          <w:szCs w:val="28"/>
        </w:rPr>
        <w:t xml:space="preserve"> от 20.11.2024</w:t>
      </w:r>
      <w:r>
        <w:rPr>
          <w:i/>
          <w:spacing w:val="-8"/>
          <w:sz w:val="28"/>
          <w:szCs w:val="28"/>
        </w:rPr>
        <w:t>№ 974, от 31.07.2025№ 673</w:t>
      </w:r>
      <w:r w:rsidR="004A0BC7">
        <w:rPr>
          <w:i/>
          <w:spacing w:val="-8"/>
          <w:sz w:val="28"/>
          <w:szCs w:val="28"/>
        </w:rPr>
        <w:t>)</w:t>
      </w:r>
    </w:p>
    <w:p w:rsidR="00D654B0" w:rsidRPr="00346EDB" w:rsidRDefault="00D654B0" w:rsidP="00D654B0">
      <w:pPr>
        <w:shd w:val="clear" w:color="auto" w:fill="FFFFFF"/>
        <w:ind w:left="19" w:firstLine="709"/>
        <w:jc w:val="center"/>
        <w:rPr>
          <w:sz w:val="28"/>
          <w:szCs w:val="28"/>
        </w:rPr>
      </w:pPr>
    </w:p>
    <w:tbl>
      <w:tblPr>
        <w:tblW w:w="960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5777"/>
      </w:tblGrid>
      <w:tr w:rsidR="00D654B0" w:rsidRPr="00346EDB" w:rsidTr="00FF76C2">
        <w:trPr>
          <w:trHeight w:hRule="exact" w:val="67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7F6E8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7F6E8B">
              <w:rPr>
                <w:spacing w:val="-10"/>
                <w:sz w:val="24"/>
                <w:szCs w:val="24"/>
              </w:rPr>
              <w:t xml:space="preserve">Ответственный исполнитель </w:t>
            </w:r>
            <w:r w:rsidRPr="007F6E8B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7F6E8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7F6E8B">
              <w:rPr>
                <w:sz w:val="24"/>
                <w:szCs w:val="24"/>
              </w:rPr>
              <w:t xml:space="preserve">Отдел </w:t>
            </w:r>
            <w:r w:rsidRPr="007F6E8B">
              <w:rPr>
                <w:spacing w:val="-2"/>
                <w:sz w:val="24"/>
                <w:szCs w:val="24"/>
              </w:rPr>
              <w:t xml:space="preserve">экономического развития, труда и предпринимательства </w:t>
            </w:r>
            <w:r w:rsidRPr="007F6E8B">
              <w:rPr>
                <w:spacing w:val="-3"/>
                <w:sz w:val="24"/>
                <w:szCs w:val="24"/>
              </w:rPr>
              <w:t>администрации округа</w:t>
            </w:r>
          </w:p>
          <w:p w:rsidR="00D654B0" w:rsidRPr="007F6E8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</w:tr>
      <w:tr w:rsidR="00D654B0" w:rsidRPr="00346EDB" w:rsidTr="00FF76C2">
        <w:trPr>
          <w:trHeight w:hRule="exact" w:val="98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7F6E8B" w:rsidRDefault="00D654B0" w:rsidP="00FF76C2">
            <w:pPr>
              <w:shd w:val="clear" w:color="auto" w:fill="FFFFFF"/>
              <w:contextualSpacing/>
              <w:rPr>
                <w:spacing w:val="-10"/>
                <w:sz w:val="24"/>
                <w:szCs w:val="24"/>
              </w:rPr>
            </w:pPr>
            <w:r w:rsidRPr="007F6E8B">
              <w:rPr>
                <w:spacing w:val="-10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7F6E8B" w:rsidRDefault="00D654B0" w:rsidP="00FF76C2">
            <w:pPr>
              <w:shd w:val="clear" w:color="auto" w:fill="FFFFFF"/>
              <w:contextualSpacing/>
              <w:rPr>
                <w:spacing w:val="-6"/>
                <w:sz w:val="24"/>
                <w:szCs w:val="24"/>
              </w:rPr>
            </w:pPr>
            <w:r w:rsidRPr="007F6E8B">
              <w:rPr>
                <w:spacing w:val="-6"/>
                <w:sz w:val="24"/>
                <w:szCs w:val="24"/>
              </w:rPr>
              <w:t xml:space="preserve"> </w:t>
            </w:r>
            <w:r w:rsidRPr="007F6E8B">
              <w:rPr>
                <w:sz w:val="24"/>
                <w:szCs w:val="24"/>
              </w:rPr>
              <w:t xml:space="preserve">- Финансовое управление администрации округа; </w:t>
            </w:r>
          </w:p>
        </w:tc>
      </w:tr>
      <w:tr w:rsidR="00D654B0" w:rsidRPr="00346EDB" w:rsidTr="00FF76C2">
        <w:trPr>
          <w:trHeight w:hRule="exact" w:val="216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346EDB">
              <w:rPr>
                <w:spacing w:val="-1"/>
                <w:sz w:val="24"/>
                <w:szCs w:val="24"/>
              </w:rPr>
              <w:t>Программно-целевые и проектные инструменты (ведомственные целевые программы, федеральные (региональные) проекты</w:t>
            </w:r>
            <w:proofErr w:type="gramEnd"/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Федеральный (региональный) проект «Экспорт услуг»;</w:t>
            </w:r>
          </w:p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</w:p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 xml:space="preserve">федеральный (региональный) проект «Популяризация предпринимательства»; </w:t>
            </w:r>
          </w:p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</w:p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федеральный (региональный) проект «Улучшение условий ведения предпринимательской деятельности».</w:t>
            </w:r>
          </w:p>
        </w:tc>
      </w:tr>
      <w:tr w:rsidR="00D654B0" w:rsidRPr="00346EDB" w:rsidTr="00FF76C2">
        <w:trPr>
          <w:trHeight w:hRule="exact" w:val="269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округа;</w:t>
            </w:r>
          </w:p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 xml:space="preserve">увеличение доли субъектов малого и среднего предпринимательства в экономике округа; </w:t>
            </w:r>
          </w:p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увеличение численности занятых в сфере малого и среднего предпринимательства округа, включая индивидуальных предпринимателей.</w:t>
            </w:r>
          </w:p>
        </w:tc>
      </w:tr>
      <w:tr w:rsidR="00D654B0" w:rsidRPr="00346EDB" w:rsidTr="009F7E3A">
        <w:trPr>
          <w:trHeight w:hRule="exact" w:val="234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46EDB">
              <w:rPr>
                <w:spacing w:val="-11"/>
                <w:sz w:val="24"/>
                <w:szCs w:val="24"/>
              </w:rPr>
              <w:t xml:space="preserve">Совершенствование систем налогообложения </w:t>
            </w:r>
            <w:r w:rsidRPr="00346EDB">
              <w:rPr>
                <w:spacing w:val="-10"/>
                <w:sz w:val="24"/>
                <w:szCs w:val="24"/>
              </w:rPr>
              <w:t xml:space="preserve">малого и среднего предпринимательства; </w:t>
            </w:r>
            <w:r w:rsidRPr="00346EDB">
              <w:rPr>
                <w:spacing w:val="-6"/>
                <w:sz w:val="24"/>
                <w:szCs w:val="24"/>
              </w:rPr>
              <w:t xml:space="preserve">пропаганда и популяризация </w:t>
            </w:r>
            <w:r w:rsidRPr="00346EDB">
              <w:rPr>
                <w:spacing w:val="-11"/>
                <w:sz w:val="24"/>
                <w:szCs w:val="24"/>
              </w:rPr>
              <w:t xml:space="preserve">предпринимательской деятельности, развитие </w:t>
            </w:r>
            <w:r w:rsidRPr="00346EDB">
              <w:rPr>
                <w:spacing w:val="-7"/>
                <w:sz w:val="24"/>
                <w:szCs w:val="24"/>
              </w:rPr>
              <w:t>системы консультационной, учебно-</w:t>
            </w:r>
            <w:r w:rsidRPr="00346EDB">
              <w:rPr>
                <w:spacing w:val="-11"/>
                <w:sz w:val="24"/>
                <w:szCs w:val="24"/>
              </w:rPr>
              <w:t xml:space="preserve">методологической поддержки субъектов малого </w:t>
            </w:r>
            <w:r w:rsidRPr="00346EDB">
              <w:rPr>
                <w:sz w:val="24"/>
                <w:szCs w:val="24"/>
              </w:rPr>
              <w:t>и среднего предпринимательства; имущественная поддержка субъектов малого и</w:t>
            </w:r>
          </w:p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среднего предпринимательства</w:t>
            </w:r>
          </w:p>
        </w:tc>
      </w:tr>
      <w:tr w:rsidR="00D654B0" w:rsidRPr="00346EDB" w:rsidTr="00A26716">
        <w:trPr>
          <w:trHeight w:hRule="exact" w:val="1065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346EDB">
              <w:rPr>
                <w:spacing w:val="-6"/>
                <w:sz w:val="24"/>
                <w:szCs w:val="24"/>
              </w:rPr>
              <w:lastRenderedPageBreak/>
              <w:t xml:space="preserve">Индикаторы  и показатели подпрограммы, их </w:t>
            </w:r>
            <w:r w:rsidRPr="00346EDB">
              <w:rPr>
                <w:spacing w:val="-7"/>
                <w:sz w:val="24"/>
                <w:szCs w:val="24"/>
              </w:rPr>
              <w:t xml:space="preserve">значения  на  последний   год </w:t>
            </w:r>
            <w:r w:rsidRPr="00346EDB">
              <w:rPr>
                <w:sz w:val="24"/>
                <w:szCs w:val="24"/>
              </w:rPr>
              <w:t>реализации</w:t>
            </w:r>
          </w:p>
          <w:p w:rsidR="00D654B0" w:rsidRPr="00346EDB" w:rsidRDefault="00D654B0" w:rsidP="00FF76C2">
            <w:pPr>
              <w:tabs>
                <w:tab w:val="left" w:pos="8670"/>
              </w:tabs>
              <w:ind w:right="6"/>
              <w:contextualSpacing/>
              <w:jc w:val="both"/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ab/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346EDB">
              <w:rPr>
                <w:spacing w:val="-10"/>
                <w:sz w:val="22"/>
                <w:szCs w:val="22"/>
              </w:rPr>
              <w:t>Финансовая поддержка субъектов малого и</w:t>
            </w:r>
            <w:r w:rsidRPr="00346EDB">
              <w:rPr>
                <w:sz w:val="22"/>
                <w:szCs w:val="22"/>
              </w:rPr>
              <w:t xml:space="preserve"> среднего предпринимательства;</w:t>
            </w:r>
          </w:p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346EDB">
              <w:rPr>
                <w:spacing w:val="-12"/>
                <w:sz w:val="22"/>
                <w:szCs w:val="22"/>
              </w:rPr>
              <w:t xml:space="preserve">количество конференций, встреч,  конкурсов по </w:t>
            </w:r>
            <w:r w:rsidRPr="00346EDB">
              <w:rPr>
                <w:spacing w:val="-10"/>
                <w:sz w:val="22"/>
                <w:szCs w:val="22"/>
              </w:rPr>
              <w:t xml:space="preserve">вопросам развития малого и среднего </w:t>
            </w:r>
            <w:r>
              <w:rPr>
                <w:sz w:val="22"/>
                <w:szCs w:val="22"/>
              </w:rPr>
              <w:t>предпринимательства – 21</w:t>
            </w:r>
            <w:r w:rsidRPr="00346EDB">
              <w:rPr>
                <w:sz w:val="22"/>
                <w:szCs w:val="22"/>
              </w:rPr>
              <w:t xml:space="preserve"> ед.;</w:t>
            </w:r>
          </w:p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346EDB">
              <w:rPr>
                <w:spacing w:val="-10"/>
                <w:sz w:val="22"/>
                <w:szCs w:val="22"/>
              </w:rPr>
              <w:t>количество субъектов малого и среднего</w:t>
            </w:r>
            <w:r w:rsidRPr="00346EDB">
              <w:rPr>
                <w:sz w:val="22"/>
                <w:szCs w:val="22"/>
              </w:rPr>
              <w:t xml:space="preserve"> </w:t>
            </w:r>
            <w:r w:rsidRPr="00346EDB">
              <w:rPr>
                <w:spacing w:val="-10"/>
                <w:sz w:val="22"/>
                <w:szCs w:val="22"/>
              </w:rPr>
              <w:t>предпринимательства, осуществляющих</w:t>
            </w:r>
            <w:r>
              <w:rPr>
                <w:sz w:val="22"/>
                <w:szCs w:val="22"/>
              </w:rPr>
              <w:t xml:space="preserve"> деятельность - 276</w:t>
            </w:r>
            <w:r w:rsidRPr="00346EDB">
              <w:rPr>
                <w:sz w:val="22"/>
                <w:szCs w:val="22"/>
              </w:rPr>
              <w:t xml:space="preserve"> ед.;</w:t>
            </w:r>
          </w:p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346EDB">
              <w:rPr>
                <w:spacing w:val="-8"/>
                <w:sz w:val="22"/>
                <w:szCs w:val="22"/>
              </w:rPr>
              <w:t xml:space="preserve">количество новых рабочих мест, созданных </w:t>
            </w:r>
            <w:r w:rsidRPr="00346EDB">
              <w:rPr>
                <w:spacing w:val="-6"/>
                <w:sz w:val="22"/>
                <w:szCs w:val="22"/>
              </w:rPr>
              <w:t xml:space="preserve">субъектами          малого и среднего  </w:t>
            </w:r>
            <w:r w:rsidRPr="00346EDB">
              <w:rPr>
                <w:sz w:val="22"/>
                <w:szCs w:val="22"/>
              </w:rPr>
              <w:t>предпри</w:t>
            </w:r>
            <w:r>
              <w:rPr>
                <w:sz w:val="22"/>
                <w:szCs w:val="22"/>
              </w:rPr>
              <w:t xml:space="preserve">нимательства - </w:t>
            </w:r>
            <w:r w:rsidRPr="00346E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105</w:t>
            </w:r>
            <w:r w:rsidRPr="00346EDB">
              <w:rPr>
                <w:sz w:val="22"/>
                <w:szCs w:val="22"/>
              </w:rPr>
              <w:t>ед.;</w:t>
            </w:r>
          </w:p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346EDB">
              <w:rPr>
                <w:sz w:val="22"/>
                <w:szCs w:val="22"/>
              </w:rPr>
              <w:t>годовой объем закупок товаров, работ, услуг осуществляемых отдельными видами юридических лиц у субъектов малого и среднего предпринимательства, в совокупном стоимостном объеме договоров, заключенных по результатам закупок – не менее 15 процентов;</w:t>
            </w:r>
          </w:p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rPr>
                <w:sz w:val="22"/>
                <w:szCs w:val="22"/>
              </w:rPr>
            </w:pPr>
            <w:r w:rsidRPr="00346EDB">
              <w:rPr>
                <w:sz w:val="22"/>
                <w:szCs w:val="22"/>
              </w:rPr>
              <w:t xml:space="preserve">количество субъектов малого и среднего предпринимательства (включая индивидуальных предпринимателей) в расчете на </w:t>
            </w:r>
            <w:r>
              <w:rPr>
                <w:sz w:val="22"/>
                <w:szCs w:val="22"/>
              </w:rPr>
              <w:t xml:space="preserve">1 тыс. человек населения – 22,6 </w:t>
            </w:r>
            <w:r w:rsidRPr="00346EDB">
              <w:rPr>
                <w:sz w:val="22"/>
                <w:szCs w:val="22"/>
              </w:rPr>
              <w:t>единиц;</w:t>
            </w:r>
          </w:p>
          <w:p w:rsidR="00D654B0" w:rsidRPr="00B64608" w:rsidRDefault="00D654B0" w:rsidP="00FF76C2">
            <w:pPr>
              <w:tabs>
                <w:tab w:val="left" w:pos="8670"/>
              </w:tabs>
              <w:ind w:right="6"/>
              <w:contextualSpacing/>
              <w:rPr>
                <w:sz w:val="22"/>
                <w:szCs w:val="22"/>
              </w:rPr>
            </w:pPr>
            <w:r w:rsidRPr="00346EDB">
              <w:rPr>
                <w:sz w:val="22"/>
                <w:szCs w:val="22"/>
              </w:rPr>
              <w:t xml:space="preserve">количество вновь созданных субъектов малого и среднего </w:t>
            </w:r>
            <w:r w:rsidRPr="00B64608">
              <w:rPr>
                <w:sz w:val="22"/>
                <w:szCs w:val="22"/>
              </w:rPr>
              <w:t>предпринимательства участниками проекта «Популяризация предпринимательства» - 1 ед.;</w:t>
            </w:r>
          </w:p>
          <w:p w:rsidR="00D654B0" w:rsidRPr="00346EDB" w:rsidRDefault="00D654B0" w:rsidP="00FF76C2">
            <w:pPr>
              <w:tabs>
                <w:tab w:val="left" w:pos="8670"/>
              </w:tabs>
              <w:ind w:right="6"/>
              <w:contextualSpacing/>
              <w:rPr>
                <w:sz w:val="22"/>
                <w:szCs w:val="22"/>
              </w:rPr>
            </w:pPr>
            <w:r w:rsidRPr="00B64608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B64608">
              <w:rPr>
                <w:sz w:val="22"/>
                <w:szCs w:val="22"/>
              </w:rPr>
              <w:t>обученных</w:t>
            </w:r>
            <w:proofErr w:type="gramEnd"/>
            <w:r w:rsidRPr="00B64608">
              <w:rPr>
                <w:sz w:val="22"/>
                <w:szCs w:val="22"/>
              </w:rPr>
              <w:t xml:space="preserve"> основам ведения бизнеса, финансовой грамотности и иным навыкам предпринимательской деятельности - 1 ед.;</w:t>
            </w:r>
          </w:p>
          <w:p w:rsidR="00D654B0" w:rsidRPr="00346EDB" w:rsidRDefault="00D654B0" w:rsidP="00FF76C2">
            <w:pPr>
              <w:tabs>
                <w:tab w:val="left" w:pos="8670"/>
              </w:tabs>
              <w:ind w:right="6"/>
              <w:contextualSpacing/>
              <w:rPr>
                <w:sz w:val="22"/>
                <w:szCs w:val="22"/>
              </w:rPr>
            </w:pPr>
            <w:r w:rsidRPr="00346EDB">
              <w:rPr>
                <w:sz w:val="22"/>
                <w:szCs w:val="22"/>
              </w:rPr>
              <w:t>количество физических лиц - участников федерального проекта «Популяризация предпринимательства» - 0 ед.;</w:t>
            </w:r>
          </w:p>
          <w:p w:rsidR="00D654B0" w:rsidRPr="00346EDB" w:rsidRDefault="00D654B0" w:rsidP="00FF76C2">
            <w:pPr>
              <w:tabs>
                <w:tab w:val="left" w:pos="8670"/>
              </w:tabs>
              <w:ind w:right="6"/>
              <w:contextualSpacing/>
              <w:rPr>
                <w:sz w:val="22"/>
                <w:szCs w:val="22"/>
              </w:rPr>
            </w:pPr>
            <w:r w:rsidRPr="00346EDB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46EDB">
              <w:rPr>
                <w:sz w:val="22"/>
                <w:szCs w:val="22"/>
              </w:rPr>
              <w:t>самозанятых</w:t>
            </w:r>
            <w:proofErr w:type="spellEnd"/>
            <w:r w:rsidRPr="00346EDB">
              <w:rPr>
                <w:sz w:val="22"/>
                <w:szCs w:val="22"/>
              </w:rPr>
              <w:t xml:space="preserve"> граждан, зафиксировавших свой статус, с учетом введения налогов</w:t>
            </w:r>
            <w:r>
              <w:rPr>
                <w:sz w:val="22"/>
                <w:szCs w:val="22"/>
              </w:rPr>
              <w:t xml:space="preserve">ого режима для </w:t>
            </w:r>
            <w:proofErr w:type="spellStart"/>
            <w:r>
              <w:rPr>
                <w:sz w:val="22"/>
                <w:szCs w:val="22"/>
              </w:rPr>
              <w:t>самозанятых</w:t>
            </w:r>
            <w:proofErr w:type="spellEnd"/>
            <w:r>
              <w:rPr>
                <w:sz w:val="22"/>
                <w:szCs w:val="22"/>
              </w:rPr>
              <w:t xml:space="preserve"> – 385 </w:t>
            </w:r>
            <w:r w:rsidRPr="00346EDB">
              <w:rPr>
                <w:sz w:val="22"/>
                <w:szCs w:val="22"/>
              </w:rPr>
              <w:t xml:space="preserve"> чел.</w:t>
            </w:r>
          </w:p>
          <w:p w:rsidR="00D654B0" w:rsidRPr="00346EDB" w:rsidRDefault="00D654B0" w:rsidP="00FF76C2">
            <w:pPr>
              <w:tabs>
                <w:tab w:val="left" w:pos="8670"/>
              </w:tabs>
              <w:ind w:right="6"/>
              <w:contextualSpacing/>
              <w:rPr>
                <w:sz w:val="22"/>
                <w:szCs w:val="22"/>
              </w:rPr>
            </w:pPr>
            <w:r w:rsidRPr="00346EDB">
              <w:rPr>
                <w:sz w:val="22"/>
                <w:szCs w:val="22"/>
              </w:rPr>
              <w:t>среднесписочная численность работников, занятых у субъектов малого и среднего предпринимательства (далее – СМСП) – 1040 ед.;</w:t>
            </w:r>
          </w:p>
          <w:p w:rsidR="00D654B0" w:rsidRPr="00346EDB" w:rsidRDefault="00D654B0" w:rsidP="00FF76C2">
            <w:pPr>
              <w:tabs>
                <w:tab w:val="left" w:pos="8670"/>
              </w:tabs>
              <w:ind w:right="6"/>
              <w:contextualSpacing/>
              <w:rPr>
                <w:sz w:val="22"/>
                <w:szCs w:val="22"/>
              </w:rPr>
            </w:pPr>
            <w:r w:rsidRPr="00346EDB">
              <w:rPr>
                <w:sz w:val="22"/>
                <w:szCs w:val="22"/>
              </w:rPr>
              <w:t>количество СМСП, получивших поддержку от организаций инфраструктуры в области инноваций и промышленного производства – 11 ед.;</w:t>
            </w:r>
          </w:p>
          <w:p w:rsidR="00D654B0" w:rsidRPr="00346EDB" w:rsidRDefault="00D654B0" w:rsidP="00FF76C2">
            <w:pPr>
              <w:tabs>
                <w:tab w:val="left" w:pos="8670"/>
              </w:tabs>
              <w:ind w:right="6"/>
              <w:contextualSpacing/>
              <w:rPr>
                <w:sz w:val="22"/>
                <w:szCs w:val="22"/>
              </w:rPr>
            </w:pPr>
            <w:r w:rsidRPr="00346EDB">
              <w:rPr>
                <w:sz w:val="22"/>
                <w:szCs w:val="22"/>
              </w:rPr>
              <w:t xml:space="preserve">количество СМСП, </w:t>
            </w:r>
            <w:proofErr w:type="gramStart"/>
            <w:r w:rsidRPr="00346EDB">
              <w:rPr>
                <w:sz w:val="22"/>
                <w:szCs w:val="22"/>
              </w:rPr>
              <w:t>получивших</w:t>
            </w:r>
            <w:proofErr w:type="gramEnd"/>
            <w:r w:rsidRPr="00346EDB">
              <w:rPr>
                <w:sz w:val="22"/>
                <w:szCs w:val="22"/>
              </w:rPr>
              <w:t xml:space="preserve"> консультационную и образовательную поддержку на базе Центра поддержки предпринимательства – 8 ед.;</w:t>
            </w:r>
          </w:p>
          <w:p w:rsidR="00D654B0" w:rsidRPr="00346EDB" w:rsidRDefault="00D654B0" w:rsidP="00FF76C2">
            <w:pPr>
              <w:tabs>
                <w:tab w:val="left" w:pos="8670"/>
              </w:tabs>
              <w:ind w:right="6"/>
              <w:contextualSpacing/>
              <w:rPr>
                <w:sz w:val="22"/>
                <w:szCs w:val="22"/>
              </w:rPr>
            </w:pPr>
            <w:r w:rsidRPr="00346EDB">
              <w:rPr>
                <w:sz w:val="22"/>
                <w:szCs w:val="22"/>
              </w:rPr>
              <w:t xml:space="preserve">количество СМСП, </w:t>
            </w:r>
            <w:proofErr w:type="gramStart"/>
            <w:r w:rsidRPr="00346EDB">
              <w:rPr>
                <w:sz w:val="22"/>
                <w:szCs w:val="22"/>
              </w:rPr>
              <w:t>получивших</w:t>
            </w:r>
            <w:proofErr w:type="gramEnd"/>
            <w:r w:rsidRPr="00346EDB">
              <w:rPr>
                <w:sz w:val="22"/>
                <w:szCs w:val="22"/>
              </w:rPr>
              <w:t xml:space="preserve"> и (или) направивших заявку на получение услуги в Центре поддержки экспорта – 6 ед.;</w:t>
            </w:r>
          </w:p>
          <w:p w:rsidR="00D654B0" w:rsidRPr="00346EDB" w:rsidRDefault="00D654B0" w:rsidP="00FF76C2">
            <w:pPr>
              <w:tabs>
                <w:tab w:val="left" w:pos="8670"/>
              </w:tabs>
              <w:ind w:right="6"/>
              <w:contextualSpacing/>
              <w:rPr>
                <w:sz w:val="24"/>
                <w:szCs w:val="24"/>
              </w:rPr>
            </w:pPr>
            <w:r w:rsidRPr="00346EDB">
              <w:rPr>
                <w:sz w:val="22"/>
                <w:szCs w:val="22"/>
              </w:rPr>
              <w:t>количество услуг АО «Корпорация МСП», представленных</w:t>
            </w:r>
            <w:r w:rsidRPr="00346EDB">
              <w:rPr>
                <w:sz w:val="24"/>
                <w:szCs w:val="24"/>
              </w:rPr>
              <w:t xml:space="preserve"> </w:t>
            </w:r>
            <w:r w:rsidRPr="00346EDB">
              <w:rPr>
                <w:sz w:val="22"/>
                <w:szCs w:val="22"/>
              </w:rPr>
              <w:t>субъектам МСП через МФЦ – 12 ед.</w:t>
            </w:r>
          </w:p>
        </w:tc>
      </w:tr>
      <w:tr w:rsidR="00D654B0" w:rsidRPr="00346EDB" w:rsidTr="00FF76C2">
        <w:trPr>
          <w:trHeight w:hRule="exact" w:val="86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46EDB">
              <w:rPr>
                <w:spacing w:val="-6"/>
                <w:sz w:val="24"/>
                <w:szCs w:val="24"/>
              </w:rPr>
              <w:t xml:space="preserve">Сроки и этапы реализации </w:t>
            </w:r>
            <w:r w:rsidRPr="00346EDB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46EDB">
              <w:rPr>
                <w:spacing w:val="-11"/>
                <w:sz w:val="24"/>
                <w:szCs w:val="24"/>
              </w:rPr>
              <w:t>2024 - 2030 годы</w:t>
            </w:r>
          </w:p>
        </w:tc>
      </w:tr>
      <w:tr w:rsidR="00D654B0" w:rsidRPr="00346EDB" w:rsidTr="00FF76C2">
        <w:trPr>
          <w:trHeight w:hRule="exact" w:val="2859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Объёмы и источники</w:t>
            </w:r>
          </w:p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финансирования</w:t>
            </w:r>
          </w:p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46EDB">
              <w:rPr>
                <w:spacing w:val="-11"/>
                <w:sz w:val="24"/>
                <w:szCs w:val="24"/>
              </w:rPr>
              <w:t xml:space="preserve">Предполагаемые объёмы финансирования </w:t>
            </w:r>
            <w:r w:rsidRPr="00346EDB">
              <w:rPr>
                <w:spacing w:val="-6"/>
                <w:sz w:val="24"/>
                <w:szCs w:val="24"/>
              </w:rPr>
              <w:t xml:space="preserve">подпрограммы за счёт местного </w:t>
            </w:r>
            <w:r w:rsidRPr="00346EDB">
              <w:rPr>
                <w:spacing w:val="-5"/>
                <w:sz w:val="24"/>
                <w:szCs w:val="24"/>
              </w:rPr>
              <w:t xml:space="preserve">бюджета за весь период  реализации </w:t>
            </w:r>
            <w:r>
              <w:rPr>
                <w:sz w:val="24"/>
                <w:szCs w:val="24"/>
              </w:rPr>
              <w:t>подпрограммы – 280,0</w:t>
            </w:r>
            <w:r w:rsidRPr="00346EDB">
              <w:rPr>
                <w:sz w:val="24"/>
                <w:szCs w:val="24"/>
              </w:rPr>
              <w:t xml:space="preserve"> тыс. рублей:</w:t>
            </w:r>
          </w:p>
          <w:p w:rsidR="00D654B0" w:rsidRPr="00346EDB" w:rsidRDefault="00D654B0" w:rsidP="00FF76C2">
            <w:pPr>
              <w:shd w:val="clear" w:color="auto" w:fill="FFFFFF"/>
              <w:tabs>
                <w:tab w:val="left" w:pos="638"/>
              </w:tabs>
              <w:contextualSpacing/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2024   год –  4</w:t>
            </w:r>
            <w:r>
              <w:rPr>
                <w:sz w:val="24"/>
                <w:szCs w:val="24"/>
              </w:rPr>
              <w:t>0</w:t>
            </w:r>
            <w:r w:rsidRPr="00346EDB">
              <w:rPr>
                <w:sz w:val="24"/>
                <w:szCs w:val="24"/>
              </w:rPr>
              <w:t>,0 тыс. рублей.</w:t>
            </w:r>
          </w:p>
          <w:p w:rsidR="00D654B0" w:rsidRPr="00346EDB" w:rsidRDefault="00D654B0" w:rsidP="00FF76C2">
            <w:pPr>
              <w:shd w:val="clear" w:color="auto" w:fill="FFFFFF"/>
              <w:tabs>
                <w:tab w:val="left" w:pos="638"/>
              </w:tabs>
              <w:contextualSpacing/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2025  год –  4</w:t>
            </w:r>
            <w:r>
              <w:rPr>
                <w:sz w:val="24"/>
                <w:szCs w:val="24"/>
              </w:rPr>
              <w:t>0</w:t>
            </w:r>
            <w:r w:rsidRPr="00346EDB">
              <w:rPr>
                <w:sz w:val="24"/>
                <w:szCs w:val="24"/>
              </w:rPr>
              <w:t>,0 тыс. рублей</w:t>
            </w:r>
          </w:p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2026   год –</w:t>
            </w:r>
            <w:r>
              <w:rPr>
                <w:sz w:val="24"/>
                <w:szCs w:val="24"/>
              </w:rPr>
              <w:t xml:space="preserve"> 40</w:t>
            </w:r>
            <w:r w:rsidRPr="00346EDB">
              <w:rPr>
                <w:sz w:val="24"/>
                <w:szCs w:val="24"/>
              </w:rPr>
              <w:t>,0 тыс. рублей</w:t>
            </w:r>
          </w:p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  год – 40</w:t>
            </w:r>
            <w:r w:rsidRPr="00346EDB">
              <w:rPr>
                <w:sz w:val="24"/>
                <w:szCs w:val="24"/>
              </w:rPr>
              <w:t>,0 тыс. рублей</w:t>
            </w:r>
          </w:p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  год – 40</w:t>
            </w:r>
            <w:r w:rsidRPr="00346EDB">
              <w:rPr>
                <w:sz w:val="24"/>
                <w:szCs w:val="24"/>
              </w:rPr>
              <w:t>,0 тыс. рублей</w:t>
            </w:r>
          </w:p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  год – 40</w:t>
            </w:r>
            <w:r w:rsidRPr="00346EDB">
              <w:rPr>
                <w:sz w:val="24"/>
                <w:szCs w:val="24"/>
              </w:rPr>
              <w:t>,0 тыс. рублей</w:t>
            </w:r>
          </w:p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  год – 40</w:t>
            </w:r>
            <w:r w:rsidRPr="00346EDB">
              <w:rPr>
                <w:sz w:val="24"/>
                <w:szCs w:val="24"/>
              </w:rPr>
              <w:t>,0 тыс. рублей.</w:t>
            </w:r>
          </w:p>
        </w:tc>
      </w:tr>
    </w:tbl>
    <w:p w:rsidR="00D654B0" w:rsidRDefault="00D654B0" w:rsidP="00D654B0">
      <w:pPr>
        <w:shd w:val="clear" w:color="auto" w:fill="FFFFFF"/>
        <w:ind w:left="854" w:firstLine="709"/>
        <w:jc w:val="center"/>
        <w:rPr>
          <w:b/>
          <w:bCs/>
          <w:spacing w:val="-16"/>
          <w:sz w:val="28"/>
          <w:szCs w:val="28"/>
        </w:rPr>
      </w:pPr>
    </w:p>
    <w:p w:rsidR="00D654B0" w:rsidRPr="00C67081" w:rsidRDefault="00D654B0" w:rsidP="00D654B0">
      <w:pPr>
        <w:shd w:val="clear" w:color="auto" w:fill="FFFFFF"/>
        <w:ind w:left="854" w:firstLine="709"/>
        <w:jc w:val="center"/>
        <w:rPr>
          <w:b/>
          <w:bCs/>
          <w:spacing w:val="-16"/>
          <w:sz w:val="28"/>
          <w:szCs w:val="28"/>
        </w:rPr>
      </w:pPr>
      <w:r w:rsidRPr="00C67081">
        <w:rPr>
          <w:b/>
          <w:bCs/>
          <w:spacing w:val="-16"/>
          <w:sz w:val="28"/>
          <w:szCs w:val="28"/>
        </w:rPr>
        <w:t>1.  Общая характеристика сферы реализации муниципальной        подпрограммы</w:t>
      </w:r>
    </w:p>
    <w:p w:rsidR="00D654B0" w:rsidRPr="00C67081" w:rsidRDefault="00D654B0" w:rsidP="00D654B0">
      <w:pPr>
        <w:shd w:val="clear" w:color="auto" w:fill="FFFFFF"/>
        <w:ind w:left="854" w:firstLine="709"/>
        <w:jc w:val="center"/>
        <w:rPr>
          <w:sz w:val="28"/>
          <w:szCs w:val="28"/>
        </w:rPr>
      </w:pPr>
    </w:p>
    <w:p w:rsidR="00D654B0" w:rsidRPr="00C67081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67081">
        <w:rPr>
          <w:spacing w:val="-3"/>
          <w:sz w:val="28"/>
          <w:szCs w:val="28"/>
        </w:rPr>
        <w:t xml:space="preserve">По состоянию на 1 января 2023 года в районе функционировало 32 </w:t>
      </w:r>
      <w:r w:rsidRPr="00C67081">
        <w:rPr>
          <w:spacing w:val="-10"/>
          <w:sz w:val="28"/>
          <w:szCs w:val="28"/>
        </w:rPr>
        <w:t>малых и средних предприятия, 220 индивидуальных предпринимателе</w:t>
      </w:r>
      <w:r w:rsidRPr="00C67081">
        <w:rPr>
          <w:spacing w:val="-3"/>
          <w:sz w:val="28"/>
          <w:szCs w:val="28"/>
        </w:rPr>
        <w:t xml:space="preserve">. Общее число субъектов малого и среднего предпринимательства в </w:t>
      </w:r>
      <w:r w:rsidRPr="00C67081">
        <w:rPr>
          <w:sz w:val="28"/>
          <w:szCs w:val="28"/>
        </w:rPr>
        <w:t>районе насчитывает 252 единиц.</w:t>
      </w:r>
    </w:p>
    <w:p w:rsidR="00D654B0" w:rsidRPr="00C67081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67081">
        <w:rPr>
          <w:spacing w:val="-10"/>
          <w:sz w:val="28"/>
          <w:szCs w:val="28"/>
        </w:rPr>
        <w:t xml:space="preserve">Численность работающих в малом и среднем бизнесе составляет 1033 </w:t>
      </w:r>
      <w:r w:rsidRPr="00C67081">
        <w:rPr>
          <w:spacing w:val="-8"/>
          <w:sz w:val="28"/>
          <w:szCs w:val="28"/>
        </w:rPr>
        <w:t xml:space="preserve">человек, или 40% от общей численности работников всех предприятий и </w:t>
      </w:r>
      <w:r w:rsidRPr="00C67081">
        <w:rPr>
          <w:spacing w:val="-9"/>
          <w:sz w:val="28"/>
          <w:szCs w:val="28"/>
        </w:rPr>
        <w:t xml:space="preserve">организаций округа. По видам деятельности малый бизнес в округе охватывает практически все </w:t>
      </w:r>
      <w:r w:rsidRPr="00C67081">
        <w:rPr>
          <w:spacing w:val="-2"/>
          <w:sz w:val="28"/>
          <w:szCs w:val="28"/>
        </w:rPr>
        <w:t xml:space="preserve">отрасли экономики: сельское хозяйство, транспорт, строительство, </w:t>
      </w:r>
      <w:r w:rsidRPr="00C67081">
        <w:rPr>
          <w:spacing w:val="-11"/>
          <w:sz w:val="28"/>
          <w:szCs w:val="28"/>
        </w:rPr>
        <w:t xml:space="preserve">обрабатывающую промышленность, розничную и оптовую торговлю, бытовые </w:t>
      </w:r>
      <w:r w:rsidRPr="00C67081">
        <w:rPr>
          <w:sz w:val="28"/>
          <w:szCs w:val="28"/>
        </w:rPr>
        <w:t>услуги и другие.</w:t>
      </w:r>
    </w:p>
    <w:p w:rsidR="00D654B0" w:rsidRPr="00C67081" w:rsidRDefault="00D654B0" w:rsidP="00D654B0">
      <w:pPr>
        <w:pStyle w:val="rtejustif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7081">
        <w:rPr>
          <w:sz w:val="28"/>
          <w:szCs w:val="28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составляет 50,6%.</w:t>
      </w:r>
    </w:p>
    <w:p w:rsidR="00D654B0" w:rsidRPr="00C67081" w:rsidRDefault="00D654B0" w:rsidP="00D654B0">
      <w:pPr>
        <w:shd w:val="clear" w:color="auto" w:fill="FFFFFF"/>
        <w:ind w:firstLine="709"/>
        <w:contextualSpacing/>
        <w:jc w:val="both"/>
        <w:rPr>
          <w:spacing w:val="-1"/>
          <w:sz w:val="28"/>
          <w:szCs w:val="28"/>
        </w:rPr>
      </w:pPr>
      <w:r w:rsidRPr="00C67081">
        <w:rPr>
          <w:spacing w:val="-10"/>
          <w:sz w:val="28"/>
          <w:szCs w:val="28"/>
        </w:rPr>
        <w:t xml:space="preserve">Самым распространенным видом предпринимательской деятельности </w:t>
      </w:r>
      <w:r w:rsidRPr="00C67081">
        <w:rPr>
          <w:spacing w:val="-4"/>
          <w:sz w:val="28"/>
          <w:szCs w:val="28"/>
        </w:rPr>
        <w:t xml:space="preserve">остается розничная торговля. На территории округа в настоящее время </w:t>
      </w:r>
      <w:r w:rsidRPr="00C67081">
        <w:rPr>
          <w:spacing w:val="-2"/>
          <w:sz w:val="28"/>
          <w:szCs w:val="28"/>
        </w:rPr>
        <w:t xml:space="preserve">действуют 97 объекта розничной торговли, в </w:t>
      </w:r>
      <w:proofErr w:type="spellStart"/>
      <w:r w:rsidRPr="00C67081">
        <w:rPr>
          <w:spacing w:val="-2"/>
          <w:sz w:val="28"/>
          <w:szCs w:val="28"/>
        </w:rPr>
        <w:t>т.ч</w:t>
      </w:r>
      <w:proofErr w:type="spellEnd"/>
      <w:r w:rsidRPr="00C67081">
        <w:rPr>
          <w:spacing w:val="-2"/>
          <w:sz w:val="28"/>
          <w:szCs w:val="28"/>
        </w:rPr>
        <w:t xml:space="preserve">. магазинов - 79, </w:t>
      </w:r>
      <w:r w:rsidRPr="00C67081">
        <w:rPr>
          <w:spacing w:val="-8"/>
          <w:sz w:val="28"/>
          <w:szCs w:val="28"/>
        </w:rPr>
        <w:t xml:space="preserve">павильонов - 18. В  2022 году открыт один  сетевой магазин </w:t>
      </w:r>
      <w:r w:rsidRPr="00C67081">
        <w:rPr>
          <w:sz w:val="28"/>
          <w:szCs w:val="28"/>
        </w:rPr>
        <w:t xml:space="preserve">«Пятерочка», </w:t>
      </w:r>
      <w:r w:rsidRPr="00C67081">
        <w:rPr>
          <w:spacing w:val="-1"/>
          <w:sz w:val="28"/>
          <w:szCs w:val="28"/>
        </w:rPr>
        <w:t>площадью 411,4 кв. м.</w:t>
      </w:r>
    </w:p>
    <w:p w:rsidR="00D654B0" w:rsidRPr="00C67081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67081">
        <w:rPr>
          <w:sz w:val="28"/>
          <w:szCs w:val="28"/>
        </w:rPr>
        <w:t xml:space="preserve">Спрос населения на платные услуги формировался как под влиянием </w:t>
      </w:r>
      <w:r w:rsidRPr="00C67081">
        <w:rPr>
          <w:spacing w:val="-1"/>
          <w:sz w:val="28"/>
          <w:szCs w:val="28"/>
        </w:rPr>
        <w:t xml:space="preserve">изменения в поведении населения в использовании денежных доходов, так и необходимости потребления тех услуг, которые на бесплатной основе не </w:t>
      </w:r>
      <w:r w:rsidRPr="00C67081">
        <w:rPr>
          <w:sz w:val="28"/>
          <w:szCs w:val="28"/>
        </w:rPr>
        <w:t>оказываются (бытовые услуги и т.д.).</w:t>
      </w:r>
    </w:p>
    <w:p w:rsidR="00D654B0" w:rsidRPr="00C67081" w:rsidRDefault="00D654B0" w:rsidP="00D654B0">
      <w:pPr>
        <w:pStyle w:val="rtejustif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7081">
        <w:rPr>
          <w:sz w:val="28"/>
          <w:szCs w:val="28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составляет 50,6%.</w:t>
      </w:r>
    </w:p>
    <w:p w:rsidR="00D654B0" w:rsidRPr="00C67081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67081">
        <w:rPr>
          <w:sz w:val="28"/>
          <w:szCs w:val="28"/>
        </w:rPr>
        <w:t xml:space="preserve"> Объем платных услуг, оказанных </w:t>
      </w:r>
      <w:r w:rsidRPr="00C67081">
        <w:rPr>
          <w:spacing w:val="-4"/>
          <w:sz w:val="28"/>
          <w:szCs w:val="28"/>
        </w:rPr>
        <w:t xml:space="preserve">населению коммерческими и некоммерческими предприятиями (без субъектов </w:t>
      </w:r>
      <w:r w:rsidRPr="00C67081">
        <w:rPr>
          <w:spacing w:val="-1"/>
          <w:sz w:val="28"/>
          <w:szCs w:val="28"/>
        </w:rPr>
        <w:t xml:space="preserve">малого предпринимательства) за 2022 года равен 16891,6 тыс. рублей, что к </w:t>
      </w:r>
      <w:r w:rsidRPr="00C67081">
        <w:rPr>
          <w:sz w:val="28"/>
          <w:szCs w:val="28"/>
        </w:rPr>
        <w:t>соответствующему периоду 2021 года составляет 107,6 %.</w:t>
      </w:r>
    </w:p>
    <w:p w:rsidR="00D654B0" w:rsidRPr="00C67081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67081">
        <w:rPr>
          <w:sz w:val="28"/>
          <w:szCs w:val="28"/>
        </w:rPr>
        <w:t>В структуре платных услуг значительную часть занимают услуги связи, жилищно-коммунальные услуги, транспортные и бытовые услуги.</w:t>
      </w:r>
    </w:p>
    <w:p w:rsidR="00D654B0" w:rsidRPr="00C67081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67081">
        <w:rPr>
          <w:sz w:val="28"/>
          <w:szCs w:val="28"/>
        </w:rPr>
        <w:t>Бытовое обслуживание является одним из важных звеньев в системе видов платных услуг.</w:t>
      </w:r>
    </w:p>
    <w:p w:rsidR="00D654B0" w:rsidRPr="00C67081" w:rsidRDefault="00D654B0" w:rsidP="00D654B0">
      <w:pPr>
        <w:shd w:val="clear" w:color="auto" w:fill="FFFFFF"/>
        <w:contextualSpacing/>
        <w:jc w:val="both"/>
        <w:rPr>
          <w:sz w:val="28"/>
          <w:szCs w:val="28"/>
        </w:rPr>
      </w:pPr>
      <w:r w:rsidRPr="00C67081">
        <w:rPr>
          <w:sz w:val="28"/>
          <w:szCs w:val="28"/>
        </w:rPr>
        <w:t xml:space="preserve">        На рынке бытовых услуг по-прежнему значительную долю занимают услуги ремонтного характера, парикмахерские и ритуальные услуги.</w:t>
      </w:r>
    </w:p>
    <w:p w:rsidR="00D654B0" w:rsidRPr="00C67081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67081">
        <w:rPr>
          <w:spacing w:val="-5"/>
          <w:sz w:val="28"/>
          <w:szCs w:val="28"/>
        </w:rPr>
        <w:t xml:space="preserve">В районе работают </w:t>
      </w:r>
      <w:r w:rsidRPr="00C67081">
        <w:rPr>
          <w:sz w:val="28"/>
          <w:szCs w:val="28"/>
        </w:rPr>
        <w:t xml:space="preserve">24 объекта бытового обслуживания населения, 8 субъектов малого бизнеса оказывают услуги по ремонту и техническому обслуживанию легковых автомобилей, в том числе 7 объектов  </w:t>
      </w:r>
      <w:proofErr w:type="spellStart"/>
      <w:r w:rsidRPr="00C67081">
        <w:rPr>
          <w:sz w:val="28"/>
          <w:szCs w:val="28"/>
        </w:rPr>
        <w:t>шиномонтажа</w:t>
      </w:r>
      <w:proofErr w:type="spellEnd"/>
      <w:r w:rsidRPr="00C67081">
        <w:rPr>
          <w:sz w:val="28"/>
          <w:szCs w:val="28"/>
        </w:rPr>
        <w:t xml:space="preserve"> и балансировки, 1 объект по диагностике технического состояния </w:t>
      </w:r>
      <w:r w:rsidRPr="00C67081">
        <w:rPr>
          <w:sz w:val="28"/>
          <w:szCs w:val="28"/>
        </w:rPr>
        <w:lastRenderedPageBreak/>
        <w:t>автотранспортных средств.</w:t>
      </w:r>
    </w:p>
    <w:p w:rsidR="00D654B0" w:rsidRPr="00C67081" w:rsidRDefault="00D654B0" w:rsidP="00D654B0">
      <w:pPr>
        <w:pStyle w:val="rtejustif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7081">
        <w:rPr>
          <w:sz w:val="28"/>
          <w:szCs w:val="28"/>
        </w:rPr>
        <w:t>Действуют 6 парикмахерских, 3 ритуальных услуг населению.</w:t>
      </w:r>
    </w:p>
    <w:p w:rsidR="00D654B0" w:rsidRPr="00C67081" w:rsidRDefault="00D654B0" w:rsidP="00D654B0">
      <w:pPr>
        <w:shd w:val="clear" w:color="auto" w:fill="FFFFFF"/>
        <w:ind w:firstLine="709"/>
        <w:contextualSpacing/>
        <w:jc w:val="both"/>
        <w:rPr>
          <w:spacing w:val="-10"/>
          <w:sz w:val="28"/>
          <w:szCs w:val="28"/>
        </w:rPr>
      </w:pPr>
      <w:r w:rsidRPr="00C67081">
        <w:rPr>
          <w:spacing w:val="-9"/>
          <w:sz w:val="28"/>
          <w:szCs w:val="28"/>
        </w:rPr>
        <w:t xml:space="preserve">Предоставляются услуги по </w:t>
      </w:r>
      <w:r w:rsidRPr="00C67081">
        <w:rPr>
          <w:spacing w:val="-10"/>
          <w:sz w:val="28"/>
          <w:szCs w:val="28"/>
        </w:rPr>
        <w:t>ремонту бытовой техники, пошиву одежды и другие.</w:t>
      </w:r>
    </w:p>
    <w:p w:rsidR="00D654B0" w:rsidRPr="00BF1D8E" w:rsidRDefault="00D654B0" w:rsidP="00D654B0">
      <w:pPr>
        <w:shd w:val="clear" w:color="auto" w:fill="FFFFFF"/>
        <w:ind w:firstLine="709"/>
        <w:contextualSpacing/>
        <w:jc w:val="both"/>
        <w:rPr>
          <w:spacing w:val="-11"/>
          <w:sz w:val="28"/>
          <w:szCs w:val="28"/>
        </w:rPr>
      </w:pPr>
      <w:r w:rsidRPr="00C67081">
        <w:rPr>
          <w:sz w:val="28"/>
          <w:szCs w:val="28"/>
        </w:rPr>
        <w:t xml:space="preserve">В районе работают 4 предприятия общественного питания (кафе),     площадью 678,9 </w:t>
      </w:r>
      <w:proofErr w:type="spellStart"/>
      <w:r w:rsidRPr="00C67081">
        <w:rPr>
          <w:sz w:val="28"/>
          <w:szCs w:val="28"/>
        </w:rPr>
        <w:t>кв.м</w:t>
      </w:r>
      <w:proofErr w:type="spellEnd"/>
      <w:r w:rsidRPr="00C67081">
        <w:rPr>
          <w:sz w:val="28"/>
          <w:szCs w:val="28"/>
        </w:rPr>
        <w:t xml:space="preserve">., на 221 посадочных мест. Проводятся еженедельные     ярмарки, пять дней в неделю для населения пос. </w:t>
      </w:r>
      <w:proofErr w:type="spellStart"/>
      <w:r w:rsidRPr="00C67081">
        <w:rPr>
          <w:sz w:val="28"/>
          <w:szCs w:val="28"/>
        </w:rPr>
        <w:t>Сатинка</w:t>
      </w:r>
      <w:proofErr w:type="spellEnd"/>
      <w:r w:rsidRPr="00C67081">
        <w:rPr>
          <w:sz w:val="28"/>
          <w:szCs w:val="28"/>
        </w:rPr>
        <w:t xml:space="preserve">, а также ярмарки еженедельно проводятся в 11 населенных пунктах </w:t>
      </w:r>
      <w:r w:rsidRPr="00C67081">
        <w:rPr>
          <w:spacing w:val="-11"/>
          <w:sz w:val="28"/>
          <w:szCs w:val="28"/>
        </w:rPr>
        <w:t>по продаже продуктов питания и промышленных товаров.</w:t>
      </w:r>
    </w:p>
    <w:p w:rsidR="00D654B0" w:rsidRPr="00BF1D8E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53AF8">
        <w:rPr>
          <w:spacing w:val="-10"/>
          <w:sz w:val="28"/>
          <w:szCs w:val="28"/>
        </w:rPr>
        <w:t>По оперативным данным в отчетном периоде малыми и средними предприятиями произведено</w:t>
      </w:r>
      <w:r w:rsidRPr="00BF1D8E">
        <w:rPr>
          <w:spacing w:val="-10"/>
          <w:sz w:val="28"/>
          <w:szCs w:val="28"/>
        </w:rPr>
        <w:t xml:space="preserve"> продукции, выполнено работ и оказано услуг на </w:t>
      </w:r>
      <w:r w:rsidRPr="00BF1D8E">
        <w:rPr>
          <w:spacing w:val="-8"/>
          <w:sz w:val="28"/>
          <w:szCs w:val="28"/>
        </w:rPr>
        <w:t xml:space="preserve">сумму  610,5 млн. рублей, что к уровню 2011 года составляет 100,9 %, </w:t>
      </w:r>
      <w:r w:rsidRPr="00BF1D8E">
        <w:rPr>
          <w:spacing w:val="-10"/>
          <w:sz w:val="28"/>
          <w:szCs w:val="28"/>
        </w:rPr>
        <w:t>уплачено налогов в бюджеты всех уровней 50,1 млн. рублей.</w:t>
      </w:r>
    </w:p>
    <w:p w:rsidR="00D654B0" w:rsidRPr="00BF1D8E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BF1D8E">
        <w:rPr>
          <w:spacing w:val="-9"/>
          <w:sz w:val="28"/>
          <w:szCs w:val="28"/>
        </w:rPr>
        <w:t xml:space="preserve">Инвестиции в основной капитал за 2012 год в малом и среднем бизнесе </w:t>
      </w:r>
      <w:r w:rsidRPr="00BF1D8E">
        <w:rPr>
          <w:sz w:val="28"/>
          <w:szCs w:val="28"/>
        </w:rPr>
        <w:t>превысили 97,0 млн. рублей.</w:t>
      </w:r>
    </w:p>
    <w:p w:rsidR="00D654B0" w:rsidRDefault="00D654B0" w:rsidP="00D654B0">
      <w:pPr>
        <w:shd w:val="clear" w:color="auto" w:fill="FFFFFF"/>
        <w:ind w:firstLine="709"/>
        <w:contextualSpacing/>
        <w:jc w:val="both"/>
        <w:rPr>
          <w:spacing w:val="-10"/>
          <w:sz w:val="28"/>
          <w:szCs w:val="28"/>
        </w:rPr>
      </w:pPr>
      <w:r w:rsidRPr="00D61121">
        <w:rPr>
          <w:spacing w:val="-6"/>
          <w:sz w:val="28"/>
          <w:szCs w:val="28"/>
        </w:rPr>
        <w:t xml:space="preserve">По состоянию на 01.01.2023 года 1 предприниматель  арендуют </w:t>
      </w:r>
      <w:r w:rsidRPr="00D61121">
        <w:rPr>
          <w:sz w:val="28"/>
          <w:szCs w:val="28"/>
        </w:rPr>
        <w:t>муниципальное имущество.</w:t>
      </w:r>
      <w:r w:rsidRPr="00BF1D8E">
        <w:rPr>
          <w:spacing w:val="-10"/>
          <w:sz w:val="28"/>
          <w:szCs w:val="28"/>
        </w:rPr>
        <w:t xml:space="preserve"> </w:t>
      </w:r>
    </w:p>
    <w:p w:rsidR="00D654B0" w:rsidRPr="00BF1D8E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BF1D8E">
        <w:rPr>
          <w:spacing w:val="-10"/>
          <w:sz w:val="28"/>
          <w:szCs w:val="28"/>
        </w:rPr>
        <w:t>Число индивидуальных предпринимателей уменьшилось.</w:t>
      </w:r>
    </w:p>
    <w:p w:rsidR="00D654B0" w:rsidRPr="00BF1D8E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BF1D8E">
        <w:rPr>
          <w:spacing w:val="-7"/>
          <w:sz w:val="28"/>
          <w:szCs w:val="28"/>
        </w:rPr>
        <w:t xml:space="preserve">Основными причинами снижения количества индивидуальных </w:t>
      </w:r>
      <w:r w:rsidRPr="00BF1D8E">
        <w:rPr>
          <w:sz w:val="28"/>
          <w:szCs w:val="28"/>
        </w:rPr>
        <w:t>предпринимателей является:</w:t>
      </w:r>
    </w:p>
    <w:p w:rsidR="00D654B0" w:rsidRPr="00BF1D8E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BF1D8E">
        <w:rPr>
          <w:sz w:val="28"/>
          <w:szCs w:val="28"/>
        </w:rPr>
        <w:t>увеличение фиксированных обязательных страховых взносов, уплачиваемых плательщиками, не производящими выплат и иных вознаграждений физическим лицам;</w:t>
      </w:r>
    </w:p>
    <w:p w:rsidR="00D654B0" w:rsidRPr="00BF1D8E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BF1D8E">
        <w:rPr>
          <w:spacing w:val="-10"/>
          <w:sz w:val="28"/>
          <w:szCs w:val="28"/>
        </w:rPr>
        <w:t>уменьшение объёмов финансиров</w:t>
      </w:r>
      <w:r>
        <w:rPr>
          <w:spacing w:val="-10"/>
          <w:sz w:val="28"/>
          <w:szCs w:val="28"/>
        </w:rPr>
        <w:t>ания в 2012 году на поддержку</w:t>
      </w:r>
      <w:r w:rsidRPr="00BF1D8E">
        <w:rPr>
          <w:spacing w:val="-10"/>
          <w:sz w:val="28"/>
          <w:szCs w:val="28"/>
        </w:rPr>
        <w:t xml:space="preserve"> </w:t>
      </w:r>
      <w:r w:rsidRPr="00BF1D8E">
        <w:rPr>
          <w:spacing w:val="-5"/>
          <w:sz w:val="28"/>
          <w:szCs w:val="28"/>
        </w:rPr>
        <w:t>безработ</w:t>
      </w:r>
      <w:r>
        <w:rPr>
          <w:spacing w:val="-5"/>
          <w:sz w:val="28"/>
          <w:szCs w:val="28"/>
        </w:rPr>
        <w:t xml:space="preserve">ных граждан и большим  </w:t>
      </w:r>
      <w:r w:rsidRPr="00BF1D8E">
        <w:rPr>
          <w:spacing w:val="-5"/>
          <w:sz w:val="28"/>
          <w:szCs w:val="28"/>
        </w:rPr>
        <w:t>количест</w:t>
      </w:r>
      <w:r>
        <w:rPr>
          <w:spacing w:val="-5"/>
          <w:sz w:val="28"/>
          <w:szCs w:val="28"/>
        </w:rPr>
        <w:t xml:space="preserve">вом индивидуальных </w:t>
      </w:r>
      <w:r w:rsidRPr="00BF1D8E">
        <w:rPr>
          <w:spacing w:val="-5"/>
          <w:sz w:val="28"/>
          <w:szCs w:val="28"/>
        </w:rPr>
        <w:t>пред</w:t>
      </w:r>
      <w:r w:rsidRPr="00BF1D8E">
        <w:rPr>
          <w:spacing w:val="-10"/>
          <w:sz w:val="28"/>
          <w:szCs w:val="28"/>
        </w:rPr>
        <w:t>принимателей, прекратившим в дальнейшем свою деятельность;</w:t>
      </w:r>
    </w:p>
    <w:p w:rsidR="00D654B0" w:rsidRPr="00BF1D8E" w:rsidRDefault="00D654B0" w:rsidP="00D654B0">
      <w:pPr>
        <w:shd w:val="clear" w:color="auto" w:fill="FFFFFF"/>
        <w:ind w:firstLine="709"/>
        <w:contextualSpacing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введение  запрета  на реализацию пива и пивных </w:t>
      </w:r>
      <w:r w:rsidRPr="00BF1D8E">
        <w:rPr>
          <w:spacing w:val="-6"/>
          <w:sz w:val="28"/>
          <w:szCs w:val="28"/>
        </w:rPr>
        <w:t>напитков</w:t>
      </w:r>
    </w:p>
    <w:p w:rsidR="00D654B0" w:rsidRPr="00BF1D8E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BF1D8E">
        <w:rPr>
          <w:sz w:val="28"/>
          <w:szCs w:val="28"/>
        </w:rPr>
        <w:t>инд</w:t>
      </w:r>
      <w:r>
        <w:rPr>
          <w:sz w:val="28"/>
          <w:szCs w:val="28"/>
        </w:rPr>
        <w:t xml:space="preserve">ивидуальными предпринимателями, </w:t>
      </w:r>
      <w:r w:rsidRPr="00BF1D8E">
        <w:rPr>
          <w:sz w:val="28"/>
          <w:szCs w:val="28"/>
        </w:rPr>
        <w:t>торгующими в нестационарных торговых объектах.</w:t>
      </w:r>
    </w:p>
    <w:p w:rsidR="00D654B0" w:rsidRDefault="00D654B0" w:rsidP="00D654B0">
      <w:pPr>
        <w:shd w:val="clear" w:color="auto" w:fill="FFFFFF"/>
        <w:ind w:firstLine="709"/>
        <w:contextualSpacing/>
        <w:jc w:val="both"/>
      </w:pPr>
      <w:r w:rsidRPr="00BF1D8E">
        <w:rPr>
          <w:sz w:val="28"/>
          <w:szCs w:val="28"/>
        </w:rPr>
        <w:t>По-прежнему большинство субъектов малого и среднего предпринима</w:t>
      </w:r>
      <w:r>
        <w:rPr>
          <w:sz w:val="28"/>
          <w:szCs w:val="28"/>
        </w:rPr>
        <w:t>тельства не располагают достаточными средствами для обеспечения выполнения обязательств перед кредитными организациями. Не получили достаточного развития лизинговые отношения.</w:t>
      </w:r>
    </w:p>
    <w:p w:rsidR="00D654B0" w:rsidRDefault="00D654B0" w:rsidP="00D654B0">
      <w:pPr>
        <w:shd w:val="clear" w:color="auto" w:fill="FFFFFF"/>
        <w:ind w:firstLine="709"/>
        <w:contextualSpacing/>
        <w:jc w:val="both"/>
      </w:pPr>
      <w:r>
        <w:rPr>
          <w:sz w:val="28"/>
          <w:szCs w:val="28"/>
        </w:rPr>
        <w:t>Специальные налоговые режимы, предназначенные в основном для субъектов малого предпринимательства, требуют дальнейшего упрощения и оптимизации.</w:t>
      </w:r>
    </w:p>
    <w:p w:rsidR="00D654B0" w:rsidRDefault="00D654B0" w:rsidP="00D654B0">
      <w:pPr>
        <w:shd w:val="clear" w:color="auto" w:fill="FFFFFF"/>
        <w:ind w:firstLine="709"/>
        <w:contextualSpacing/>
        <w:jc w:val="both"/>
      </w:pPr>
      <w:r>
        <w:rPr>
          <w:sz w:val="28"/>
          <w:szCs w:val="28"/>
        </w:rPr>
        <w:t>Имеет место негативное отношение к предпринимательской деятельности у части общества.</w:t>
      </w:r>
    </w:p>
    <w:p w:rsidR="00D654B0" w:rsidRPr="00734307" w:rsidRDefault="00D654B0" w:rsidP="00D654B0">
      <w:pPr>
        <w:shd w:val="clear" w:color="auto" w:fill="FFFFFF"/>
        <w:spacing w:before="293"/>
        <w:jc w:val="center"/>
        <w:rPr>
          <w:b/>
          <w:bCs/>
          <w:spacing w:val="-5"/>
          <w:sz w:val="28"/>
          <w:szCs w:val="28"/>
        </w:rPr>
      </w:pPr>
      <w:r w:rsidRPr="00734307">
        <w:rPr>
          <w:b/>
          <w:bCs/>
          <w:spacing w:val="-5"/>
          <w:sz w:val="28"/>
          <w:szCs w:val="28"/>
        </w:rPr>
        <w:t>Приоритеты региональной муниципальной политики в сфере                                                                        реализации муниципальной программы, цели, задачи, сроки                                  и этапы реализации  муниципальной подпрограммы</w:t>
      </w:r>
    </w:p>
    <w:p w:rsidR="00D654B0" w:rsidRPr="00734307" w:rsidRDefault="00D654B0" w:rsidP="00D654B0">
      <w:pPr>
        <w:shd w:val="clear" w:color="auto" w:fill="FFFFFF"/>
        <w:ind w:right="538"/>
        <w:jc w:val="both"/>
        <w:rPr>
          <w:spacing w:val="-2"/>
          <w:sz w:val="28"/>
          <w:szCs w:val="28"/>
        </w:rPr>
      </w:pPr>
    </w:p>
    <w:p w:rsidR="00D654B0" w:rsidRPr="00734307" w:rsidRDefault="00D654B0" w:rsidP="00D654B0">
      <w:pPr>
        <w:shd w:val="clear" w:color="auto" w:fill="FFFFFF"/>
        <w:ind w:left="24" w:right="538" w:firstLine="709"/>
        <w:jc w:val="both"/>
        <w:rPr>
          <w:spacing w:val="-2"/>
          <w:sz w:val="28"/>
          <w:szCs w:val="28"/>
        </w:rPr>
      </w:pPr>
      <w:r w:rsidRPr="00734307">
        <w:rPr>
          <w:spacing w:val="-2"/>
          <w:sz w:val="28"/>
          <w:szCs w:val="28"/>
        </w:rPr>
        <w:t xml:space="preserve">Приоритетами в сфере реализации подпрограммы являются: </w:t>
      </w:r>
    </w:p>
    <w:p w:rsidR="00D654B0" w:rsidRPr="00734307" w:rsidRDefault="00D654B0" w:rsidP="00D654B0">
      <w:pPr>
        <w:shd w:val="clear" w:color="auto" w:fill="FFFFFF"/>
        <w:ind w:left="24" w:right="-23" w:firstLine="709"/>
        <w:jc w:val="both"/>
      </w:pPr>
      <w:r w:rsidRPr="00734307">
        <w:rPr>
          <w:spacing w:val="-2"/>
          <w:sz w:val="28"/>
          <w:szCs w:val="28"/>
        </w:rPr>
        <w:t xml:space="preserve">развитие </w:t>
      </w:r>
      <w:r w:rsidRPr="00734307">
        <w:rPr>
          <w:sz w:val="28"/>
          <w:szCs w:val="28"/>
        </w:rPr>
        <w:t xml:space="preserve">субъектов малого и среднего предпринимательства в целях </w:t>
      </w:r>
      <w:r w:rsidRPr="00734307">
        <w:rPr>
          <w:sz w:val="28"/>
          <w:szCs w:val="28"/>
        </w:rPr>
        <w:lastRenderedPageBreak/>
        <w:t>формирования конкурентной среды в экономике округа;</w:t>
      </w:r>
    </w:p>
    <w:p w:rsidR="00D654B0" w:rsidRPr="00734307" w:rsidRDefault="00D654B0" w:rsidP="00D654B0">
      <w:pPr>
        <w:shd w:val="clear" w:color="auto" w:fill="FFFFFF"/>
        <w:ind w:left="29" w:right="5" w:firstLine="709"/>
        <w:jc w:val="both"/>
      </w:pPr>
      <w:r w:rsidRPr="00734307">
        <w:rPr>
          <w:sz w:val="28"/>
          <w:szCs w:val="28"/>
        </w:rPr>
        <w:t>обеспечение благоприятных условий для развития субъектов малого и среднего предпринимательства;</w:t>
      </w:r>
    </w:p>
    <w:p w:rsidR="00D654B0" w:rsidRPr="00734307" w:rsidRDefault="00D654B0" w:rsidP="00D654B0">
      <w:pPr>
        <w:shd w:val="clear" w:color="auto" w:fill="FFFFFF"/>
        <w:ind w:left="24" w:right="10" w:firstLine="709"/>
        <w:jc w:val="both"/>
      </w:pPr>
      <w:r w:rsidRPr="00734307">
        <w:rPr>
          <w:sz w:val="28"/>
          <w:szCs w:val="28"/>
        </w:rPr>
        <w:t>обеспечение конкурентоспособности субъектов малого и среднего предпринимательства;</w:t>
      </w:r>
    </w:p>
    <w:p w:rsidR="00D654B0" w:rsidRPr="00734307" w:rsidRDefault="00D654B0" w:rsidP="00D654B0">
      <w:pPr>
        <w:shd w:val="clear" w:color="auto" w:fill="FFFFFF"/>
        <w:ind w:firstLine="709"/>
        <w:jc w:val="both"/>
      </w:pPr>
      <w:r w:rsidRPr="00734307">
        <w:rPr>
          <w:spacing w:val="-1"/>
          <w:sz w:val="28"/>
          <w:szCs w:val="28"/>
        </w:rPr>
        <w:t>увеличение количества субъектов малого и среднего предпринимательства;</w:t>
      </w:r>
    </w:p>
    <w:p w:rsidR="00D654B0" w:rsidRPr="00734307" w:rsidRDefault="00D654B0" w:rsidP="00D654B0">
      <w:pPr>
        <w:shd w:val="clear" w:color="auto" w:fill="FFFFFF"/>
        <w:ind w:left="19" w:firstLine="709"/>
        <w:jc w:val="both"/>
        <w:rPr>
          <w:spacing w:val="-1"/>
          <w:sz w:val="28"/>
          <w:szCs w:val="28"/>
        </w:rPr>
      </w:pPr>
      <w:r w:rsidRPr="00734307">
        <w:rPr>
          <w:spacing w:val="-1"/>
          <w:sz w:val="28"/>
          <w:szCs w:val="28"/>
        </w:rPr>
        <w:t xml:space="preserve">обеспечение занятости населения и развитие </w:t>
      </w:r>
      <w:proofErr w:type="spellStart"/>
      <w:r w:rsidRPr="00734307">
        <w:rPr>
          <w:spacing w:val="-1"/>
          <w:sz w:val="28"/>
          <w:szCs w:val="28"/>
        </w:rPr>
        <w:t>самозанятости</w:t>
      </w:r>
      <w:proofErr w:type="spellEnd"/>
      <w:r w:rsidRPr="00734307">
        <w:rPr>
          <w:spacing w:val="-1"/>
          <w:sz w:val="28"/>
          <w:szCs w:val="28"/>
        </w:rPr>
        <w:t xml:space="preserve">; </w:t>
      </w:r>
    </w:p>
    <w:p w:rsidR="00D654B0" w:rsidRPr="00734307" w:rsidRDefault="00D654B0" w:rsidP="00D654B0">
      <w:pPr>
        <w:shd w:val="clear" w:color="auto" w:fill="FFFFFF"/>
        <w:ind w:left="19" w:firstLine="709"/>
        <w:jc w:val="both"/>
      </w:pPr>
      <w:r w:rsidRPr="00734307">
        <w:rPr>
          <w:spacing w:val="-1"/>
          <w:sz w:val="28"/>
          <w:szCs w:val="28"/>
        </w:rPr>
        <w:t xml:space="preserve">увеличение </w:t>
      </w:r>
      <w:r w:rsidRPr="00734307">
        <w:rPr>
          <w:sz w:val="28"/>
          <w:szCs w:val="28"/>
        </w:rPr>
        <w:t>доли производимых субъектами малого и среднего предпринимательства товаров (работ, услуг) в объёме валового внутреннего продукта;</w:t>
      </w:r>
    </w:p>
    <w:p w:rsidR="00D654B0" w:rsidRPr="00734307" w:rsidRDefault="00D654B0" w:rsidP="00D654B0">
      <w:pPr>
        <w:shd w:val="clear" w:color="auto" w:fill="FFFFFF"/>
        <w:ind w:left="24" w:right="10" w:firstLine="709"/>
        <w:jc w:val="both"/>
        <w:rPr>
          <w:spacing w:val="-1"/>
          <w:sz w:val="28"/>
          <w:szCs w:val="28"/>
        </w:rPr>
      </w:pPr>
      <w:r w:rsidRPr="00734307">
        <w:rPr>
          <w:sz w:val="28"/>
          <w:szCs w:val="28"/>
        </w:rPr>
        <w:t xml:space="preserve">увеличение доли уплаченных субъектами малого и среднего предпринимательства налогов в налоговых доходах федерального бюджета, </w:t>
      </w:r>
      <w:r w:rsidRPr="00734307">
        <w:rPr>
          <w:spacing w:val="-1"/>
          <w:sz w:val="28"/>
          <w:szCs w:val="28"/>
        </w:rPr>
        <w:t>бюджетов субъектов Российской Федерации и местных бюджетов.</w:t>
      </w:r>
    </w:p>
    <w:p w:rsidR="00D654B0" w:rsidRPr="00734307" w:rsidRDefault="00D654B0" w:rsidP="00D654B0">
      <w:pPr>
        <w:shd w:val="clear" w:color="auto" w:fill="FFFFFF"/>
        <w:ind w:left="24" w:right="10" w:firstLine="709"/>
        <w:jc w:val="both"/>
        <w:rPr>
          <w:spacing w:val="-1"/>
          <w:sz w:val="28"/>
          <w:szCs w:val="28"/>
        </w:rPr>
      </w:pPr>
      <w:proofErr w:type="gramStart"/>
      <w:r w:rsidRPr="00734307">
        <w:rPr>
          <w:spacing w:val="-1"/>
          <w:sz w:val="28"/>
          <w:szCs w:val="28"/>
        </w:rPr>
        <w:t>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документы, подтверждающие их соответствие условиям, предусмотренным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(подпрограмм).</w:t>
      </w:r>
      <w:proofErr w:type="gramEnd"/>
      <w:r w:rsidRPr="00734307">
        <w:rPr>
          <w:spacing w:val="-1"/>
          <w:sz w:val="28"/>
          <w:szCs w:val="28"/>
        </w:rPr>
        <w:t xml:space="preserve"> </w:t>
      </w:r>
      <w:proofErr w:type="gramStart"/>
      <w:r w:rsidRPr="00734307">
        <w:rPr>
          <w:spacing w:val="-1"/>
          <w:sz w:val="28"/>
          <w:szCs w:val="28"/>
        </w:rPr>
        <w:t xml:space="preserve">Не допускается требовать у субъектов малого и среднего предпринимательства представления документов,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случаев, если такие документы включены в определенный Федеральным </w:t>
      </w:r>
      <w:hyperlink r:id="rId15" w:history="1">
        <w:r w:rsidRPr="00734307">
          <w:rPr>
            <w:rStyle w:val="af2"/>
            <w:spacing w:val="-1"/>
            <w:sz w:val="28"/>
            <w:szCs w:val="28"/>
          </w:rPr>
          <w:t>законом</w:t>
        </w:r>
      </w:hyperlink>
      <w:r w:rsidRPr="00734307">
        <w:rPr>
          <w:spacing w:val="-1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перечень документов.</w:t>
      </w:r>
      <w:proofErr w:type="gramEnd"/>
    </w:p>
    <w:p w:rsidR="00D654B0" w:rsidRPr="00734307" w:rsidRDefault="00D654B0" w:rsidP="00D654B0">
      <w:pPr>
        <w:shd w:val="clear" w:color="auto" w:fill="FFFFFF"/>
        <w:ind w:left="29" w:firstLine="709"/>
        <w:jc w:val="both"/>
      </w:pPr>
      <w:r w:rsidRPr="00734307">
        <w:rPr>
          <w:spacing w:val="-2"/>
          <w:sz w:val="28"/>
          <w:szCs w:val="28"/>
        </w:rPr>
        <w:t xml:space="preserve">Приоритетными видами экономической деятельности субъектов малого и </w:t>
      </w:r>
      <w:r w:rsidRPr="00734307">
        <w:rPr>
          <w:sz w:val="28"/>
          <w:szCs w:val="28"/>
        </w:rPr>
        <w:t>среднего предпринимательства являются: обрабатывающие производства; строительство;</w:t>
      </w:r>
    </w:p>
    <w:p w:rsidR="001B0807" w:rsidRPr="008F6B20" w:rsidRDefault="001B0807" w:rsidP="001B0807">
      <w:pPr>
        <w:shd w:val="clear" w:color="auto" w:fill="FFFFFF"/>
        <w:spacing w:before="5"/>
        <w:ind w:left="24" w:right="-23" w:firstLine="709"/>
        <w:jc w:val="both"/>
        <w:rPr>
          <w:spacing w:val="-1"/>
          <w:sz w:val="28"/>
          <w:szCs w:val="28"/>
        </w:rPr>
      </w:pPr>
      <w:r w:rsidRPr="008F6B20">
        <w:rPr>
          <w:spacing w:val="-2"/>
          <w:sz w:val="28"/>
          <w:szCs w:val="28"/>
        </w:rPr>
        <w:t xml:space="preserve">сельское хозяйство, охота и предоставление услуг в этих областях; </w:t>
      </w:r>
    </w:p>
    <w:p w:rsidR="001B0807" w:rsidRPr="008F6B20" w:rsidRDefault="001B0807" w:rsidP="001B0807">
      <w:pPr>
        <w:shd w:val="clear" w:color="auto" w:fill="FFFFFF"/>
        <w:spacing w:before="5"/>
        <w:ind w:right="-23" w:firstLine="709"/>
        <w:jc w:val="both"/>
        <w:rPr>
          <w:sz w:val="28"/>
          <w:szCs w:val="28"/>
        </w:rPr>
      </w:pPr>
      <w:r w:rsidRPr="008F6B20">
        <w:rPr>
          <w:spacing w:val="-1"/>
          <w:sz w:val="28"/>
          <w:szCs w:val="28"/>
        </w:rPr>
        <w:t xml:space="preserve">оказание бытовых услуг населению; производство товаров сельскохозяйственных и продовольственных товаров, </w:t>
      </w:r>
      <w:r w:rsidRPr="008F6B20">
        <w:rPr>
          <w:sz w:val="28"/>
          <w:szCs w:val="28"/>
        </w:rPr>
        <w:t xml:space="preserve">в том числе фермерской продукции, текстиля, одежды, обуви и прочих; </w:t>
      </w:r>
    </w:p>
    <w:p w:rsidR="001B0807" w:rsidRPr="00073D06" w:rsidRDefault="001B0807" w:rsidP="001B0807">
      <w:pPr>
        <w:shd w:val="clear" w:color="auto" w:fill="FFFFFF"/>
        <w:spacing w:before="5"/>
        <w:ind w:right="-23" w:firstLine="709"/>
        <w:jc w:val="both"/>
        <w:rPr>
          <w:i/>
          <w:sz w:val="28"/>
          <w:szCs w:val="28"/>
        </w:rPr>
      </w:pPr>
      <w:r w:rsidRPr="008F6B20">
        <w:rPr>
          <w:sz w:val="28"/>
          <w:szCs w:val="28"/>
        </w:rPr>
        <w:t xml:space="preserve">торговая деятельность в стационарных и нестационарных объектах,  расположенных на территории </w:t>
      </w:r>
      <w:proofErr w:type="spellStart"/>
      <w:r w:rsidRPr="008F6B20">
        <w:rPr>
          <w:sz w:val="28"/>
          <w:szCs w:val="28"/>
        </w:rPr>
        <w:t>Сампурского</w:t>
      </w:r>
      <w:proofErr w:type="spellEnd"/>
      <w:r w:rsidRPr="008F6B20">
        <w:rPr>
          <w:sz w:val="28"/>
          <w:szCs w:val="28"/>
        </w:rPr>
        <w:t xml:space="preserve"> муниципального округа Тамбовской области в населенных пунктах: </w:t>
      </w:r>
      <w:proofErr w:type="spellStart"/>
      <w:r w:rsidRPr="008F6B20">
        <w:rPr>
          <w:sz w:val="28"/>
          <w:szCs w:val="28"/>
        </w:rPr>
        <w:t>д</w:t>
      </w:r>
      <w:proofErr w:type="gramStart"/>
      <w:r w:rsidRPr="008F6B20">
        <w:rPr>
          <w:sz w:val="28"/>
          <w:szCs w:val="28"/>
        </w:rPr>
        <w:t>.А</w:t>
      </w:r>
      <w:proofErr w:type="gramEnd"/>
      <w:r w:rsidRPr="008F6B20">
        <w:rPr>
          <w:sz w:val="28"/>
          <w:szCs w:val="28"/>
        </w:rPr>
        <w:t>лександровские</w:t>
      </w:r>
      <w:proofErr w:type="spellEnd"/>
      <w:r w:rsidRPr="008F6B20">
        <w:rPr>
          <w:sz w:val="28"/>
          <w:szCs w:val="28"/>
        </w:rPr>
        <w:t xml:space="preserve"> Верхи, </w:t>
      </w:r>
      <w:proofErr w:type="spellStart"/>
      <w:r w:rsidRPr="008F6B20">
        <w:rPr>
          <w:sz w:val="28"/>
          <w:szCs w:val="28"/>
        </w:rPr>
        <w:t>с.Бахарево</w:t>
      </w:r>
      <w:proofErr w:type="spellEnd"/>
      <w:r w:rsidRPr="008F6B20">
        <w:rPr>
          <w:sz w:val="28"/>
          <w:szCs w:val="28"/>
        </w:rPr>
        <w:t xml:space="preserve">, </w:t>
      </w:r>
      <w:proofErr w:type="spellStart"/>
      <w:r w:rsidRPr="008F6B20">
        <w:rPr>
          <w:sz w:val="28"/>
          <w:szCs w:val="28"/>
        </w:rPr>
        <w:t>с.Пановы</w:t>
      </w:r>
      <w:proofErr w:type="spellEnd"/>
      <w:r w:rsidRPr="008F6B20">
        <w:rPr>
          <w:sz w:val="28"/>
          <w:szCs w:val="28"/>
        </w:rPr>
        <w:t xml:space="preserve"> Кусты, </w:t>
      </w:r>
      <w:proofErr w:type="spellStart"/>
      <w:r w:rsidRPr="008F6B20">
        <w:rPr>
          <w:sz w:val="28"/>
          <w:szCs w:val="28"/>
        </w:rPr>
        <w:t>д.Прудовка</w:t>
      </w:r>
      <w:proofErr w:type="spellEnd"/>
      <w:r w:rsidRPr="008F6B20">
        <w:rPr>
          <w:sz w:val="28"/>
          <w:szCs w:val="28"/>
        </w:rPr>
        <w:t xml:space="preserve">, </w:t>
      </w:r>
      <w:proofErr w:type="spellStart"/>
      <w:r w:rsidRPr="008F6B20">
        <w:rPr>
          <w:sz w:val="28"/>
          <w:szCs w:val="28"/>
        </w:rPr>
        <w:t>д.Александровка</w:t>
      </w:r>
      <w:proofErr w:type="spellEnd"/>
      <w:r w:rsidRPr="008F6B20">
        <w:rPr>
          <w:sz w:val="28"/>
          <w:szCs w:val="28"/>
        </w:rPr>
        <w:t xml:space="preserve">, </w:t>
      </w:r>
      <w:proofErr w:type="spellStart"/>
      <w:r w:rsidRPr="008F6B20">
        <w:rPr>
          <w:sz w:val="28"/>
          <w:szCs w:val="28"/>
        </w:rPr>
        <w:t>д.Анновка</w:t>
      </w:r>
      <w:proofErr w:type="spellEnd"/>
      <w:r w:rsidRPr="008F6B20">
        <w:rPr>
          <w:sz w:val="28"/>
          <w:szCs w:val="28"/>
        </w:rPr>
        <w:t xml:space="preserve">, </w:t>
      </w:r>
      <w:proofErr w:type="spellStart"/>
      <w:r w:rsidRPr="008F6B20">
        <w:rPr>
          <w:sz w:val="28"/>
          <w:szCs w:val="28"/>
        </w:rPr>
        <w:t>д.Гавриловка</w:t>
      </w:r>
      <w:proofErr w:type="spellEnd"/>
      <w:r w:rsidRPr="008F6B20">
        <w:rPr>
          <w:sz w:val="28"/>
          <w:szCs w:val="28"/>
        </w:rPr>
        <w:t xml:space="preserve">, </w:t>
      </w:r>
      <w:proofErr w:type="spellStart"/>
      <w:r w:rsidRPr="008F6B20">
        <w:rPr>
          <w:sz w:val="28"/>
          <w:szCs w:val="28"/>
        </w:rPr>
        <w:t>пос.Золотухинский</w:t>
      </w:r>
      <w:proofErr w:type="spellEnd"/>
      <w:r w:rsidRPr="008F6B20">
        <w:rPr>
          <w:sz w:val="28"/>
          <w:szCs w:val="28"/>
        </w:rPr>
        <w:t xml:space="preserve">,  </w:t>
      </w:r>
      <w:proofErr w:type="spellStart"/>
      <w:r w:rsidRPr="008F6B20">
        <w:rPr>
          <w:sz w:val="28"/>
          <w:szCs w:val="28"/>
        </w:rPr>
        <w:t>д.Марьевка</w:t>
      </w:r>
      <w:proofErr w:type="spellEnd"/>
      <w:r w:rsidRPr="008F6B20">
        <w:rPr>
          <w:sz w:val="28"/>
          <w:szCs w:val="28"/>
        </w:rPr>
        <w:t xml:space="preserve">, </w:t>
      </w:r>
      <w:proofErr w:type="spellStart"/>
      <w:r w:rsidRPr="008F6B20">
        <w:rPr>
          <w:sz w:val="28"/>
          <w:szCs w:val="28"/>
        </w:rPr>
        <w:t>д.Марьевка</w:t>
      </w:r>
      <w:proofErr w:type="spellEnd"/>
      <w:r w:rsidRPr="008F6B20">
        <w:rPr>
          <w:sz w:val="28"/>
          <w:szCs w:val="28"/>
        </w:rPr>
        <w:t xml:space="preserve"> (отделение совхоза "Россия"), пос. Никольский, </w:t>
      </w:r>
      <w:proofErr w:type="spellStart"/>
      <w:r w:rsidRPr="008F6B20">
        <w:rPr>
          <w:sz w:val="28"/>
          <w:szCs w:val="28"/>
        </w:rPr>
        <w:t>с.Первомайское</w:t>
      </w:r>
      <w:proofErr w:type="spellEnd"/>
      <w:r w:rsidRPr="008F6B20">
        <w:rPr>
          <w:sz w:val="28"/>
          <w:szCs w:val="28"/>
        </w:rPr>
        <w:t xml:space="preserve">, пос. Сергеевка,            </w:t>
      </w:r>
      <w:proofErr w:type="spellStart"/>
      <w:r w:rsidRPr="008F6B20">
        <w:rPr>
          <w:sz w:val="28"/>
          <w:szCs w:val="28"/>
        </w:rPr>
        <w:t>с.Беляевка</w:t>
      </w:r>
      <w:proofErr w:type="spellEnd"/>
      <w:r w:rsidRPr="008F6B20">
        <w:rPr>
          <w:sz w:val="28"/>
          <w:szCs w:val="28"/>
        </w:rPr>
        <w:t xml:space="preserve">, </w:t>
      </w:r>
      <w:proofErr w:type="spellStart"/>
      <w:r w:rsidRPr="008F6B20">
        <w:rPr>
          <w:sz w:val="28"/>
          <w:szCs w:val="28"/>
        </w:rPr>
        <w:t>с.Гавриловка</w:t>
      </w:r>
      <w:proofErr w:type="spellEnd"/>
      <w:r w:rsidRPr="008F6B20">
        <w:rPr>
          <w:sz w:val="28"/>
          <w:szCs w:val="28"/>
        </w:rPr>
        <w:t xml:space="preserve">, </w:t>
      </w:r>
      <w:proofErr w:type="spellStart"/>
      <w:r w:rsidRPr="008F6B20">
        <w:rPr>
          <w:sz w:val="28"/>
          <w:szCs w:val="28"/>
        </w:rPr>
        <w:t>д.Павловка</w:t>
      </w:r>
      <w:proofErr w:type="spellEnd"/>
      <w:r w:rsidRPr="008F6B20">
        <w:rPr>
          <w:sz w:val="28"/>
          <w:szCs w:val="28"/>
        </w:rPr>
        <w:t xml:space="preserve">, </w:t>
      </w:r>
      <w:proofErr w:type="spellStart"/>
      <w:r w:rsidRPr="008F6B20">
        <w:rPr>
          <w:sz w:val="28"/>
          <w:szCs w:val="28"/>
        </w:rPr>
        <w:t>д.Садовая</w:t>
      </w:r>
      <w:proofErr w:type="spellEnd"/>
      <w:r w:rsidRPr="008F6B20">
        <w:rPr>
          <w:sz w:val="28"/>
          <w:szCs w:val="28"/>
        </w:rPr>
        <w:t xml:space="preserve">, </w:t>
      </w:r>
      <w:proofErr w:type="spellStart"/>
      <w:r w:rsidRPr="008F6B20">
        <w:rPr>
          <w:sz w:val="28"/>
          <w:szCs w:val="28"/>
        </w:rPr>
        <w:t>с.Текино</w:t>
      </w:r>
      <w:proofErr w:type="spellEnd"/>
      <w:r w:rsidRPr="008F6B20">
        <w:rPr>
          <w:sz w:val="28"/>
          <w:szCs w:val="28"/>
        </w:rPr>
        <w:t xml:space="preserve">, </w:t>
      </w:r>
      <w:proofErr w:type="spellStart"/>
      <w:r w:rsidRPr="008F6B20">
        <w:rPr>
          <w:sz w:val="28"/>
          <w:szCs w:val="28"/>
        </w:rPr>
        <w:t>пос.учхоз</w:t>
      </w:r>
      <w:proofErr w:type="spellEnd"/>
      <w:r w:rsidRPr="008F6B20">
        <w:rPr>
          <w:sz w:val="28"/>
          <w:szCs w:val="28"/>
        </w:rPr>
        <w:t xml:space="preserve"> "Громок", </w:t>
      </w:r>
      <w:proofErr w:type="spellStart"/>
      <w:r w:rsidRPr="008F6B20">
        <w:rPr>
          <w:sz w:val="28"/>
          <w:szCs w:val="28"/>
        </w:rPr>
        <w:t>д</w:t>
      </w:r>
      <w:proofErr w:type="gramStart"/>
      <w:r w:rsidRPr="008F6B20">
        <w:rPr>
          <w:sz w:val="28"/>
          <w:szCs w:val="28"/>
        </w:rPr>
        <w:t>.А</w:t>
      </w:r>
      <w:proofErr w:type="gramEnd"/>
      <w:r w:rsidRPr="008F6B20">
        <w:rPr>
          <w:sz w:val="28"/>
          <w:szCs w:val="28"/>
        </w:rPr>
        <w:t>лександро</w:t>
      </w:r>
      <w:proofErr w:type="spellEnd"/>
      <w:r w:rsidRPr="008F6B20">
        <w:rPr>
          <w:sz w:val="28"/>
          <w:szCs w:val="28"/>
        </w:rPr>
        <w:t xml:space="preserve">-Павловка, </w:t>
      </w:r>
      <w:proofErr w:type="spellStart"/>
      <w:r w:rsidRPr="008F6B20">
        <w:rPr>
          <w:sz w:val="28"/>
          <w:szCs w:val="28"/>
        </w:rPr>
        <w:t>д.Андреевка</w:t>
      </w:r>
      <w:proofErr w:type="spellEnd"/>
      <w:r w:rsidRPr="008F6B20">
        <w:rPr>
          <w:sz w:val="28"/>
          <w:szCs w:val="28"/>
        </w:rPr>
        <w:t xml:space="preserve">, </w:t>
      </w:r>
      <w:proofErr w:type="spellStart"/>
      <w:r w:rsidRPr="008F6B20">
        <w:rPr>
          <w:sz w:val="28"/>
          <w:szCs w:val="28"/>
        </w:rPr>
        <w:t>д.Берёзовка</w:t>
      </w:r>
      <w:proofErr w:type="spellEnd"/>
      <w:r w:rsidRPr="008F6B20">
        <w:rPr>
          <w:sz w:val="28"/>
          <w:szCs w:val="28"/>
        </w:rPr>
        <w:t xml:space="preserve">,                        </w:t>
      </w:r>
      <w:proofErr w:type="spellStart"/>
      <w:r w:rsidRPr="008F6B20">
        <w:rPr>
          <w:sz w:val="28"/>
          <w:szCs w:val="28"/>
        </w:rPr>
        <w:lastRenderedPageBreak/>
        <w:t>д.Кензарь</w:t>
      </w:r>
      <w:proofErr w:type="spellEnd"/>
      <w:r w:rsidRPr="008F6B20">
        <w:rPr>
          <w:sz w:val="28"/>
          <w:szCs w:val="28"/>
        </w:rPr>
        <w:t xml:space="preserve">-Бабино, </w:t>
      </w:r>
      <w:proofErr w:type="spellStart"/>
      <w:r w:rsidRPr="008F6B20">
        <w:rPr>
          <w:sz w:val="28"/>
          <w:szCs w:val="28"/>
        </w:rPr>
        <w:t>с.Медное</w:t>
      </w:r>
      <w:proofErr w:type="spellEnd"/>
      <w:r w:rsidRPr="008F6B20">
        <w:rPr>
          <w:sz w:val="28"/>
          <w:szCs w:val="28"/>
        </w:rPr>
        <w:t xml:space="preserve">, </w:t>
      </w:r>
      <w:proofErr w:type="spellStart"/>
      <w:r w:rsidRPr="008F6B20">
        <w:rPr>
          <w:sz w:val="28"/>
          <w:szCs w:val="28"/>
        </w:rPr>
        <w:t>с.Осино-Лазовка</w:t>
      </w:r>
      <w:proofErr w:type="spellEnd"/>
      <w:r w:rsidRPr="008F6B20">
        <w:rPr>
          <w:sz w:val="28"/>
          <w:szCs w:val="28"/>
        </w:rPr>
        <w:t xml:space="preserve">, </w:t>
      </w:r>
      <w:proofErr w:type="spellStart"/>
      <w:r w:rsidRPr="008F6B20">
        <w:rPr>
          <w:sz w:val="28"/>
          <w:szCs w:val="28"/>
        </w:rPr>
        <w:t>с.Перикса</w:t>
      </w:r>
      <w:proofErr w:type="spellEnd"/>
      <w:r w:rsidRPr="008F6B20">
        <w:rPr>
          <w:sz w:val="28"/>
          <w:szCs w:val="28"/>
        </w:rPr>
        <w:t xml:space="preserve">, </w:t>
      </w:r>
      <w:proofErr w:type="spellStart"/>
      <w:r w:rsidRPr="008F6B20">
        <w:rPr>
          <w:sz w:val="28"/>
          <w:szCs w:val="28"/>
        </w:rPr>
        <w:t>с.Петровка</w:t>
      </w:r>
      <w:proofErr w:type="spellEnd"/>
      <w:r w:rsidRPr="008F6B20">
        <w:rPr>
          <w:sz w:val="28"/>
          <w:szCs w:val="28"/>
        </w:rPr>
        <w:t xml:space="preserve">,        д. </w:t>
      </w:r>
      <w:proofErr w:type="spellStart"/>
      <w:r w:rsidRPr="008F6B20">
        <w:rPr>
          <w:sz w:val="28"/>
          <w:szCs w:val="28"/>
        </w:rPr>
        <w:t>Солонцовка</w:t>
      </w:r>
      <w:proofErr w:type="spellEnd"/>
      <w:r w:rsidRPr="008F6B20">
        <w:rPr>
          <w:sz w:val="28"/>
          <w:szCs w:val="28"/>
        </w:rPr>
        <w:t xml:space="preserve">, с. </w:t>
      </w:r>
      <w:proofErr w:type="spellStart"/>
      <w:r w:rsidRPr="008F6B20">
        <w:rPr>
          <w:sz w:val="28"/>
          <w:szCs w:val="28"/>
        </w:rPr>
        <w:t>Верхоц</w:t>
      </w:r>
      <w:r w:rsidR="00073D06" w:rsidRPr="008F6B20">
        <w:rPr>
          <w:sz w:val="28"/>
          <w:szCs w:val="28"/>
        </w:rPr>
        <w:t>енье</w:t>
      </w:r>
      <w:proofErr w:type="spellEnd"/>
      <w:r w:rsidR="00073D06" w:rsidRPr="008F6B20">
        <w:rPr>
          <w:sz w:val="28"/>
          <w:szCs w:val="28"/>
        </w:rPr>
        <w:t xml:space="preserve"> , </w:t>
      </w:r>
      <w:proofErr w:type="spellStart"/>
      <w:r w:rsidR="00073D06" w:rsidRPr="008F6B20">
        <w:rPr>
          <w:sz w:val="28"/>
          <w:szCs w:val="28"/>
        </w:rPr>
        <w:t>с.Понзари</w:t>
      </w:r>
      <w:proofErr w:type="spellEnd"/>
      <w:r w:rsidR="00073D06" w:rsidRPr="008F6B20">
        <w:rPr>
          <w:sz w:val="28"/>
          <w:szCs w:val="28"/>
        </w:rPr>
        <w:t xml:space="preserve">, </w:t>
      </w:r>
      <w:proofErr w:type="spellStart"/>
      <w:r w:rsidR="00073D06" w:rsidRPr="008F6B20">
        <w:rPr>
          <w:sz w:val="28"/>
          <w:szCs w:val="28"/>
        </w:rPr>
        <w:t>с.Серединовка</w:t>
      </w:r>
      <w:proofErr w:type="spellEnd"/>
      <w:r w:rsidR="00073D06" w:rsidRPr="008F6B20">
        <w:rPr>
          <w:sz w:val="28"/>
          <w:szCs w:val="28"/>
        </w:rPr>
        <w:t xml:space="preserve"> </w:t>
      </w:r>
      <w:r w:rsidR="00073D06" w:rsidRPr="008F6B20">
        <w:rPr>
          <w:i/>
          <w:sz w:val="28"/>
          <w:szCs w:val="28"/>
        </w:rPr>
        <w:t>(в редакции</w:t>
      </w:r>
      <w:r w:rsidR="00073D06" w:rsidRPr="00073D06">
        <w:rPr>
          <w:i/>
          <w:sz w:val="28"/>
          <w:szCs w:val="28"/>
        </w:rPr>
        <w:t xml:space="preserve"> от 05.12.2025 № 985)</w:t>
      </w:r>
      <w:r w:rsidR="00073D06">
        <w:rPr>
          <w:i/>
          <w:sz w:val="28"/>
          <w:szCs w:val="28"/>
        </w:rPr>
        <w:t>.</w:t>
      </w:r>
    </w:p>
    <w:p w:rsidR="00D654B0" w:rsidRPr="00734307" w:rsidRDefault="00D654B0" w:rsidP="00D654B0">
      <w:pPr>
        <w:shd w:val="clear" w:color="auto" w:fill="FFFFFF"/>
        <w:spacing w:before="5"/>
        <w:ind w:right="-23" w:firstLine="709"/>
        <w:jc w:val="both"/>
      </w:pPr>
      <w:r w:rsidRPr="00734307">
        <w:rPr>
          <w:sz w:val="28"/>
          <w:szCs w:val="28"/>
        </w:rPr>
        <w:t>Целями подпрограммы являются: обеспечение благоприятных условий для развития субъектов малого и среднего предпринимательства в целях формирования конкурентной среды в экономике округа, увеличение численности занятых в сфере малого и среднего предпринимательства области, включая индивидуальных предпринимателей.</w:t>
      </w:r>
    </w:p>
    <w:p w:rsidR="00D654B0" w:rsidRPr="00734307" w:rsidRDefault="00D654B0" w:rsidP="00D654B0">
      <w:pPr>
        <w:shd w:val="clear" w:color="auto" w:fill="FFFFFF"/>
        <w:ind w:left="19" w:right="29" w:firstLine="709"/>
        <w:jc w:val="both"/>
      </w:pPr>
      <w:r w:rsidRPr="00734307">
        <w:rPr>
          <w:sz w:val="28"/>
          <w:szCs w:val="28"/>
        </w:rPr>
        <w:t>Для достижения поставленной цели должны быть решены следующие задачи:</w:t>
      </w:r>
    </w:p>
    <w:p w:rsidR="00D654B0" w:rsidRPr="00734307" w:rsidRDefault="00D654B0" w:rsidP="00D654B0">
      <w:pPr>
        <w:shd w:val="clear" w:color="auto" w:fill="FFFFFF"/>
        <w:ind w:left="24" w:right="-5" w:firstLine="709"/>
        <w:jc w:val="both"/>
      </w:pPr>
      <w:r w:rsidRPr="00734307">
        <w:rPr>
          <w:spacing w:val="-3"/>
          <w:sz w:val="28"/>
          <w:szCs w:val="28"/>
        </w:rPr>
        <w:t xml:space="preserve">финансовая поддержка субъектов малого и среднего  </w:t>
      </w:r>
      <w:r w:rsidRPr="00734307">
        <w:rPr>
          <w:sz w:val="28"/>
          <w:szCs w:val="28"/>
        </w:rPr>
        <w:t>предпринимательства;</w:t>
      </w:r>
    </w:p>
    <w:p w:rsidR="00D654B0" w:rsidRPr="00734307" w:rsidRDefault="00D654B0" w:rsidP="00D654B0">
      <w:pPr>
        <w:shd w:val="clear" w:color="auto" w:fill="FFFFFF"/>
        <w:tabs>
          <w:tab w:val="left" w:pos="9351"/>
        </w:tabs>
        <w:ind w:left="24" w:right="-5" w:firstLine="709"/>
        <w:jc w:val="both"/>
      </w:pPr>
      <w:r w:rsidRPr="00734307">
        <w:rPr>
          <w:spacing w:val="-2"/>
          <w:sz w:val="28"/>
          <w:szCs w:val="28"/>
        </w:rPr>
        <w:t xml:space="preserve">совершенствование систем налогообложения малого и среднего </w:t>
      </w:r>
      <w:r w:rsidRPr="00734307">
        <w:rPr>
          <w:sz w:val="28"/>
          <w:szCs w:val="28"/>
        </w:rPr>
        <w:t>предпринимательства;</w:t>
      </w:r>
    </w:p>
    <w:p w:rsidR="00D654B0" w:rsidRPr="00734307" w:rsidRDefault="00D654B0" w:rsidP="00D654B0">
      <w:pPr>
        <w:shd w:val="clear" w:color="auto" w:fill="FFFFFF"/>
        <w:tabs>
          <w:tab w:val="left" w:pos="9758"/>
        </w:tabs>
        <w:ind w:right="-23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t xml:space="preserve">пропаганда и популяризация предпринимательской деятельности, </w:t>
      </w:r>
      <w:r w:rsidRPr="00734307">
        <w:rPr>
          <w:spacing w:val="-1"/>
          <w:sz w:val="28"/>
          <w:szCs w:val="28"/>
        </w:rPr>
        <w:t xml:space="preserve">развитие системы консультационной, учебно-методологической поддержки </w:t>
      </w:r>
      <w:r w:rsidRPr="00734307">
        <w:rPr>
          <w:sz w:val="28"/>
          <w:szCs w:val="28"/>
        </w:rPr>
        <w:t>субъектов малого и среднего предпринимательства;</w:t>
      </w:r>
    </w:p>
    <w:p w:rsidR="00D654B0" w:rsidRPr="00734307" w:rsidRDefault="00D654B0" w:rsidP="00D654B0">
      <w:pPr>
        <w:shd w:val="clear" w:color="auto" w:fill="FFFFFF"/>
        <w:ind w:right="-5" w:firstLine="709"/>
        <w:jc w:val="both"/>
        <w:rPr>
          <w:sz w:val="28"/>
          <w:szCs w:val="28"/>
        </w:rPr>
      </w:pPr>
      <w:r w:rsidRPr="00734307">
        <w:rPr>
          <w:spacing w:val="-2"/>
          <w:sz w:val="28"/>
          <w:szCs w:val="28"/>
        </w:rPr>
        <w:t xml:space="preserve">Сроки реализации подпрограммы - 2024 - 2030 годы. Подпрограмма </w:t>
      </w:r>
      <w:r w:rsidRPr="00734307">
        <w:rPr>
          <w:sz w:val="28"/>
          <w:szCs w:val="28"/>
        </w:rPr>
        <w:t>реализуется в один этап.</w:t>
      </w:r>
    </w:p>
    <w:p w:rsidR="00D654B0" w:rsidRPr="00734307" w:rsidRDefault="00D654B0" w:rsidP="00D654B0">
      <w:pPr>
        <w:ind w:firstLine="709"/>
        <w:jc w:val="both"/>
        <w:rPr>
          <w:bCs/>
          <w:sz w:val="28"/>
          <w:szCs w:val="28"/>
        </w:rPr>
      </w:pPr>
      <w:r w:rsidRPr="00734307">
        <w:rPr>
          <w:bCs/>
          <w:sz w:val="28"/>
          <w:szCs w:val="28"/>
        </w:rPr>
        <w:t xml:space="preserve">Основными принципами государственной политики в области развития малого и среднего предпринимательства в Российской Федерации являются: </w:t>
      </w:r>
    </w:p>
    <w:p w:rsidR="00D654B0" w:rsidRPr="00734307" w:rsidRDefault="00D654B0" w:rsidP="00D654B0">
      <w:pPr>
        <w:ind w:firstLine="709"/>
        <w:jc w:val="both"/>
        <w:rPr>
          <w:bCs/>
          <w:sz w:val="28"/>
          <w:szCs w:val="28"/>
        </w:rPr>
      </w:pPr>
      <w:r w:rsidRPr="00734307">
        <w:rPr>
          <w:bCs/>
          <w:sz w:val="28"/>
          <w:szCs w:val="28"/>
        </w:rPr>
        <w:t>1) разграничение полномочий по поддержке субъектов малого и среднего предпринимательства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самоуправления;</w:t>
      </w:r>
    </w:p>
    <w:p w:rsidR="00D654B0" w:rsidRPr="00734307" w:rsidRDefault="00D654B0" w:rsidP="00D654B0">
      <w:pPr>
        <w:ind w:firstLine="709"/>
        <w:jc w:val="both"/>
        <w:rPr>
          <w:bCs/>
          <w:sz w:val="28"/>
          <w:szCs w:val="28"/>
        </w:rPr>
      </w:pPr>
      <w:r w:rsidRPr="00734307">
        <w:rPr>
          <w:bCs/>
          <w:sz w:val="28"/>
          <w:szCs w:val="28"/>
        </w:rPr>
        <w:t>2) ответственность федеральных органов государственной власти, органов государственной власти субъектов Российской Федерации, органов местного самоуправления за обеспечение благоприятных условий для развития субъектов малого и среднего предпринимательства;</w:t>
      </w:r>
    </w:p>
    <w:p w:rsidR="00D654B0" w:rsidRPr="00734307" w:rsidRDefault="00D654B0" w:rsidP="00D654B0">
      <w:pPr>
        <w:ind w:firstLine="709"/>
        <w:jc w:val="both"/>
        <w:rPr>
          <w:bCs/>
          <w:sz w:val="28"/>
          <w:szCs w:val="28"/>
        </w:rPr>
      </w:pPr>
      <w:proofErr w:type="gramStart"/>
      <w:r w:rsidRPr="00734307">
        <w:rPr>
          <w:bCs/>
          <w:sz w:val="28"/>
          <w:szCs w:val="28"/>
        </w:rPr>
        <w:t>3) участие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формировании и реализации государственной политики в области развития малого и среднего предпринимательства, экспертизе проектов нормативных правовых актов Российской Федерации, нормативных правовых актов субъектов Российской Федерации, правовых актов органов местного самоуправления, регулирующих развитие малого и среднего предпринимательства;</w:t>
      </w:r>
      <w:proofErr w:type="gramEnd"/>
    </w:p>
    <w:p w:rsidR="00D654B0" w:rsidRPr="00734307" w:rsidRDefault="00D654B0" w:rsidP="00D654B0">
      <w:pPr>
        <w:shd w:val="clear" w:color="auto" w:fill="FFFFFF"/>
        <w:ind w:firstLine="709"/>
        <w:jc w:val="both"/>
        <w:rPr>
          <w:bCs/>
          <w:sz w:val="28"/>
          <w:szCs w:val="28"/>
        </w:rPr>
      </w:pPr>
      <w:proofErr w:type="gramStart"/>
      <w:r w:rsidRPr="00734307">
        <w:rPr>
          <w:bCs/>
          <w:sz w:val="28"/>
          <w:szCs w:val="28"/>
        </w:rPr>
        <w:t>4) обеспечение равного доступа субъектов малого и среднего предпринимательства к получению поддержки в соответствии с условиями ее предоставления, установленными государственными программами (подпрограммами) Российской Федерации, государственными программами (подпрограммами) субъектов Российской Федерации, муниципальными программами (подпрограммами).</w:t>
      </w:r>
      <w:proofErr w:type="gramEnd"/>
    </w:p>
    <w:p w:rsidR="00D654B0" w:rsidRPr="00734307" w:rsidRDefault="00D654B0" w:rsidP="00D654B0">
      <w:pPr>
        <w:shd w:val="clear" w:color="auto" w:fill="FFFFFF"/>
        <w:ind w:right="538" w:firstLine="709"/>
        <w:jc w:val="both"/>
      </w:pPr>
    </w:p>
    <w:p w:rsidR="00D654B0" w:rsidRPr="00734307" w:rsidRDefault="00D654B0" w:rsidP="00D654B0">
      <w:pPr>
        <w:shd w:val="clear" w:color="auto" w:fill="FFFFFF"/>
        <w:spacing w:before="53"/>
        <w:ind w:right="-5"/>
        <w:jc w:val="center"/>
      </w:pPr>
      <w:r w:rsidRPr="00734307">
        <w:rPr>
          <w:b/>
          <w:bCs/>
          <w:spacing w:val="-4"/>
          <w:sz w:val="28"/>
          <w:szCs w:val="28"/>
        </w:rPr>
        <w:t xml:space="preserve">3. Показатели (индикаторы) достижения целей и </w:t>
      </w:r>
      <w:r w:rsidRPr="00734307">
        <w:rPr>
          <w:b/>
          <w:bCs/>
          <w:spacing w:val="-7"/>
          <w:sz w:val="28"/>
          <w:szCs w:val="28"/>
        </w:rPr>
        <w:t xml:space="preserve">решения задач, основные </w:t>
      </w:r>
      <w:r w:rsidRPr="00734307">
        <w:rPr>
          <w:b/>
          <w:bCs/>
          <w:spacing w:val="-7"/>
          <w:sz w:val="28"/>
          <w:szCs w:val="28"/>
        </w:rPr>
        <w:lastRenderedPageBreak/>
        <w:t xml:space="preserve">ожидаемые конечные результаты  муниципальной </w:t>
      </w:r>
      <w:r w:rsidRPr="00734307">
        <w:rPr>
          <w:b/>
          <w:bCs/>
          <w:sz w:val="28"/>
          <w:szCs w:val="28"/>
        </w:rPr>
        <w:t>подпрограммы</w:t>
      </w:r>
    </w:p>
    <w:p w:rsidR="00D654B0" w:rsidRPr="00734307" w:rsidRDefault="00D654B0" w:rsidP="00D654B0">
      <w:pPr>
        <w:shd w:val="clear" w:color="auto" w:fill="FFFFFF"/>
        <w:spacing w:before="235" w:line="317" w:lineRule="exact"/>
        <w:ind w:right="-23" w:firstLine="709"/>
        <w:jc w:val="both"/>
      </w:pPr>
      <w:r w:rsidRPr="00734307">
        <w:rPr>
          <w:spacing w:val="-1"/>
          <w:sz w:val="28"/>
          <w:szCs w:val="28"/>
        </w:rPr>
        <w:t xml:space="preserve">Показателями (индикаторами) реализации подпрограммы являются: количество конференций, встреч, конкурсов по вопросам развития малого и </w:t>
      </w:r>
      <w:r w:rsidRPr="00734307">
        <w:rPr>
          <w:sz w:val="28"/>
          <w:szCs w:val="28"/>
        </w:rPr>
        <w:t>среднего предпринимательства; количество субъектов малого и среднего предпринимательства, осуществляющих деятельность;</w:t>
      </w:r>
    </w:p>
    <w:p w:rsidR="00D654B0" w:rsidRPr="00734307" w:rsidRDefault="00D654B0" w:rsidP="00D654B0">
      <w:pPr>
        <w:shd w:val="clear" w:color="auto" w:fill="FFFFFF"/>
        <w:spacing w:line="317" w:lineRule="exact"/>
        <w:ind w:right="-23" w:firstLine="709"/>
        <w:jc w:val="both"/>
        <w:rPr>
          <w:sz w:val="28"/>
          <w:szCs w:val="28"/>
        </w:rPr>
      </w:pPr>
      <w:r w:rsidRPr="00734307">
        <w:rPr>
          <w:spacing w:val="-1"/>
          <w:sz w:val="28"/>
          <w:szCs w:val="28"/>
        </w:rPr>
        <w:t xml:space="preserve">количество новых рабочих мест, созданных субъектами малого и среднего </w:t>
      </w:r>
      <w:r w:rsidRPr="00734307">
        <w:rPr>
          <w:sz w:val="28"/>
          <w:szCs w:val="28"/>
        </w:rPr>
        <w:t>предпринимательства, которым оказана поддержка;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отношение среднесписочной численности работников малых и средних предприятий к численности населения;</w:t>
      </w:r>
    </w:p>
    <w:p w:rsidR="00D654B0" w:rsidRPr="00016B8D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 xml:space="preserve">доля субъектов малого и среднего предпринимательства, охваченных </w:t>
      </w:r>
      <w:r w:rsidRPr="00016B8D">
        <w:rPr>
          <w:rFonts w:eastAsia="Lucida Sans Unicode"/>
          <w:kern w:val="1"/>
          <w:sz w:val="28"/>
          <w:szCs w:val="28"/>
        </w:rPr>
        <w:t>услугами центров «Мой бизнес»;</w:t>
      </w:r>
    </w:p>
    <w:p w:rsidR="00D654B0" w:rsidRPr="00016B8D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016B8D">
        <w:rPr>
          <w:rFonts w:eastAsia="Lucida Sans Unicode"/>
          <w:kern w:val="1"/>
          <w:sz w:val="28"/>
          <w:szCs w:val="28"/>
        </w:rPr>
        <w:t>количество физических лиц - участников федерального проекта, занятых в сфере малого и среднего предпринимательства, по итогам участия в федеральном проекте «Популяризация предпринимательства»;</w:t>
      </w:r>
    </w:p>
    <w:p w:rsidR="00D654B0" w:rsidRPr="00016B8D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016B8D">
        <w:rPr>
          <w:rFonts w:eastAsia="Lucida Sans Unicode"/>
          <w:kern w:val="1"/>
          <w:sz w:val="28"/>
          <w:szCs w:val="28"/>
        </w:rPr>
        <w:t>количество вновь созданных субъектов малого и среднего предпринимательства участниками проекта «Популяризация предпринимательства»;</w:t>
      </w:r>
    </w:p>
    <w:p w:rsidR="00D654B0" w:rsidRPr="00016B8D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016B8D">
        <w:rPr>
          <w:rFonts w:eastAsia="Lucida Sans Unicode"/>
          <w:kern w:val="1"/>
          <w:sz w:val="28"/>
          <w:szCs w:val="28"/>
        </w:rPr>
        <w:t xml:space="preserve">количество </w:t>
      </w:r>
      <w:proofErr w:type="gramStart"/>
      <w:r w:rsidRPr="00016B8D">
        <w:rPr>
          <w:rFonts w:eastAsia="Lucida Sans Unicode"/>
          <w:kern w:val="1"/>
          <w:sz w:val="28"/>
          <w:szCs w:val="28"/>
        </w:rPr>
        <w:t>обученных</w:t>
      </w:r>
      <w:proofErr w:type="gramEnd"/>
      <w:r w:rsidRPr="00016B8D">
        <w:rPr>
          <w:rFonts w:eastAsia="Lucida Sans Unicode"/>
          <w:kern w:val="1"/>
          <w:sz w:val="28"/>
          <w:szCs w:val="28"/>
        </w:rPr>
        <w:t xml:space="preserve"> основам ведения бизнеса, финансовой грамотности и иным навыкам предпринимательской деятельности;</w:t>
      </w:r>
    </w:p>
    <w:p w:rsidR="00D654B0" w:rsidRPr="00016B8D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016B8D">
        <w:rPr>
          <w:rFonts w:eastAsia="Lucida Sans Unicode"/>
          <w:kern w:val="1"/>
          <w:sz w:val="28"/>
          <w:szCs w:val="28"/>
        </w:rPr>
        <w:t>количество физических лиц - участников федерального проекта «Популяризация предпринимательства»;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016B8D">
        <w:rPr>
          <w:rFonts w:eastAsia="Lucida Sans Unicode"/>
          <w:kern w:val="1"/>
          <w:sz w:val="28"/>
          <w:szCs w:val="28"/>
        </w:rPr>
        <w:t xml:space="preserve">количество </w:t>
      </w:r>
      <w:proofErr w:type="spellStart"/>
      <w:r w:rsidRPr="00016B8D">
        <w:rPr>
          <w:rFonts w:eastAsia="Lucida Sans Unicode"/>
          <w:kern w:val="1"/>
          <w:sz w:val="28"/>
          <w:szCs w:val="28"/>
        </w:rPr>
        <w:t>самозанятых</w:t>
      </w:r>
      <w:proofErr w:type="spellEnd"/>
      <w:r w:rsidRPr="00016B8D">
        <w:rPr>
          <w:rFonts w:eastAsia="Lucida Sans Unicode"/>
          <w:kern w:val="1"/>
          <w:sz w:val="28"/>
          <w:szCs w:val="28"/>
        </w:rPr>
        <w:t xml:space="preserve"> граждан, зафиксировавших свой статус</w:t>
      </w:r>
      <w:r w:rsidRPr="00734307">
        <w:rPr>
          <w:rFonts w:eastAsia="Lucida Sans Unicode"/>
          <w:kern w:val="1"/>
          <w:sz w:val="28"/>
          <w:szCs w:val="28"/>
        </w:rPr>
        <w:t xml:space="preserve">, с учетом введения налогового режима для </w:t>
      </w:r>
      <w:proofErr w:type="spellStart"/>
      <w:r w:rsidRPr="00734307">
        <w:rPr>
          <w:rFonts w:eastAsia="Lucida Sans Unicode"/>
          <w:kern w:val="1"/>
          <w:sz w:val="28"/>
          <w:szCs w:val="28"/>
        </w:rPr>
        <w:t>самозанятых</w:t>
      </w:r>
      <w:proofErr w:type="spellEnd"/>
      <w:r w:rsidRPr="00734307">
        <w:rPr>
          <w:rFonts w:eastAsia="Lucida Sans Unicode"/>
          <w:kern w:val="1"/>
          <w:sz w:val="28"/>
          <w:szCs w:val="28"/>
        </w:rPr>
        <w:t>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среднесписочная численность работников, занятых у субъектов малого и среднего предпринимательства;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количество СМСП, получивших поддержку от организаций инфраструктуры в области инноваций и промышленного производства;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 xml:space="preserve">количество СМСП, </w:t>
      </w:r>
      <w:proofErr w:type="gramStart"/>
      <w:r w:rsidRPr="00734307">
        <w:rPr>
          <w:rFonts w:eastAsia="Lucida Sans Unicode"/>
          <w:kern w:val="1"/>
          <w:sz w:val="28"/>
          <w:szCs w:val="28"/>
        </w:rPr>
        <w:t>получивших</w:t>
      </w:r>
      <w:proofErr w:type="gramEnd"/>
      <w:r w:rsidRPr="00734307">
        <w:rPr>
          <w:rFonts w:eastAsia="Lucida Sans Unicode"/>
          <w:kern w:val="1"/>
          <w:sz w:val="28"/>
          <w:szCs w:val="28"/>
        </w:rPr>
        <w:t xml:space="preserve"> консультационную и образовательную поддержку на базе Центра поддержки предпринимательства;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 xml:space="preserve">количество СМСП, </w:t>
      </w:r>
      <w:proofErr w:type="gramStart"/>
      <w:r w:rsidRPr="00734307">
        <w:rPr>
          <w:rFonts w:eastAsia="Lucida Sans Unicode"/>
          <w:kern w:val="1"/>
          <w:sz w:val="28"/>
          <w:szCs w:val="28"/>
        </w:rPr>
        <w:t>получивших</w:t>
      </w:r>
      <w:proofErr w:type="gramEnd"/>
      <w:r w:rsidRPr="00734307">
        <w:rPr>
          <w:rFonts w:eastAsia="Lucida Sans Unicode"/>
          <w:kern w:val="1"/>
          <w:sz w:val="28"/>
          <w:szCs w:val="28"/>
        </w:rPr>
        <w:t xml:space="preserve"> и (или) направивших заявку на получение услуги в Центре поддержки экспорта;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количество услуг АО «Корпорация МСП», представленных субъектам МСП через МФЦ.</w:t>
      </w:r>
    </w:p>
    <w:p w:rsidR="00D654B0" w:rsidRPr="00734307" w:rsidRDefault="00D654B0" w:rsidP="00D654B0">
      <w:pPr>
        <w:shd w:val="clear" w:color="auto" w:fill="FFFFFF"/>
        <w:spacing w:line="317" w:lineRule="exact"/>
        <w:ind w:right="-23" w:firstLine="709"/>
        <w:jc w:val="both"/>
      </w:pPr>
      <w:r w:rsidRPr="00734307">
        <w:rPr>
          <w:rFonts w:eastAsia="Lucida Sans Unicode"/>
          <w:kern w:val="1"/>
          <w:sz w:val="28"/>
          <w:szCs w:val="28"/>
        </w:rPr>
        <w:t>В подпрограмму включен показатель федерального (регионального) проекта «Экспорт услуг»: объем экспорта услуг».</w:t>
      </w:r>
    </w:p>
    <w:p w:rsidR="00D654B0" w:rsidRPr="00734307" w:rsidRDefault="00D654B0" w:rsidP="00D654B0">
      <w:pPr>
        <w:shd w:val="clear" w:color="auto" w:fill="FFFFFF"/>
        <w:spacing w:line="317" w:lineRule="exact"/>
        <w:ind w:left="5" w:right="-23" w:firstLine="709"/>
        <w:jc w:val="both"/>
      </w:pPr>
      <w:r w:rsidRPr="00734307">
        <w:rPr>
          <w:sz w:val="28"/>
          <w:szCs w:val="28"/>
        </w:rPr>
        <w:t>За весь период реализации подпрограммы предполагается достичь следующих результатов:</w:t>
      </w:r>
    </w:p>
    <w:p w:rsidR="00D654B0" w:rsidRPr="00734307" w:rsidRDefault="00D654B0" w:rsidP="00D654B0">
      <w:pPr>
        <w:shd w:val="clear" w:color="auto" w:fill="FFFFFF"/>
        <w:spacing w:line="317" w:lineRule="exact"/>
        <w:ind w:right="-23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t xml:space="preserve">в 2030 году количество субъектов малого и среднего </w:t>
      </w:r>
      <w:r w:rsidRPr="00734307">
        <w:rPr>
          <w:spacing w:val="-1"/>
          <w:sz w:val="28"/>
          <w:szCs w:val="28"/>
        </w:rPr>
        <w:t>предпринимательства, осуществляющих д</w:t>
      </w:r>
      <w:r>
        <w:rPr>
          <w:spacing w:val="-1"/>
          <w:sz w:val="28"/>
          <w:szCs w:val="28"/>
        </w:rPr>
        <w:t>еятельность должно составить 276</w:t>
      </w:r>
      <w:r w:rsidRPr="00734307">
        <w:rPr>
          <w:spacing w:val="-1"/>
          <w:sz w:val="28"/>
          <w:szCs w:val="28"/>
        </w:rPr>
        <w:t xml:space="preserve"> ед.</w:t>
      </w:r>
      <w:r w:rsidRPr="00734307">
        <w:rPr>
          <w:sz w:val="28"/>
          <w:szCs w:val="28"/>
        </w:rPr>
        <w:t>;</w:t>
      </w:r>
    </w:p>
    <w:p w:rsidR="00D654B0" w:rsidRPr="00734307" w:rsidRDefault="00D654B0" w:rsidP="00D654B0">
      <w:pPr>
        <w:shd w:val="clear" w:color="auto" w:fill="FFFFFF"/>
        <w:spacing w:line="317" w:lineRule="exact"/>
        <w:ind w:right="-23" w:firstLine="709"/>
        <w:jc w:val="both"/>
      </w:pPr>
      <w:r w:rsidRPr="00734307">
        <w:rPr>
          <w:sz w:val="28"/>
          <w:szCs w:val="28"/>
        </w:rPr>
        <w:t>субъектами малого и среднего пред</w:t>
      </w:r>
      <w:r>
        <w:rPr>
          <w:sz w:val="28"/>
          <w:szCs w:val="28"/>
        </w:rPr>
        <w:t>принимательства будет создано 105</w:t>
      </w:r>
      <w:r w:rsidRPr="00734307">
        <w:rPr>
          <w:sz w:val="28"/>
          <w:szCs w:val="28"/>
        </w:rPr>
        <w:t xml:space="preserve"> новых рабочих мест;</w:t>
      </w:r>
    </w:p>
    <w:p w:rsidR="00D654B0" w:rsidRPr="00734307" w:rsidRDefault="00D654B0" w:rsidP="00D654B0">
      <w:pPr>
        <w:shd w:val="clear" w:color="auto" w:fill="FFFFFF"/>
        <w:spacing w:line="317" w:lineRule="exact"/>
        <w:ind w:right="-23" w:firstLine="709"/>
        <w:jc w:val="both"/>
      </w:pPr>
      <w:r w:rsidRPr="00734307">
        <w:rPr>
          <w:sz w:val="28"/>
          <w:szCs w:val="28"/>
        </w:rPr>
        <w:t xml:space="preserve">будет проведено </w:t>
      </w:r>
      <w:r>
        <w:rPr>
          <w:iCs/>
          <w:sz w:val="28"/>
          <w:szCs w:val="28"/>
        </w:rPr>
        <w:t>21</w:t>
      </w:r>
      <w:r w:rsidRPr="00734307">
        <w:rPr>
          <w:i/>
          <w:iCs/>
          <w:sz w:val="28"/>
          <w:szCs w:val="28"/>
        </w:rPr>
        <w:t xml:space="preserve"> </w:t>
      </w:r>
      <w:r w:rsidRPr="00734307">
        <w:rPr>
          <w:sz w:val="28"/>
          <w:szCs w:val="28"/>
        </w:rPr>
        <w:t>конференции, встреч, конкурсов по вопросам развития малого и среднего предпринимательства;</w:t>
      </w:r>
    </w:p>
    <w:p w:rsidR="00D654B0" w:rsidRPr="00734307" w:rsidRDefault="00D654B0" w:rsidP="00D654B0">
      <w:pPr>
        <w:shd w:val="clear" w:color="auto" w:fill="FFFFFF"/>
        <w:spacing w:line="317" w:lineRule="exact"/>
        <w:ind w:right="-23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lastRenderedPageBreak/>
        <w:t>оценка предпринимательским сообществом эффективности реализации подпрограммы в 2030 году должна составить 8 баллов;</w:t>
      </w:r>
    </w:p>
    <w:p w:rsidR="00D654B0" w:rsidRPr="00016B8D" w:rsidRDefault="00D654B0" w:rsidP="00D654B0">
      <w:pPr>
        <w:shd w:val="clear" w:color="auto" w:fill="FFFFFF"/>
        <w:autoSpaceDE/>
        <w:autoSpaceDN/>
        <w:adjustRightInd/>
        <w:spacing w:line="317" w:lineRule="exact"/>
        <w:ind w:right="-23" w:firstLine="709"/>
        <w:jc w:val="both"/>
        <w:rPr>
          <w:sz w:val="28"/>
          <w:szCs w:val="28"/>
        </w:rPr>
      </w:pPr>
      <w:r w:rsidRPr="00016B8D">
        <w:rPr>
          <w:sz w:val="28"/>
          <w:szCs w:val="28"/>
        </w:rPr>
        <w:t>доля субъектов малого и среднего предпринимательства, охваченных услугами центров «Мой бизнес», составит 1 процента;</w:t>
      </w:r>
    </w:p>
    <w:p w:rsidR="00D654B0" w:rsidRPr="00016B8D" w:rsidRDefault="00D654B0" w:rsidP="00D654B0">
      <w:pPr>
        <w:shd w:val="clear" w:color="auto" w:fill="FFFFFF"/>
        <w:autoSpaceDE/>
        <w:autoSpaceDN/>
        <w:adjustRightInd/>
        <w:spacing w:line="317" w:lineRule="exact"/>
        <w:ind w:right="-23" w:firstLine="709"/>
        <w:jc w:val="both"/>
        <w:rPr>
          <w:sz w:val="28"/>
          <w:szCs w:val="28"/>
        </w:rPr>
      </w:pPr>
      <w:r w:rsidRPr="00016B8D">
        <w:rPr>
          <w:sz w:val="28"/>
          <w:szCs w:val="28"/>
        </w:rPr>
        <w:t>количество физических лиц - участников федерального проекта, занятых в сфере малого и среднего предпринимательства, по итогам участия в федеральном проекте «Популяризация предпринимательства», составит 1 ед.;</w:t>
      </w:r>
    </w:p>
    <w:p w:rsidR="00D654B0" w:rsidRPr="00734307" w:rsidRDefault="00D654B0" w:rsidP="00D654B0">
      <w:pPr>
        <w:shd w:val="clear" w:color="auto" w:fill="FFFFFF"/>
        <w:autoSpaceDE/>
        <w:autoSpaceDN/>
        <w:adjustRightInd/>
        <w:spacing w:line="317" w:lineRule="exact"/>
        <w:ind w:right="-23" w:firstLine="709"/>
        <w:jc w:val="both"/>
        <w:rPr>
          <w:sz w:val="28"/>
          <w:szCs w:val="28"/>
        </w:rPr>
      </w:pPr>
      <w:r w:rsidRPr="00016B8D">
        <w:rPr>
          <w:sz w:val="28"/>
          <w:szCs w:val="28"/>
        </w:rPr>
        <w:t>будет создан 1 субъект малого и среднего предпринимательства, ставший участником проекта «Популяризация предпринимательства»;</w:t>
      </w:r>
    </w:p>
    <w:p w:rsidR="00D654B0" w:rsidRPr="00734307" w:rsidRDefault="00D654B0" w:rsidP="00D654B0">
      <w:pPr>
        <w:shd w:val="clear" w:color="auto" w:fill="FFFFFF"/>
        <w:autoSpaceDE/>
        <w:autoSpaceDN/>
        <w:adjustRightInd/>
        <w:spacing w:line="317" w:lineRule="exact"/>
        <w:ind w:right="-23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t>будет обучен основам ведения бизнеса, финансовой грамотности и иным навыкам предпринимательской деятельности 1 человек;</w:t>
      </w:r>
    </w:p>
    <w:p w:rsidR="00D654B0" w:rsidRPr="00734307" w:rsidRDefault="00D654B0" w:rsidP="00D654B0">
      <w:pPr>
        <w:shd w:val="clear" w:color="auto" w:fill="FFFFFF"/>
        <w:autoSpaceDE/>
        <w:autoSpaceDN/>
        <w:adjustRightInd/>
        <w:spacing w:line="317" w:lineRule="exact"/>
        <w:ind w:right="-23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t>количество физических лиц, принявших участие в федеральном проекте «Популяризация предпринимательства», составит 0 ед.;</w:t>
      </w:r>
    </w:p>
    <w:p w:rsidR="00D654B0" w:rsidRPr="00016B8D" w:rsidRDefault="00D654B0" w:rsidP="00D654B0">
      <w:pPr>
        <w:shd w:val="clear" w:color="auto" w:fill="FFFFFF"/>
        <w:autoSpaceDE/>
        <w:autoSpaceDN/>
        <w:adjustRightInd/>
        <w:spacing w:line="317" w:lineRule="exact"/>
        <w:ind w:right="-23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t>среднесписочная численность работников, занятых у субъектов малого и сре</w:t>
      </w:r>
      <w:r>
        <w:rPr>
          <w:sz w:val="28"/>
          <w:szCs w:val="28"/>
        </w:rPr>
        <w:t xml:space="preserve">днего предпринимательства </w:t>
      </w:r>
      <w:r w:rsidRPr="00016B8D">
        <w:rPr>
          <w:sz w:val="28"/>
          <w:szCs w:val="28"/>
        </w:rPr>
        <w:t>– 1033 ед.;</w:t>
      </w:r>
    </w:p>
    <w:p w:rsidR="00D654B0" w:rsidRPr="00734307" w:rsidRDefault="00D654B0" w:rsidP="00D654B0">
      <w:pPr>
        <w:shd w:val="clear" w:color="auto" w:fill="FFFFFF"/>
        <w:autoSpaceDE/>
        <w:autoSpaceDN/>
        <w:adjustRightInd/>
        <w:spacing w:line="317" w:lineRule="exact"/>
        <w:ind w:right="-23" w:firstLine="709"/>
        <w:jc w:val="both"/>
        <w:rPr>
          <w:sz w:val="28"/>
          <w:szCs w:val="28"/>
        </w:rPr>
      </w:pPr>
      <w:r w:rsidRPr="00016B8D">
        <w:rPr>
          <w:sz w:val="28"/>
          <w:szCs w:val="28"/>
        </w:rPr>
        <w:t>количество СМСП, получивших поддержку</w:t>
      </w:r>
      <w:r w:rsidRPr="00734307">
        <w:rPr>
          <w:sz w:val="28"/>
          <w:szCs w:val="28"/>
        </w:rPr>
        <w:t xml:space="preserve"> от организаций инфраструктуры в области инноваций и</w:t>
      </w:r>
      <w:r>
        <w:rPr>
          <w:sz w:val="28"/>
          <w:szCs w:val="28"/>
        </w:rPr>
        <w:t xml:space="preserve"> промышленного производства – 20</w:t>
      </w:r>
      <w:r w:rsidRPr="00734307">
        <w:rPr>
          <w:sz w:val="28"/>
          <w:szCs w:val="28"/>
        </w:rPr>
        <w:t xml:space="preserve"> ед.;</w:t>
      </w:r>
    </w:p>
    <w:p w:rsidR="00D654B0" w:rsidRPr="00734307" w:rsidRDefault="00D654B0" w:rsidP="00D654B0">
      <w:pPr>
        <w:shd w:val="clear" w:color="auto" w:fill="FFFFFF"/>
        <w:autoSpaceDE/>
        <w:autoSpaceDN/>
        <w:adjustRightInd/>
        <w:spacing w:line="317" w:lineRule="exact"/>
        <w:ind w:right="-23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t xml:space="preserve">количество СМСП, </w:t>
      </w:r>
      <w:proofErr w:type="gramStart"/>
      <w:r w:rsidRPr="00734307">
        <w:rPr>
          <w:sz w:val="28"/>
          <w:szCs w:val="28"/>
        </w:rPr>
        <w:t>получивших</w:t>
      </w:r>
      <w:proofErr w:type="gramEnd"/>
      <w:r w:rsidRPr="00734307">
        <w:rPr>
          <w:sz w:val="28"/>
          <w:szCs w:val="28"/>
        </w:rPr>
        <w:t xml:space="preserve"> консультационную и образовательную поддержку на базе Центра поддержки предпринимательства – 8 ед.;</w:t>
      </w:r>
    </w:p>
    <w:p w:rsidR="00D654B0" w:rsidRPr="00734307" w:rsidRDefault="00D654B0" w:rsidP="00D654B0">
      <w:pPr>
        <w:shd w:val="clear" w:color="auto" w:fill="FFFFFF"/>
        <w:autoSpaceDE/>
        <w:autoSpaceDN/>
        <w:adjustRightInd/>
        <w:spacing w:line="317" w:lineRule="exact"/>
        <w:ind w:right="-23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t xml:space="preserve">количество СМСП, </w:t>
      </w:r>
      <w:proofErr w:type="gramStart"/>
      <w:r w:rsidRPr="00734307">
        <w:rPr>
          <w:sz w:val="28"/>
          <w:szCs w:val="28"/>
        </w:rPr>
        <w:t>получивших</w:t>
      </w:r>
      <w:proofErr w:type="gramEnd"/>
      <w:r w:rsidRPr="00734307">
        <w:rPr>
          <w:sz w:val="28"/>
          <w:szCs w:val="28"/>
        </w:rPr>
        <w:t xml:space="preserve"> и (или) направивших заявку на получение услуги в Центре поддержки экспорта – 6 ед.;</w:t>
      </w:r>
    </w:p>
    <w:p w:rsidR="00D654B0" w:rsidRPr="00734307" w:rsidRDefault="00D654B0" w:rsidP="00D654B0">
      <w:pPr>
        <w:shd w:val="clear" w:color="auto" w:fill="FFFFFF"/>
        <w:autoSpaceDE/>
        <w:autoSpaceDN/>
        <w:adjustRightInd/>
        <w:spacing w:line="317" w:lineRule="exact"/>
        <w:ind w:right="-23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t>количество услуг АО «Корпорация МСП», представленных субъектам МСП через МФЦ – 12 ед.</w:t>
      </w:r>
    </w:p>
    <w:p w:rsidR="00D654B0" w:rsidRPr="00734307" w:rsidRDefault="00D654B0" w:rsidP="00D654B0">
      <w:pPr>
        <w:shd w:val="clear" w:color="auto" w:fill="FFFFFF"/>
        <w:autoSpaceDE/>
        <w:autoSpaceDN/>
        <w:adjustRightInd/>
        <w:spacing w:line="317" w:lineRule="exact"/>
        <w:ind w:right="-23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t xml:space="preserve">В подпрограмму включены показатели федеральных (региональных) проектов «Улучшение условий ведения предпринимательской деятельности» - количество </w:t>
      </w:r>
      <w:proofErr w:type="spellStart"/>
      <w:r w:rsidRPr="00734307">
        <w:rPr>
          <w:sz w:val="28"/>
          <w:szCs w:val="28"/>
        </w:rPr>
        <w:t>самозанятых</w:t>
      </w:r>
      <w:proofErr w:type="spellEnd"/>
      <w:r w:rsidRPr="00734307">
        <w:rPr>
          <w:sz w:val="28"/>
          <w:szCs w:val="28"/>
        </w:rPr>
        <w:t xml:space="preserve"> граждан, зафиксировавших свой статус, с учетом введения налогов</w:t>
      </w:r>
      <w:r>
        <w:rPr>
          <w:sz w:val="28"/>
          <w:szCs w:val="28"/>
        </w:rPr>
        <w:t xml:space="preserve">ого режима для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- 385</w:t>
      </w:r>
      <w:r w:rsidRPr="00734307">
        <w:rPr>
          <w:sz w:val="28"/>
          <w:szCs w:val="28"/>
        </w:rPr>
        <w:t xml:space="preserve"> человек.</w:t>
      </w:r>
    </w:p>
    <w:p w:rsidR="00D654B0" w:rsidRPr="00734307" w:rsidRDefault="00D654B0" w:rsidP="00D654B0">
      <w:pPr>
        <w:shd w:val="clear" w:color="auto" w:fill="FFFFFF"/>
        <w:spacing w:line="317" w:lineRule="exact"/>
        <w:ind w:right="-23" w:firstLine="709"/>
        <w:jc w:val="both"/>
      </w:pPr>
      <w:r w:rsidRPr="00734307">
        <w:rPr>
          <w:sz w:val="28"/>
          <w:szCs w:val="28"/>
        </w:rPr>
        <w:t xml:space="preserve">Показатель «Объем экспорта услуг» определяется на основании данных официальной статистической информации </w:t>
      </w:r>
      <w:proofErr w:type="spellStart"/>
      <w:r w:rsidRPr="00734307">
        <w:rPr>
          <w:sz w:val="28"/>
          <w:szCs w:val="28"/>
        </w:rPr>
        <w:t>Тамбовстата</w:t>
      </w:r>
      <w:proofErr w:type="spellEnd"/>
      <w:r w:rsidRPr="00734307">
        <w:rPr>
          <w:sz w:val="28"/>
          <w:szCs w:val="28"/>
        </w:rPr>
        <w:t>.</w:t>
      </w:r>
    </w:p>
    <w:p w:rsidR="00D654B0" w:rsidRPr="00734307" w:rsidRDefault="00D654B0" w:rsidP="00D654B0">
      <w:pPr>
        <w:shd w:val="clear" w:color="auto" w:fill="FFFFFF"/>
        <w:spacing w:line="317" w:lineRule="exact"/>
        <w:ind w:right="-23" w:firstLine="709"/>
        <w:jc w:val="both"/>
      </w:pPr>
      <w:r w:rsidRPr="00734307">
        <w:rPr>
          <w:sz w:val="28"/>
          <w:szCs w:val="28"/>
        </w:rPr>
        <w:t>Перечень показателей (индикаторов) реализации подпрограммы приведён в приложении № 1 к Муниципальной программе.</w:t>
      </w:r>
    </w:p>
    <w:p w:rsidR="00D654B0" w:rsidRPr="00734307" w:rsidRDefault="00D654B0" w:rsidP="00D654B0">
      <w:pPr>
        <w:shd w:val="clear" w:color="auto" w:fill="FFFFFF"/>
        <w:spacing w:before="230"/>
        <w:jc w:val="center"/>
      </w:pPr>
      <w:r w:rsidRPr="00734307">
        <w:rPr>
          <w:b/>
          <w:bCs/>
          <w:spacing w:val="-5"/>
          <w:sz w:val="28"/>
          <w:szCs w:val="28"/>
        </w:rPr>
        <w:t>4. Обобщённая характеристика подпрограмм, мероприятий и ведомственных  целевых программ муниципальной подпрограммы</w:t>
      </w:r>
    </w:p>
    <w:p w:rsidR="00D654B0" w:rsidRPr="00734307" w:rsidRDefault="00D654B0" w:rsidP="00D654B0">
      <w:pPr>
        <w:shd w:val="clear" w:color="auto" w:fill="FFFFFF"/>
        <w:spacing w:before="298" w:line="322" w:lineRule="exact"/>
        <w:ind w:right="24" w:firstLine="709"/>
        <w:jc w:val="both"/>
      </w:pPr>
      <w:r w:rsidRPr="00734307">
        <w:rPr>
          <w:sz w:val="28"/>
          <w:szCs w:val="28"/>
        </w:rPr>
        <w:t xml:space="preserve">Для обеспечения финансовой поддержки субъектов малого и среднего </w:t>
      </w:r>
      <w:r w:rsidRPr="00734307">
        <w:rPr>
          <w:spacing w:val="-1"/>
          <w:sz w:val="28"/>
          <w:szCs w:val="28"/>
        </w:rPr>
        <w:t>предпринимательства предусматривается реализация нескольких мероприятий.</w:t>
      </w:r>
    </w:p>
    <w:p w:rsidR="00D654B0" w:rsidRPr="00734307" w:rsidRDefault="00D654B0" w:rsidP="00D654B0">
      <w:pPr>
        <w:shd w:val="clear" w:color="auto" w:fill="FFFFFF"/>
        <w:spacing w:line="322" w:lineRule="exact"/>
        <w:ind w:firstLine="709"/>
        <w:jc w:val="both"/>
      </w:pPr>
      <w:proofErr w:type="gramStart"/>
      <w:r w:rsidRPr="00734307">
        <w:rPr>
          <w:sz w:val="28"/>
          <w:szCs w:val="28"/>
        </w:rPr>
        <w:t xml:space="preserve">В целях решения проблемы недостаточности собственных средств </w:t>
      </w:r>
      <w:r w:rsidRPr="00734307">
        <w:rPr>
          <w:spacing w:val="-1"/>
          <w:sz w:val="28"/>
          <w:szCs w:val="28"/>
        </w:rPr>
        <w:t xml:space="preserve">субъектов малого и среднего предпринимательства для обеспечения выполнения </w:t>
      </w:r>
      <w:r w:rsidRPr="00734307">
        <w:rPr>
          <w:sz w:val="28"/>
          <w:szCs w:val="28"/>
        </w:rPr>
        <w:t xml:space="preserve">обязательств перед кредитными организациями и лизинговыми компаниями предусматривается предоставление поручительств по обязательствам субъектов малого и среднего предпринимательства и организаций инфраструктуры поддержки малого и среднего </w:t>
      </w:r>
      <w:r w:rsidRPr="00734307">
        <w:rPr>
          <w:sz w:val="28"/>
          <w:szCs w:val="28"/>
        </w:rPr>
        <w:lastRenderedPageBreak/>
        <w:t xml:space="preserve">предпринимательства перед кредитными организациями и лизинговыми компаниями за счёт средств Фонда содействия кредитованию малого и среднего предпринимательства Тамбовской области (далее - Фонд). </w:t>
      </w:r>
      <w:proofErr w:type="gramEnd"/>
    </w:p>
    <w:p w:rsidR="00D654B0" w:rsidRPr="00734307" w:rsidRDefault="00D654B0" w:rsidP="00D654B0">
      <w:pPr>
        <w:shd w:val="clear" w:color="auto" w:fill="FFFFFF"/>
        <w:spacing w:line="317" w:lineRule="exact"/>
        <w:ind w:left="10" w:right="14" w:firstLine="709"/>
        <w:jc w:val="both"/>
      </w:pPr>
      <w:r w:rsidRPr="00734307">
        <w:rPr>
          <w:spacing w:val="-2"/>
          <w:sz w:val="28"/>
          <w:szCs w:val="28"/>
        </w:rPr>
        <w:t xml:space="preserve">Одной из приоритетных задач подпрограммы является совершенствование </w:t>
      </w:r>
      <w:r w:rsidRPr="00734307">
        <w:rPr>
          <w:spacing w:val="-1"/>
          <w:sz w:val="28"/>
          <w:szCs w:val="28"/>
        </w:rPr>
        <w:t>систем налогообложения малого и среднего предпринимательства.</w:t>
      </w:r>
    </w:p>
    <w:p w:rsidR="00D654B0" w:rsidRPr="00734307" w:rsidRDefault="00D654B0" w:rsidP="00D654B0">
      <w:pPr>
        <w:shd w:val="clear" w:color="auto" w:fill="FFFFFF"/>
        <w:ind w:firstLine="709"/>
        <w:contextualSpacing/>
        <w:jc w:val="both"/>
      </w:pPr>
      <w:r w:rsidRPr="00734307">
        <w:rPr>
          <w:sz w:val="28"/>
          <w:szCs w:val="28"/>
        </w:rPr>
        <w:t>В целях увеличения налоговых поступлений от субъектов малого и среднего предпринимательства в бюджет округа будет продолжено проведение мониторинга эффективности применения специальных налоговых режимов. По его результатам и в случае изменения налогового законодательства при необходимости будет производиться разработка нормативных правовых актов, регулирующих применение специальных налоговых режимов.</w:t>
      </w:r>
    </w:p>
    <w:p w:rsidR="00D654B0" w:rsidRPr="00734307" w:rsidRDefault="00D654B0" w:rsidP="00D654B0">
      <w:pPr>
        <w:shd w:val="clear" w:color="auto" w:fill="FFFFFF"/>
        <w:ind w:firstLine="709"/>
        <w:contextualSpacing/>
        <w:jc w:val="both"/>
      </w:pPr>
      <w:r w:rsidRPr="00734307">
        <w:rPr>
          <w:spacing w:val="-1"/>
          <w:sz w:val="28"/>
          <w:szCs w:val="28"/>
        </w:rPr>
        <w:t xml:space="preserve">Пропаганда и популяризация предпринимательской деятельности, развитие </w:t>
      </w:r>
      <w:r w:rsidRPr="00734307">
        <w:rPr>
          <w:sz w:val="28"/>
          <w:szCs w:val="28"/>
        </w:rPr>
        <w:t>системы консультационной, учебно-методологической поддержки субъектов малого и среднего предпринимательства предусматривает реализацию нескольких мероприятий.</w:t>
      </w:r>
    </w:p>
    <w:p w:rsidR="00D654B0" w:rsidRPr="00734307" w:rsidRDefault="00D654B0" w:rsidP="00D654B0">
      <w:pPr>
        <w:shd w:val="clear" w:color="auto" w:fill="FFFFFF"/>
        <w:ind w:firstLine="709"/>
        <w:contextualSpacing/>
        <w:jc w:val="both"/>
        <w:rPr>
          <w:spacing w:val="-1"/>
          <w:sz w:val="28"/>
          <w:szCs w:val="28"/>
        </w:rPr>
      </w:pPr>
      <w:proofErr w:type="gramStart"/>
      <w:r w:rsidRPr="00734307">
        <w:rPr>
          <w:sz w:val="28"/>
          <w:szCs w:val="28"/>
        </w:rPr>
        <w:t xml:space="preserve">В целях формирования положительного образа малого и среднего предпринимательства предусмотрены мероприятия по пропаганде и популяризация предпринимательской деятельности посредством проведения </w:t>
      </w:r>
      <w:r w:rsidRPr="00734307">
        <w:rPr>
          <w:spacing w:val="-1"/>
          <w:sz w:val="28"/>
          <w:szCs w:val="28"/>
        </w:rPr>
        <w:t xml:space="preserve">ежегодных конкурсов «Лучший предприниматель года», Новогодние огни, конференций </w:t>
      </w:r>
      <w:r w:rsidRPr="00734307">
        <w:rPr>
          <w:sz w:val="28"/>
          <w:szCs w:val="28"/>
        </w:rPr>
        <w:t xml:space="preserve">представителей малого и среднего предпринимательства, встреч, «круглых столов» по вопросам развития малого и среднего предпринимательства, </w:t>
      </w:r>
      <w:r w:rsidRPr="00734307">
        <w:rPr>
          <w:spacing w:val="-1"/>
          <w:sz w:val="28"/>
          <w:szCs w:val="28"/>
        </w:rPr>
        <w:t xml:space="preserve">информационной поддержки через средства массовой информации, </w:t>
      </w:r>
      <w:r w:rsidRPr="00734307">
        <w:rPr>
          <w:sz w:val="28"/>
          <w:szCs w:val="28"/>
        </w:rPr>
        <w:t>организация участия делегации округа в ежегодной Международной Покровской ярмарке,  ежегодного смотра - конкурса</w:t>
      </w:r>
      <w:proofErr w:type="gramEnd"/>
      <w:r w:rsidRPr="00734307">
        <w:rPr>
          <w:sz w:val="28"/>
          <w:szCs w:val="28"/>
        </w:rPr>
        <w:t xml:space="preserve"> «Новогодние огни», Гастрономического фестиваля «</w:t>
      </w:r>
      <w:proofErr w:type="spellStart"/>
      <w:r w:rsidRPr="00734307">
        <w:rPr>
          <w:sz w:val="28"/>
          <w:szCs w:val="28"/>
        </w:rPr>
        <w:t>Кукарекино</w:t>
      </w:r>
      <w:proofErr w:type="spellEnd"/>
      <w:r w:rsidRPr="00734307">
        <w:rPr>
          <w:sz w:val="28"/>
          <w:szCs w:val="28"/>
        </w:rPr>
        <w:t>».</w:t>
      </w:r>
    </w:p>
    <w:p w:rsidR="00D654B0" w:rsidRPr="00734307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734307">
        <w:rPr>
          <w:sz w:val="28"/>
          <w:szCs w:val="28"/>
        </w:rPr>
        <w:t xml:space="preserve">Подпрограммой предусмотрена поддержка сельхозпроизводителей и местных товаропроизводителей, являющихся субъектами малого и среднего предпринимательства, посредством создания условий для организации ярмарок, дополнительных торговых мест в целях </w:t>
      </w:r>
      <w:proofErr w:type="gramStart"/>
      <w:r w:rsidRPr="00734307">
        <w:rPr>
          <w:sz w:val="28"/>
          <w:szCs w:val="28"/>
        </w:rPr>
        <w:t>улучшения качества обслуживания жителей округа расширения ассортимента реализуемой продукции</w:t>
      </w:r>
      <w:proofErr w:type="gramEnd"/>
      <w:r w:rsidRPr="00734307">
        <w:rPr>
          <w:sz w:val="28"/>
          <w:szCs w:val="28"/>
        </w:rPr>
        <w:t xml:space="preserve"> по доступным цена. Организация участия делегации округа в ежегодной Международной Покровской ярмарке.</w:t>
      </w:r>
    </w:p>
    <w:p w:rsidR="00D654B0" w:rsidRPr="00734307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734307">
        <w:rPr>
          <w:sz w:val="28"/>
          <w:szCs w:val="28"/>
        </w:rPr>
        <w:t>Имущественная поддержка субъектов малого и среднего предпринимательства.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Федеральный (региональный) проект «Популяризация предпринимательства».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 xml:space="preserve">Цель федерального (регионального) проекта «Популяризация предпринимательства»: к 2024 году численность занятых в сфере малого и среднего предпринимательства области, включая индивидуальных предпринимателей, в </w:t>
      </w:r>
      <w:proofErr w:type="spellStart"/>
      <w:r w:rsidRPr="00734307">
        <w:rPr>
          <w:rFonts w:eastAsia="Lucida Sans Unicode"/>
          <w:kern w:val="1"/>
          <w:sz w:val="28"/>
          <w:szCs w:val="28"/>
        </w:rPr>
        <w:t>Сампурском</w:t>
      </w:r>
      <w:proofErr w:type="spellEnd"/>
      <w:r w:rsidRPr="00734307">
        <w:rPr>
          <w:rFonts w:eastAsia="Lucida Sans Unicode"/>
          <w:kern w:val="1"/>
          <w:sz w:val="28"/>
          <w:szCs w:val="28"/>
        </w:rPr>
        <w:t xml:space="preserve"> округе Тамбовской области составит не менее 1,2 тыс. человек, в том числе за счет поддержки, оказанной субъектам малого и среднего предпринимательства в рамках данного федерального (регионального) проекта.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lastRenderedPageBreak/>
        <w:t>Главной задачей проекта является выявление предпринимательских способностей и вовлечение в предпринимательскую деятельность лиц, имеющих предпринимательский потенциал и (или) мотивацию к созданию собственного бизнеса путем реализации следующих мероприятий: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проведение информационной кампании, направленной на создание положительного образа предпринимателя;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 xml:space="preserve">реализация обучающих программ, направленных на развитие </w:t>
      </w:r>
      <w:proofErr w:type="spellStart"/>
      <w:r w:rsidRPr="00734307">
        <w:rPr>
          <w:rFonts w:eastAsia="Lucida Sans Unicode"/>
          <w:kern w:val="1"/>
          <w:sz w:val="28"/>
          <w:szCs w:val="28"/>
        </w:rPr>
        <w:t>надпрофессиональных</w:t>
      </w:r>
      <w:proofErr w:type="spellEnd"/>
      <w:r w:rsidRPr="00734307">
        <w:rPr>
          <w:rFonts w:eastAsia="Lucida Sans Unicode"/>
          <w:kern w:val="1"/>
          <w:sz w:val="28"/>
          <w:szCs w:val="28"/>
        </w:rPr>
        <w:t xml:space="preserve"> компетенций у населения;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проведение мероприятий, направленных на выявление у участников проекта предрасположенностей к профессиональным навыкам и компетенциям;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проведение обучающих мероприятий, направленных на развитие предпринимательских и иных компетенций у участников проекта;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реализацию программ и проектов, направленных на вовлечение в предпринимательскую деятельность молодежи в возрасте 14-17 лет;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реализацию программы по наставничеству для начинающих предпринимателей - участников федерального проекта «Популяризация предпринимательства»;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участие в межрегиональных, общероссийских и международных мероприятиях, направленных на поддержку и развитие предпринимательства, участников федерального проекта «Популяризация предпринимательства»;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проведение публичных мероприятий (форумов, конференций, слетов и т.д.) для участников федерального проекта «Популяризация предпринимательства».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Федеральный (региональный) проект «Улучшение условий ведения предпринимательской деятельности».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proofErr w:type="gramStart"/>
      <w:r w:rsidRPr="00734307">
        <w:rPr>
          <w:rFonts w:eastAsia="Lucida Sans Unicode"/>
          <w:kern w:val="1"/>
          <w:sz w:val="28"/>
          <w:szCs w:val="28"/>
        </w:rPr>
        <w:t xml:space="preserve">Цель федерального (регионального) проекта «Улучшение условий ведения предпринимательской деятельности»: к 2024 году численность занятых в сфере малого и среднего предпринимательства, включая индивидуальных предпринимателей, в </w:t>
      </w:r>
      <w:proofErr w:type="spellStart"/>
      <w:r w:rsidRPr="00734307">
        <w:rPr>
          <w:rFonts w:eastAsia="Lucida Sans Unicode"/>
          <w:kern w:val="1"/>
          <w:sz w:val="28"/>
          <w:szCs w:val="28"/>
        </w:rPr>
        <w:t>Сампурском</w:t>
      </w:r>
      <w:proofErr w:type="spellEnd"/>
      <w:r w:rsidRPr="00734307">
        <w:rPr>
          <w:rFonts w:eastAsia="Lucida Sans Unicode"/>
          <w:kern w:val="1"/>
          <w:sz w:val="28"/>
          <w:szCs w:val="28"/>
        </w:rPr>
        <w:t xml:space="preserve"> округе Тамбовской области составит не менее 1,2 тыс. человек, в том числе за счет снижения административной нагрузки на малые и средние предприятия, расширения имущественной поддержки субъектов малого и среднего предпринимательства, а также создания благоприятных условий</w:t>
      </w:r>
      <w:proofErr w:type="gramEnd"/>
      <w:r w:rsidRPr="00734307">
        <w:rPr>
          <w:rFonts w:eastAsia="Lucida Sans Unicode"/>
          <w:kern w:val="1"/>
          <w:sz w:val="28"/>
          <w:szCs w:val="28"/>
        </w:rPr>
        <w:t xml:space="preserve"> осуществления деятельности для </w:t>
      </w:r>
      <w:proofErr w:type="spellStart"/>
      <w:r w:rsidRPr="00734307">
        <w:rPr>
          <w:rFonts w:eastAsia="Lucida Sans Unicode"/>
          <w:kern w:val="1"/>
          <w:sz w:val="28"/>
          <w:szCs w:val="28"/>
        </w:rPr>
        <w:t>самозанятых</w:t>
      </w:r>
      <w:proofErr w:type="spellEnd"/>
      <w:r w:rsidRPr="00734307">
        <w:rPr>
          <w:rFonts w:eastAsia="Lucida Sans Unicode"/>
          <w:kern w:val="1"/>
          <w:sz w:val="28"/>
          <w:szCs w:val="28"/>
        </w:rPr>
        <w:t xml:space="preserve"> граждан.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Главными задачами проекта являются: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улучшение условий ведения предпринимательской деятельности, включая упрощение налоговой отчетности для предпринимателей, применяющих контрольно-кассовую технику;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 xml:space="preserve">обеспечение доступа субъектов малого и среднего предпринимательства к предоставляемому на льготных условиях имуществу; </w:t>
      </w:r>
    </w:p>
    <w:p w:rsidR="00D654B0" w:rsidRPr="00734307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 xml:space="preserve">обеспечение благоприятных условий осуществления деятельности </w:t>
      </w:r>
      <w:proofErr w:type="spellStart"/>
      <w:r w:rsidRPr="00734307">
        <w:rPr>
          <w:rFonts w:eastAsia="Lucida Sans Unicode"/>
          <w:kern w:val="1"/>
          <w:sz w:val="28"/>
          <w:szCs w:val="28"/>
        </w:rPr>
        <w:t>самозанятыми</w:t>
      </w:r>
      <w:proofErr w:type="spellEnd"/>
      <w:r w:rsidRPr="00734307">
        <w:rPr>
          <w:rFonts w:eastAsia="Lucida Sans Unicode"/>
          <w:kern w:val="1"/>
          <w:sz w:val="28"/>
          <w:szCs w:val="28"/>
        </w:rPr>
        <w:t xml:space="preserve"> гражданами посредством создания нового режима налогообложения, предусматривающего передачу информации о продажах в налоговые органы Российской Федерации в автоматическом режиме, </w:t>
      </w:r>
      <w:r w:rsidRPr="00734307">
        <w:rPr>
          <w:rFonts w:eastAsia="Lucida Sans Unicode"/>
          <w:kern w:val="1"/>
          <w:sz w:val="28"/>
          <w:szCs w:val="28"/>
        </w:rPr>
        <w:lastRenderedPageBreak/>
        <w:t>освобождение от обязанности представлять отчетность, а также уплату единого платежа с выручки, включающего в себя страховые взносы.</w:t>
      </w:r>
    </w:p>
    <w:p w:rsidR="00D654B0" w:rsidRPr="00734307" w:rsidRDefault="00D654B0" w:rsidP="00D654B0">
      <w:pPr>
        <w:shd w:val="clear" w:color="auto" w:fill="FFFFFF"/>
        <w:ind w:firstLine="709"/>
        <w:contextualSpacing/>
        <w:jc w:val="both"/>
      </w:pPr>
      <w:r w:rsidRPr="00734307">
        <w:rPr>
          <w:sz w:val="28"/>
          <w:szCs w:val="28"/>
        </w:rPr>
        <w:t>Перечень мероприятий подпрограммы приведён в приложении № 2 к Муниципальной программе.</w:t>
      </w:r>
    </w:p>
    <w:p w:rsidR="00D654B0" w:rsidRPr="00734307" w:rsidRDefault="00D654B0" w:rsidP="00D654B0">
      <w:pPr>
        <w:shd w:val="clear" w:color="auto" w:fill="FFFFFF"/>
        <w:spacing w:before="293"/>
        <w:jc w:val="center"/>
      </w:pPr>
      <w:r w:rsidRPr="00734307">
        <w:rPr>
          <w:b/>
          <w:bCs/>
          <w:spacing w:val="-5"/>
          <w:sz w:val="28"/>
          <w:szCs w:val="28"/>
        </w:rPr>
        <w:t xml:space="preserve">5. Обоснование объёма финансовых ресурсов, необходимых </w:t>
      </w:r>
      <w:proofErr w:type="gramStart"/>
      <w:r w:rsidRPr="00734307">
        <w:rPr>
          <w:b/>
          <w:bCs/>
          <w:spacing w:val="-5"/>
          <w:sz w:val="28"/>
          <w:szCs w:val="28"/>
        </w:rPr>
        <w:t>для</w:t>
      </w:r>
      <w:proofErr w:type="gramEnd"/>
    </w:p>
    <w:p w:rsidR="00D654B0" w:rsidRPr="00734307" w:rsidRDefault="00D654B0" w:rsidP="00D654B0">
      <w:pPr>
        <w:shd w:val="clear" w:color="auto" w:fill="FFFFFF"/>
        <w:jc w:val="center"/>
      </w:pPr>
      <w:r w:rsidRPr="00734307">
        <w:rPr>
          <w:b/>
          <w:bCs/>
          <w:spacing w:val="-6"/>
          <w:sz w:val="28"/>
          <w:szCs w:val="28"/>
        </w:rPr>
        <w:t>реализации муниципальной  подпрограммы</w:t>
      </w:r>
    </w:p>
    <w:p w:rsidR="00D654B0" w:rsidRPr="00734307" w:rsidRDefault="00D654B0" w:rsidP="00D654B0">
      <w:pPr>
        <w:shd w:val="clear" w:color="auto" w:fill="FFFFFF"/>
        <w:spacing w:before="288" w:line="317" w:lineRule="exact"/>
        <w:ind w:left="10" w:right="19" w:firstLine="709"/>
        <w:jc w:val="both"/>
      </w:pPr>
      <w:r w:rsidRPr="00734307">
        <w:rPr>
          <w:spacing w:val="-2"/>
          <w:sz w:val="28"/>
          <w:szCs w:val="28"/>
        </w:rPr>
        <w:t xml:space="preserve">Источником финансирования подпрограммы являются средства местного </w:t>
      </w:r>
      <w:r w:rsidRPr="00734307">
        <w:rPr>
          <w:sz w:val="28"/>
          <w:szCs w:val="28"/>
        </w:rPr>
        <w:t>бюджета.</w:t>
      </w:r>
    </w:p>
    <w:p w:rsidR="00D654B0" w:rsidRPr="00734307" w:rsidRDefault="00D654B0" w:rsidP="00D654B0">
      <w:pPr>
        <w:shd w:val="clear" w:color="auto" w:fill="FFFFFF"/>
        <w:spacing w:line="317" w:lineRule="exact"/>
        <w:ind w:left="10" w:right="10" w:firstLine="709"/>
        <w:jc w:val="both"/>
      </w:pPr>
      <w:r w:rsidRPr="00734307">
        <w:rPr>
          <w:sz w:val="28"/>
          <w:szCs w:val="28"/>
        </w:rPr>
        <w:t>Предполагаемые объёмы финансирования подпрогра</w:t>
      </w:r>
      <w:r>
        <w:rPr>
          <w:sz w:val="28"/>
          <w:szCs w:val="28"/>
        </w:rPr>
        <w:t>ммы за весь       период – 280,0</w:t>
      </w:r>
      <w:r w:rsidRPr="00734307">
        <w:rPr>
          <w:sz w:val="28"/>
          <w:szCs w:val="28"/>
        </w:rPr>
        <w:t xml:space="preserve"> тыс. рублей:</w:t>
      </w:r>
    </w:p>
    <w:p w:rsidR="00D654B0" w:rsidRPr="00734307" w:rsidRDefault="00D654B0" w:rsidP="00D654B0">
      <w:pPr>
        <w:shd w:val="clear" w:color="auto" w:fill="FFFFFF"/>
        <w:tabs>
          <w:tab w:val="left" w:pos="624"/>
          <w:tab w:val="left" w:pos="3544"/>
          <w:tab w:val="left" w:pos="3969"/>
        </w:tabs>
        <w:spacing w:line="317" w:lineRule="exact"/>
        <w:ind w:right="416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         2024 год –  40</w:t>
      </w:r>
      <w:r w:rsidRPr="00734307">
        <w:rPr>
          <w:sz w:val="28"/>
          <w:szCs w:val="28"/>
        </w:rPr>
        <w:t>,0 тыс. рублей</w:t>
      </w:r>
      <w:r w:rsidRPr="00734307">
        <w:rPr>
          <w:sz w:val="30"/>
          <w:szCs w:val="30"/>
        </w:rPr>
        <w:t>;</w:t>
      </w:r>
    </w:p>
    <w:p w:rsidR="00D654B0" w:rsidRPr="00734307" w:rsidRDefault="00D654B0" w:rsidP="00D654B0">
      <w:pPr>
        <w:shd w:val="clear" w:color="auto" w:fill="FFFFFF"/>
        <w:tabs>
          <w:tab w:val="left" w:pos="638"/>
        </w:tabs>
        <w:ind w:firstLine="704"/>
        <w:contextualSpacing/>
        <w:rPr>
          <w:sz w:val="28"/>
          <w:szCs w:val="28"/>
        </w:rPr>
      </w:pPr>
      <w:r>
        <w:rPr>
          <w:sz w:val="28"/>
          <w:szCs w:val="28"/>
        </w:rPr>
        <w:t>2025 год –  40</w:t>
      </w:r>
      <w:r w:rsidRPr="00734307">
        <w:rPr>
          <w:sz w:val="28"/>
          <w:szCs w:val="28"/>
        </w:rPr>
        <w:t>,0 тыс. рублей;</w:t>
      </w:r>
    </w:p>
    <w:p w:rsidR="00D654B0" w:rsidRPr="00734307" w:rsidRDefault="00D654B0" w:rsidP="00D654B0">
      <w:pPr>
        <w:shd w:val="clear" w:color="auto" w:fill="FFFFFF"/>
        <w:tabs>
          <w:tab w:val="left" w:pos="638"/>
        </w:tabs>
        <w:ind w:firstLine="704"/>
        <w:contextualSpacing/>
        <w:rPr>
          <w:sz w:val="28"/>
          <w:szCs w:val="28"/>
        </w:rPr>
      </w:pPr>
      <w:r>
        <w:rPr>
          <w:sz w:val="28"/>
          <w:szCs w:val="28"/>
        </w:rPr>
        <w:t>2026 год –  40</w:t>
      </w:r>
      <w:r w:rsidRPr="00734307">
        <w:rPr>
          <w:sz w:val="28"/>
          <w:szCs w:val="28"/>
        </w:rPr>
        <w:t>,0 тыс. рублей;</w:t>
      </w:r>
    </w:p>
    <w:p w:rsidR="00D654B0" w:rsidRPr="00734307" w:rsidRDefault="00D654B0" w:rsidP="00D654B0">
      <w:pPr>
        <w:shd w:val="clear" w:color="auto" w:fill="FFFFFF"/>
        <w:tabs>
          <w:tab w:val="left" w:pos="638"/>
        </w:tabs>
        <w:ind w:firstLine="704"/>
        <w:contextualSpacing/>
        <w:rPr>
          <w:sz w:val="28"/>
          <w:szCs w:val="28"/>
        </w:rPr>
      </w:pPr>
      <w:r>
        <w:rPr>
          <w:sz w:val="28"/>
          <w:szCs w:val="28"/>
        </w:rPr>
        <w:t>2027 год –  40</w:t>
      </w:r>
      <w:r w:rsidRPr="00734307">
        <w:rPr>
          <w:sz w:val="28"/>
          <w:szCs w:val="28"/>
        </w:rPr>
        <w:t>,0 тыс. рублей;</w:t>
      </w:r>
    </w:p>
    <w:p w:rsidR="00D654B0" w:rsidRPr="00734307" w:rsidRDefault="00D654B0" w:rsidP="00D654B0">
      <w:pPr>
        <w:shd w:val="clear" w:color="auto" w:fill="FFFFFF"/>
        <w:tabs>
          <w:tab w:val="left" w:pos="638"/>
        </w:tabs>
        <w:ind w:firstLine="704"/>
        <w:contextualSpacing/>
        <w:rPr>
          <w:sz w:val="28"/>
          <w:szCs w:val="28"/>
        </w:rPr>
      </w:pPr>
      <w:r>
        <w:rPr>
          <w:sz w:val="28"/>
          <w:szCs w:val="28"/>
        </w:rPr>
        <w:t>2028 год –  40</w:t>
      </w:r>
      <w:r w:rsidRPr="00734307">
        <w:rPr>
          <w:sz w:val="28"/>
          <w:szCs w:val="28"/>
        </w:rPr>
        <w:t>,0 тыс. рублей;</w:t>
      </w:r>
    </w:p>
    <w:p w:rsidR="00D654B0" w:rsidRPr="00734307" w:rsidRDefault="00D654B0" w:rsidP="00D654B0">
      <w:pPr>
        <w:shd w:val="clear" w:color="auto" w:fill="FFFFFF"/>
        <w:tabs>
          <w:tab w:val="left" w:pos="638"/>
        </w:tabs>
        <w:ind w:firstLine="704"/>
        <w:contextualSpacing/>
        <w:rPr>
          <w:sz w:val="28"/>
          <w:szCs w:val="28"/>
        </w:rPr>
      </w:pPr>
      <w:r>
        <w:rPr>
          <w:sz w:val="28"/>
          <w:szCs w:val="28"/>
        </w:rPr>
        <w:t>2029 год –  40</w:t>
      </w:r>
      <w:r w:rsidRPr="00734307">
        <w:rPr>
          <w:sz w:val="28"/>
          <w:szCs w:val="28"/>
        </w:rPr>
        <w:t>,0 тыс. рублей;</w:t>
      </w:r>
    </w:p>
    <w:p w:rsidR="00D654B0" w:rsidRPr="00734307" w:rsidRDefault="00D654B0" w:rsidP="00D654B0">
      <w:pPr>
        <w:shd w:val="clear" w:color="auto" w:fill="FFFFFF"/>
        <w:tabs>
          <w:tab w:val="left" w:pos="638"/>
        </w:tabs>
        <w:ind w:firstLine="704"/>
        <w:contextualSpacing/>
        <w:rPr>
          <w:sz w:val="28"/>
          <w:szCs w:val="28"/>
        </w:rPr>
      </w:pPr>
      <w:r>
        <w:rPr>
          <w:sz w:val="28"/>
          <w:szCs w:val="28"/>
        </w:rPr>
        <w:t>2030 год –  40</w:t>
      </w:r>
      <w:r w:rsidRPr="00734307">
        <w:rPr>
          <w:sz w:val="28"/>
          <w:szCs w:val="28"/>
        </w:rPr>
        <w:t>,0 тыс. рублей.</w:t>
      </w:r>
    </w:p>
    <w:p w:rsidR="00D654B0" w:rsidRPr="00734307" w:rsidRDefault="00D654B0" w:rsidP="00D654B0">
      <w:pPr>
        <w:shd w:val="clear" w:color="auto" w:fill="FFFFFF"/>
        <w:spacing w:line="317" w:lineRule="exact"/>
        <w:ind w:firstLine="714"/>
        <w:jc w:val="both"/>
      </w:pPr>
      <w:r w:rsidRPr="00734307">
        <w:rPr>
          <w:sz w:val="28"/>
          <w:szCs w:val="28"/>
        </w:rPr>
        <w:t xml:space="preserve">Объёмы финансирования уточняются ежегодно при формировании местного </w:t>
      </w:r>
      <w:r w:rsidRPr="00734307">
        <w:rPr>
          <w:spacing w:val="-1"/>
          <w:sz w:val="28"/>
          <w:szCs w:val="28"/>
        </w:rPr>
        <w:t>бюджета на очередной финансовый год и на плановый период.</w:t>
      </w:r>
    </w:p>
    <w:p w:rsidR="00D654B0" w:rsidRPr="00734307" w:rsidRDefault="00D654B0" w:rsidP="00D654B0">
      <w:pPr>
        <w:shd w:val="clear" w:color="auto" w:fill="FFFFFF"/>
        <w:spacing w:line="317" w:lineRule="exact"/>
        <w:ind w:left="5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t xml:space="preserve">Более подробная информация по ресурсному обеспечению реализации мероприятий подпрограммы за счет средств местного бюджета с указанием </w:t>
      </w:r>
      <w:r w:rsidRPr="00734307">
        <w:rPr>
          <w:spacing w:val="-5"/>
          <w:sz w:val="28"/>
          <w:szCs w:val="28"/>
        </w:rPr>
        <w:t xml:space="preserve">главных распорядителей средств, представлена соответственно в приложениях № 2  </w:t>
      </w:r>
      <w:r w:rsidRPr="00734307">
        <w:rPr>
          <w:sz w:val="28"/>
          <w:szCs w:val="28"/>
        </w:rPr>
        <w:t>и  № 3 к Муниципальной программе.</w:t>
      </w:r>
    </w:p>
    <w:p w:rsidR="00D654B0" w:rsidRPr="00734307" w:rsidRDefault="00D654B0" w:rsidP="00D654B0">
      <w:pPr>
        <w:shd w:val="clear" w:color="auto" w:fill="FFFFFF"/>
        <w:ind w:left="2491" w:firstLine="709"/>
        <w:jc w:val="center"/>
        <w:rPr>
          <w:b/>
          <w:bCs/>
          <w:spacing w:val="-6"/>
          <w:sz w:val="28"/>
          <w:szCs w:val="28"/>
        </w:rPr>
      </w:pPr>
    </w:p>
    <w:p w:rsidR="00D654B0" w:rsidRPr="00734307" w:rsidRDefault="00D654B0" w:rsidP="00D654B0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734307">
        <w:rPr>
          <w:b/>
          <w:bCs/>
          <w:spacing w:val="-6"/>
          <w:sz w:val="28"/>
          <w:szCs w:val="28"/>
        </w:rPr>
        <w:t>6. Механизм реализации муниципальной подпрограммы</w:t>
      </w:r>
    </w:p>
    <w:p w:rsidR="00D654B0" w:rsidRPr="00734307" w:rsidRDefault="00D654B0" w:rsidP="00D654B0">
      <w:pPr>
        <w:shd w:val="clear" w:color="auto" w:fill="FFFFFF"/>
        <w:jc w:val="center"/>
      </w:pPr>
    </w:p>
    <w:p w:rsidR="00D654B0" w:rsidRPr="00734307" w:rsidRDefault="00D654B0" w:rsidP="00D654B0">
      <w:pPr>
        <w:shd w:val="clear" w:color="auto" w:fill="FFFFFF"/>
        <w:ind w:left="7363" w:firstLine="709"/>
      </w:pPr>
      <w:r w:rsidRPr="00734307">
        <w:rPr>
          <w:sz w:val="6"/>
          <w:szCs w:val="6"/>
          <w:lang w:val="en-US"/>
        </w:rPr>
        <w:t>I</w:t>
      </w:r>
    </w:p>
    <w:p w:rsidR="00D654B0" w:rsidRPr="00734307" w:rsidRDefault="00D654B0" w:rsidP="00D654B0">
      <w:pPr>
        <w:shd w:val="clear" w:color="auto" w:fill="FFFFFF"/>
        <w:ind w:right="10" w:firstLine="709"/>
        <w:jc w:val="both"/>
      </w:pPr>
      <w:r w:rsidRPr="00734307">
        <w:rPr>
          <w:sz w:val="28"/>
          <w:szCs w:val="28"/>
        </w:rPr>
        <w:t>Основными принципами реализации мероприятий подпрограммы являются:</w:t>
      </w:r>
    </w:p>
    <w:p w:rsidR="00D654B0" w:rsidRPr="00734307" w:rsidRDefault="00D654B0" w:rsidP="00D654B0">
      <w:pPr>
        <w:shd w:val="clear" w:color="auto" w:fill="FFFFFF"/>
        <w:ind w:left="5" w:right="10" w:firstLine="709"/>
        <w:jc w:val="both"/>
      </w:pPr>
      <w:r w:rsidRPr="00734307">
        <w:rPr>
          <w:sz w:val="28"/>
          <w:szCs w:val="28"/>
        </w:rPr>
        <w:t>заявительный порядок обращения субъектов малого и среднего предпринимательства за оказанием поддержки;</w:t>
      </w:r>
    </w:p>
    <w:p w:rsidR="00D654B0" w:rsidRPr="00734307" w:rsidRDefault="00D654B0" w:rsidP="00D654B0">
      <w:pPr>
        <w:shd w:val="clear" w:color="auto" w:fill="FFFFFF"/>
        <w:ind w:left="5" w:right="14" w:firstLine="709"/>
        <w:jc w:val="both"/>
      </w:pPr>
      <w:r w:rsidRPr="00734307">
        <w:rPr>
          <w:spacing w:val="-2"/>
          <w:sz w:val="28"/>
          <w:szCs w:val="28"/>
        </w:rPr>
        <w:t xml:space="preserve">доступность инфраструктуры поддержки субъектов малого и среднего </w:t>
      </w:r>
      <w:r w:rsidRPr="00734307">
        <w:rPr>
          <w:sz w:val="28"/>
          <w:szCs w:val="28"/>
        </w:rPr>
        <w:t>предпринимательства для всех субъектов малого и среднего предпринимательства;</w:t>
      </w:r>
    </w:p>
    <w:p w:rsidR="00D654B0" w:rsidRPr="00734307" w:rsidRDefault="00D654B0" w:rsidP="00D654B0">
      <w:pPr>
        <w:shd w:val="clear" w:color="auto" w:fill="FFFFFF"/>
        <w:ind w:left="5" w:right="10" w:firstLine="709"/>
        <w:jc w:val="both"/>
      </w:pPr>
      <w:r w:rsidRPr="00734307">
        <w:rPr>
          <w:sz w:val="28"/>
          <w:szCs w:val="28"/>
        </w:rPr>
        <w:t xml:space="preserve">равный доступ субъектов малого и среднего предпринимательства, </w:t>
      </w:r>
      <w:r w:rsidRPr="00734307">
        <w:rPr>
          <w:spacing w:val="-1"/>
          <w:sz w:val="28"/>
          <w:szCs w:val="28"/>
        </w:rPr>
        <w:t xml:space="preserve">соответствующих предусмотренным подпрограммой критериям, к участию в </w:t>
      </w:r>
      <w:r w:rsidRPr="00734307">
        <w:rPr>
          <w:sz w:val="28"/>
          <w:szCs w:val="28"/>
        </w:rPr>
        <w:t>ней;</w:t>
      </w:r>
    </w:p>
    <w:p w:rsidR="00D654B0" w:rsidRPr="00734307" w:rsidRDefault="00D654B0" w:rsidP="00D654B0">
      <w:pPr>
        <w:shd w:val="clear" w:color="auto" w:fill="FFFFFF"/>
        <w:ind w:left="10" w:firstLine="709"/>
        <w:jc w:val="both"/>
      </w:pPr>
      <w:r w:rsidRPr="00734307">
        <w:rPr>
          <w:sz w:val="28"/>
          <w:szCs w:val="28"/>
        </w:rPr>
        <w:t xml:space="preserve">оказание поддержки с соблюдением требований, установленных </w:t>
      </w:r>
      <w:r w:rsidRPr="00734307">
        <w:rPr>
          <w:spacing w:val="-2"/>
          <w:sz w:val="28"/>
          <w:szCs w:val="28"/>
        </w:rPr>
        <w:t xml:space="preserve">Федеральным законом от 26.07.2006 № 135-ФЗ «О защите конкуренции»; </w:t>
      </w:r>
      <w:r w:rsidRPr="00734307">
        <w:rPr>
          <w:sz w:val="28"/>
          <w:szCs w:val="28"/>
        </w:rPr>
        <w:t>открытость процедур оказания поддержки.</w:t>
      </w:r>
    </w:p>
    <w:p w:rsidR="00D654B0" w:rsidRPr="00734307" w:rsidRDefault="00D654B0" w:rsidP="00D654B0">
      <w:pPr>
        <w:shd w:val="clear" w:color="auto" w:fill="FFFFFF"/>
        <w:ind w:firstLine="709"/>
        <w:jc w:val="both"/>
      </w:pPr>
      <w:r w:rsidRPr="00734307">
        <w:rPr>
          <w:sz w:val="28"/>
          <w:szCs w:val="28"/>
        </w:rPr>
        <w:t xml:space="preserve">Ответственным исполнителем подпрограммы является отдел экономики, сферы услуг и защиты прав потребителей администрации </w:t>
      </w:r>
      <w:r w:rsidRPr="00734307">
        <w:rPr>
          <w:spacing w:val="-1"/>
          <w:sz w:val="28"/>
          <w:szCs w:val="28"/>
        </w:rPr>
        <w:t xml:space="preserve">округа. Ответственный исполнитель подпрограммы с учётом выделяемых на </w:t>
      </w:r>
      <w:r w:rsidRPr="00734307">
        <w:rPr>
          <w:sz w:val="28"/>
          <w:szCs w:val="28"/>
        </w:rPr>
        <w:t xml:space="preserve">реализацию финансовых средств ежегодно уточняют показатели </w:t>
      </w:r>
      <w:r w:rsidRPr="00734307">
        <w:rPr>
          <w:sz w:val="28"/>
          <w:szCs w:val="28"/>
        </w:rPr>
        <w:lastRenderedPageBreak/>
        <w:t xml:space="preserve">(индикаторы) реализации подпрограммы, затраты по мероприятиям </w:t>
      </w:r>
      <w:r w:rsidRPr="00734307">
        <w:rPr>
          <w:spacing w:val="-1"/>
          <w:sz w:val="28"/>
          <w:szCs w:val="28"/>
        </w:rPr>
        <w:t>подпрограммы, механизм их реализации и состав исполнителей.</w:t>
      </w:r>
    </w:p>
    <w:p w:rsidR="00D654B0" w:rsidRPr="00734307" w:rsidRDefault="00D654B0" w:rsidP="00D654B0">
      <w:pPr>
        <w:shd w:val="clear" w:color="auto" w:fill="FFFFFF"/>
        <w:ind w:left="5" w:right="10" w:firstLine="709"/>
        <w:jc w:val="both"/>
      </w:pPr>
      <w:r w:rsidRPr="00734307">
        <w:rPr>
          <w:sz w:val="28"/>
          <w:szCs w:val="28"/>
        </w:rPr>
        <w:t>В ходе реализации подпрограммы ответственный исполнитель подпрограммы:</w:t>
      </w:r>
    </w:p>
    <w:p w:rsidR="00D654B0" w:rsidRPr="00734307" w:rsidRDefault="00D654B0" w:rsidP="00D654B0">
      <w:pPr>
        <w:shd w:val="clear" w:color="auto" w:fill="FFFFFF"/>
        <w:ind w:left="10" w:right="14" w:firstLine="709"/>
        <w:jc w:val="both"/>
      </w:pPr>
      <w:r w:rsidRPr="00734307">
        <w:rPr>
          <w:sz w:val="28"/>
          <w:szCs w:val="28"/>
        </w:rPr>
        <w:t>разрабатывают в пределах своей компетенции нормативные правовые акты, необходимые для реализации подпрограммы;</w:t>
      </w:r>
    </w:p>
    <w:p w:rsidR="00D654B0" w:rsidRPr="00734307" w:rsidRDefault="00D654B0" w:rsidP="00D654B0">
      <w:pPr>
        <w:shd w:val="clear" w:color="auto" w:fill="FFFFFF"/>
        <w:ind w:left="5" w:right="10" w:firstLine="709"/>
        <w:jc w:val="both"/>
      </w:pPr>
      <w:r w:rsidRPr="00734307">
        <w:rPr>
          <w:sz w:val="28"/>
          <w:szCs w:val="28"/>
        </w:rPr>
        <w:t>проводят анализ и формируют предложения по рациональному использованию финансовых ресурсов подпрограммы;</w:t>
      </w:r>
    </w:p>
    <w:p w:rsidR="00D654B0" w:rsidRPr="00734307" w:rsidRDefault="00D654B0" w:rsidP="00D654B0">
      <w:pPr>
        <w:shd w:val="clear" w:color="auto" w:fill="FFFFFF"/>
        <w:ind w:firstLine="709"/>
        <w:jc w:val="both"/>
      </w:pPr>
      <w:r w:rsidRPr="00734307">
        <w:rPr>
          <w:sz w:val="28"/>
          <w:szCs w:val="28"/>
        </w:rPr>
        <w:t>готовят ежегодно в установленном порядке предложения по уточнению перечня мероприятий подпрограммы на очередной финансовый год; Ответственный исполнитель подпрограммы осуществляет: внесение ответственному исполнителю Муниципальной программы предложений   и   проектов   нормативных   правовых   актов   о   внесении изменений в подпрограмму;</w:t>
      </w:r>
    </w:p>
    <w:p w:rsidR="00D654B0" w:rsidRPr="00734307" w:rsidRDefault="00D654B0" w:rsidP="00D654B0">
      <w:pPr>
        <w:shd w:val="clear" w:color="auto" w:fill="FFFFFF"/>
        <w:ind w:left="10" w:right="14" w:firstLine="709"/>
        <w:jc w:val="both"/>
      </w:pPr>
      <w:r w:rsidRPr="00734307">
        <w:rPr>
          <w:sz w:val="28"/>
          <w:szCs w:val="28"/>
        </w:rPr>
        <w:t>анализ отчётов подпрограммы, ответственных за реализацию соответствующих мероприятий подпрограммы;</w:t>
      </w:r>
    </w:p>
    <w:p w:rsidR="00D654B0" w:rsidRPr="00734307" w:rsidRDefault="00D654B0" w:rsidP="00D654B0">
      <w:pPr>
        <w:shd w:val="clear" w:color="auto" w:fill="FFFFFF"/>
        <w:ind w:left="10" w:right="5" w:firstLine="709"/>
        <w:jc w:val="both"/>
      </w:pPr>
      <w:r w:rsidRPr="00734307">
        <w:rPr>
          <w:sz w:val="28"/>
          <w:szCs w:val="28"/>
        </w:rPr>
        <w:t>подготовку и представление в установленном порядке справочно-</w:t>
      </w:r>
      <w:r w:rsidRPr="00734307">
        <w:rPr>
          <w:spacing w:val="-1"/>
          <w:sz w:val="28"/>
          <w:szCs w:val="28"/>
        </w:rPr>
        <w:t>аналитической и отчетной информации о реализации подпрограммы.</w:t>
      </w:r>
    </w:p>
    <w:p w:rsidR="00D654B0" w:rsidRPr="003E13FF" w:rsidRDefault="00D654B0" w:rsidP="00D654B0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t xml:space="preserve">Реализация Подпрограммы осуществляется во взаимодействии ответственного исполнителя Муниципальной программы с соисполнителем Муниципальной программы (ответственным исполнителем подпрограммы), в </w:t>
      </w:r>
      <w:r w:rsidRPr="003E13FF">
        <w:rPr>
          <w:sz w:val="28"/>
          <w:szCs w:val="28"/>
        </w:rPr>
        <w:t xml:space="preserve">порядке, установленном постановлением администрации </w:t>
      </w:r>
      <w:proofErr w:type="spellStart"/>
      <w:r w:rsidRPr="003E13FF">
        <w:rPr>
          <w:sz w:val="28"/>
          <w:szCs w:val="28"/>
        </w:rPr>
        <w:t>Сампурского</w:t>
      </w:r>
      <w:proofErr w:type="spellEnd"/>
      <w:r w:rsidRPr="003E13FF">
        <w:rPr>
          <w:sz w:val="28"/>
          <w:szCs w:val="28"/>
        </w:rPr>
        <w:t xml:space="preserve"> муниципального округа Тамбовской области</w:t>
      </w:r>
      <w:r>
        <w:rPr>
          <w:sz w:val="28"/>
          <w:szCs w:val="28"/>
        </w:rPr>
        <w:t xml:space="preserve"> от 09.01.2024</w:t>
      </w:r>
      <w:r w:rsidRPr="003E13F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20 </w:t>
      </w:r>
      <w:r w:rsidRPr="00800112">
        <w:rPr>
          <w:sz w:val="28"/>
          <w:szCs w:val="28"/>
        </w:rPr>
        <w:t xml:space="preserve"> «Об утверждении Порядка разработки, утверждения и реализации муниципальных программ </w:t>
      </w:r>
      <w:proofErr w:type="spellStart"/>
      <w:r w:rsidRPr="00800112">
        <w:rPr>
          <w:sz w:val="28"/>
          <w:szCs w:val="28"/>
        </w:rPr>
        <w:t>Сампурского</w:t>
      </w:r>
      <w:proofErr w:type="spellEnd"/>
      <w:r w:rsidRPr="00800112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Тамбовской области»</w:t>
      </w:r>
      <w:r w:rsidRPr="003E13FF">
        <w:rPr>
          <w:sz w:val="28"/>
          <w:szCs w:val="28"/>
        </w:rPr>
        <w:t>.</w:t>
      </w:r>
    </w:p>
    <w:p w:rsidR="00D654B0" w:rsidRPr="00734307" w:rsidRDefault="00D654B0" w:rsidP="00D654B0">
      <w:pPr>
        <w:shd w:val="clear" w:color="auto" w:fill="FFFFFF"/>
        <w:ind w:right="5" w:firstLine="709"/>
        <w:jc w:val="both"/>
        <w:rPr>
          <w:bCs/>
          <w:sz w:val="28"/>
          <w:szCs w:val="28"/>
        </w:rPr>
      </w:pPr>
      <w:r w:rsidRPr="003E13FF">
        <w:rPr>
          <w:bCs/>
          <w:sz w:val="28"/>
          <w:szCs w:val="28"/>
        </w:rPr>
        <w:t>Сроки рассмотрения обращений субъектов малого и среднего предпри</w:t>
      </w:r>
      <w:r w:rsidRPr="00734307">
        <w:rPr>
          <w:bCs/>
          <w:sz w:val="28"/>
          <w:szCs w:val="28"/>
        </w:rPr>
        <w:t>нимательства устанавливаются соответственно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(подпрограмм). Каждый субъект малого и среднего предпринимательства должен быть проинформирован о решении, принятом по такому обращению, в течение пяти дней со дня его принятия.</w:t>
      </w:r>
    </w:p>
    <w:p w:rsidR="00D654B0" w:rsidRPr="00734307" w:rsidRDefault="00D654B0" w:rsidP="00D654B0">
      <w:pPr>
        <w:shd w:val="clear" w:color="auto" w:fill="FFFFFF"/>
        <w:ind w:left="5683" w:firstLine="709"/>
        <w:jc w:val="right"/>
        <w:rPr>
          <w:spacing w:val="-1"/>
          <w:sz w:val="24"/>
          <w:szCs w:val="24"/>
        </w:rPr>
      </w:pPr>
    </w:p>
    <w:p w:rsidR="00D654B0" w:rsidRPr="00734307" w:rsidRDefault="00D654B0" w:rsidP="00D654B0">
      <w:pPr>
        <w:shd w:val="clear" w:color="auto" w:fill="FFFFFF"/>
        <w:contextualSpacing/>
        <w:rPr>
          <w:spacing w:val="-1"/>
          <w:sz w:val="28"/>
          <w:szCs w:val="28"/>
        </w:rPr>
      </w:pPr>
    </w:p>
    <w:p w:rsidR="00D654B0" w:rsidRDefault="00D654B0" w:rsidP="00D654B0">
      <w:pPr>
        <w:shd w:val="clear" w:color="auto" w:fill="FFFFFF"/>
        <w:ind w:left="5683" w:firstLine="709"/>
        <w:jc w:val="right"/>
        <w:rPr>
          <w:spacing w:val="-1"/>
          <w:sz w:val="24"/>
          <w:szCs w:val="24"/>
        </w:rPr>
      </w:pPr>
    </w:p>
    <w:p w:rsidR="00D654B0" w:rsidRDefault="00D654B0" w:rsidP="00D654B0">
      <w:pPr>
        <w:shd w:val="clear" w:color="auto" w:fill="FFFFFF"/>
        <w:contextualSpacing/>
        <w:rPr>
          <w:spacing w:val="-1"/>
          <w:sz w:val="28"/>
          <w:szCs w:val="28"/>
        </w:rPr>
      </w:pPr>
    </w:p>
    <w:p w:rsidR="00D654B0" w:rsidRDefault="00D654B0" w:rsidP="00D654B0">
      <w:pPr>
        <w:shd w:val="clear" w:color="auto" w:fill="FFFFFF"/>
        <w:contextualSpacing/>
        <w:jc w:val="right"/>
        <w:rPr>
          <w:spacing w:val="-1"/>
          <w:sz w:val="28"/>
          <w:szCs w:val="28"/>
        </w:rPr>
      </w:pPr>
    </w:p>
    <w:p w:rsidR="00D654B0" w:rsidRDefault="00D654B0" w:rsidP="00D654B0">
      <w:pPr>
        <w:shd w:val="clear" w:color="auto" w:fill="FFFFFF"/>
        <w:contextualSpacing/>
        <w:jc w:val="right"/>
        <w:rPr>
          <w:spacing w:val="-1"/>
          <w:sz w:val="28"/>
          <w:szCs w:val="28"/>
        </w:rPr>
      </w:pPr>
    </w:p>
    <w:p w:rsidR="00D654B0" w:rsidRDefault="00D654B0" w:rsidP="00D654B0">
      <w:pPr>
        <w:shd w:val="clear" w:color="auto" w:fill="FFFFFF"/>
        <w:contextualSpacing/>
        <w:jc w:val="right"/>
        <w:rPr>
          <w:spacing w:val="-1"/>
          <w:sz w:val="28"/>
          <w:szCs w:val="28"/>
        </w:rPr>
      </w:pPr>
    </w:p>
    <w:p w:rsidR="00D654B0" w:rsidRDefault="00D654B0" w:rsidP="00D654B0">
      <w:pPr>
        <w:shd w:val="clear" w:color="auto" w:fill="FFFFFF"/>
        <w:contextualSpacing/>
        <w:jc w:val="right"/>
        <w:rPr>
          <w:spacing w:val="-1"/>
          <w:sz w:val="28"/>
          <w:szCs w:val="28"/>
        </w:rPr>
      </w:pPr>
    </w:p>
    <w:p w:rsidR="00D654B0" w:rsidRDefault="00D654B0" w:rsidP="00D654B0">
      <w:pPr>
        <w:shd w:val="clear" w:color="auto" w:fill="FFFFFF"/>
        <w:contextualSpacing/>
        <w:jc w:val="right"/>
        <w:rPr>
          <w:spacing w:val="-1"/>
          <w:sz w:val="28"/>
          <w:szCs w:val="28"/>
        </w:rPr>
      </w:pPr>
    </w:p>
    <w:p w:rsidR="00D654B0" w:rsidRPr="004F35FF" w:rsidRDefault="00D654B0" w:rsidP="00D654B0">
      <w:pPr>
        <w:shd w:val="clear" w:color="auto" w:fill="FFFFFF"/>
        <w:contextualSpacing/>
        <w:jc w:val="right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Приложение</w:t>
      </w:r>
      <w:r w:rsidRPr="004F35FF">
        <w:rPr>
          <w:spacing w:val="-1"/>
          <w:sz w:val="28"/>
          <w:szCs w:val="28"/>
        </w:rPr>
        <w:t xml:space="preserve"> № </w:t>
      </w:r>
      <w:r>
        <w:rPr>
          <w:spacing w:val="-1"/>
          <w:sz w:val="28"/>
          <w:szCs w:val="28"/>
        </w:rPr>
        <w:t>5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</w:t>
      </w:r>
      <w:r w:rsidRPr="00346EDB">
        <w:rPr>
          <w:sz w:val="28"/>
          <w:szCs w:val="28"/>
        </w:rPr>
        <w:t xml:space="preserve"> к муниципальной программе </w:t>
      </w:r>
      <w:proofErr w:type="spellStart"/>
      <w:r w:rsidRPr="00346EDB">
        <w:rPr>
          <w:sz w:val="28"/>
          <w:szCs w:val="28"/>
        </w:rPr>
        <w:t>Сампурского</w:t>
      </w:r>
      <w:proofErr w:type="spellEnd"/>
      <w:r w:rsidRPr="00346EDB">
        <w:rPr>
          <w:sz w:val="28"/>
          <w:szCs w:val="28"/>
        </w:rPr>
        <w:t xml:space="preserve">          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pacing w:val="-2"/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</w:t>
      </w:r>
      <w:r w:rsidRPr="00346EDB">
        <w:rPr>
          <w:sz w:val="28"/>
          <w:szCs w:val="28"/>
        </w:rPr>
        <w:t xml:space="preserve"> муниципального округа</w:t>
      </w:r>
      <w:r w:rsidRPr="00346EDB">
        <w:rPr>
          <w:spacing w:val="-2"/>
          <w:sz w:val="28"/>
          <w:szCs w:val="28"/>
        </w:rPr>
        <w:t xml:space="preserve"> Тамбовской области  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346EDB">
        <w:rPr>
          <w:spacing w:val="-2"/>
          <w:sz w:val="28"/>
          <w:szCs w:val="28"/>
        </w:rPr>
        <w:t xml:space="preserve">                                              </w:t>
      </w:r>
      <w:r>
        <w:rPr>
          <w:spacing w:val="-2"/>
          <w:sz w:val="28"/>
          <w:szCs w:val="28"/>
        </w:rPr>
        <w:t xml:space="preserve">   </w:t>
      </w:r>
      <w:r w:rsidRPr="00346EDB">
        <w:rPr>
          <w:spacing w:val="-2"/>
          <w:sz w:val="28"/>
          <w:szCs w:val="28"/>
        </w:rPr>
        <w:t xml:space="preserve">   «Экономическое </w:t>
      </w:r>
      <w:r w:rsidRPr="00346EDB">
        <w:rPr>
          <w:sz w:val="28"/>
          <w:szCs w:val="28"/>
        </w:rPr>
        <w:t xml:space="preserve">развитие  и </w:t>
      </w:r>
      <w:proofErr w:type="gramStart"/>
      <w:r w:rsidRPr="00346EDB">
        <w:rPr>
          <w:sz w:val="28"/>
          <w:szCs w:val="28"/>
        </w:rPr>
        <w:t>инновационная</w:t>
      </w:r>
      <w:proofErr w:type="gramEnd"/>
      <w:r w:rsidRPr="00346EDB">
        <w:rPr>
          <w:sz w:val="28"/>
          <w:szCs w:val="28"/>
        </w:rPr>
        <w:t xml:space="preserve"> 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</w:t>
      </w:r>
      <w:r w:rsidRPr="00346EDB">
        <w:rPr>
          <w:sz w:val="28"/>
          <w:szCs w:val="28"/>
        </w:rPr>
        <w:t xml:space="preserve">     экономика» </w:t>
      </w:r>
    </w:p>
    <w:p w:rsidR="00D654B0" w:rsidRDefault="00D654B0" w:rsidP="00D654B0">
      <w:pPr>
        <w:shd w:val="clear" w:color="auto" w:fill="FFFFFF"/>
        <w:spacing w:line="317" w:lineRule="exact"/>
        <w:ind w:firstLine="709"/>
        <w:jc w:val="center"/>
        <w:rPr>
          <w:b/>
          <w:bCs/>
          <w:spacing w:val="-13"/>
          <w:sz w:val="30"/>
          <w:szCs w:val="30"/>
        </w:rPr>
      </w:pPr>
    </w:p>
    <w:p w:rsidR="00D654B0" w:rsidRPr="00887AC1" w:rsidRDefault="00D654B0" w:rsidP="00D654B0">
      <w:pPr>
        <w:shd w:val="clear" w:color="auto" w:fill="FFFFFF"/>
        <w:ind w:firstLine="709"/>
        <w:contextualSpacing/>
        <w:jc w:val="center"/>
        <w:rPr>
          <w:b/>
          <w:bCs/>
          <w:spacing w:val="-13"/>
          <w:sz w:val="28"/>
          <w:szCs w:val="28"/>
        </w:rPr>
      </w:pPr>
      <w:r w:rsidRPr="00887AC1">
        <w:rPr>
          <w:b/>
          <w:bCs/>
          <w:spacing w:val="-13"/>
          <w:sz w:val="28"/>
          <w:szCs w:val="28"/>
        </w:rPr>
        <w:t>Подпрограмма</w:t>
      </w:r>
    </w:p>
    <w:p w:rsidR="00D654B0" w:rsidRPr="00887AC1" w:rsidRDefault="00D654B0" w:rsidP="00D654B0">
      <w:pPr>
        <w:shd w:val="clear" w:color="auto" w:fill="FFFFFF"/>
        <w:ind w:firstLine="709"/>
        <w:contextualSpacing/>
        <w:jc w:val="center"/>
        <w:rPr>
          <w:b/>
          <w:bCs/>
          <w:spacing w:val="-13"/>
          <w:sz w:val="28"/>
          <w:szCs w:val="28"/>
        </w:rPr>
      </w:pPr>
      <w:r w:rsidRPr="00887AC1">
        <w:rPr>
          <w:b/>
          <w:bCs/>
          <w:spacing w:val="-13"/>
          <w:sz w:val="28"/>
          <w:szCs w:val="28"/>
        </w:rPr>
        <w:t>«Развитие муниципальной  службы в Администрации</w:t>
      </w:r>
    </w:p>
    <w:p w:rsidR="00D654B0" w:rsidRPr="00887AC1" w:rsidRDefault="00D654B0" w:rsidP="00D654B0">
      <w:pPr>
        <w:shd w:val="clear" w:color="auto" w:fill="FFFFFF"/>
        <w:ind w:firstLine="709"/>
        <w:contextualSpacing/>
        <w:jc w:val="center"/>
        <w:rPr>
          <w:b/>
          <w:bCs/>
          <w:spacing w:val="-13"/>
          <w:sz w:val="28"/>
          <w:szCs w:val="28"/>
        </w:rPr>
      </w:pPr>
      <w:proofErr w:type="spellStart"/>
      <w:r>
        <w:rPr>
          <w:b/>
          <w:bCs/>
          <w:spacing w:val="-13"/>
          <w:sz w:val="28"/>
          <w:szCs w:val="28"/>
        </w:rPr>
        <w:t>Сампурского</w:t>
      </w:r>
      <w:proofErr w:type="spellEnd"/>
      <w:r>
        <w:rPr>
          <w:b/>
          <w:bCs/>
          <w:spacing w:val="-13"/>
          <w:sz w:val="28"/>
          <w:szCs w:val="28"/>
        </w:rPr>
        <w:t xml:space="preserve"> округа</w:t>
      </w:r>
      <w:r w:rsidRPr="00887AC1">
        <w:rPr>
          <w:b/>
          <w:bCs/>
          <w:spacing w:val="-13"/>
          <w:sz w:val="28"/>
          <w:szCs w:val="28"/>
        </w:rPr>
        <w:t xml:space="preserve"> Тамбовской области»</w:t>
      </w:r>
    </w:p>
    <w:p w:rsidR="00D654B0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54B0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7946">
        <w:rPr>
          <w:rFonts w:ascii="Times New Roman" w:hAnsi="Times New Roman"/>
          <w:b/>
          <w:sz w:val="28"/>
          <w:szCs w:val="28"/>
        </w:rPr>
        <w:t>Паспорт  подпрограммы</w:t>
      </w:r>
    </w:p>
    <w:p w:rsidR="00EC021E" w:rsidRPr="00C1392C" w:rsidRDefault="00EC021E" w:rsidP="00EC021E">
      <w:pPr>
        <w:shd w:val="clear" w:color="auto" w:fill="FFFFFF"/>
        <w:tabs>
          <w:tab w:val="left" w:pos="5625"/>
          <w:tab w:val="left" w:leader="underscore" w:pos="8080"/>
          <w:tab w:val="right" w:pos="9351"/>
        </w:tabs>
        <w:ind w:left="4962" w:hanging="4111"/>
        <w:jc w:val="center"/>
        <w:rPr>
          <w:i/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(</w:t>
      </w:r>
      <w:r>
        <w:rPr>
          <w:i/>
          <w:spacing w:val="-8"/>
          <w:sz w:val="28"/>
          <w:szCs w:val="28"/>
        </w:rPr>
        <w:t>редакции</w:t>
      </w:r>
      <w:r w:rsidR="004A0BC7">
        <w:rPr>
          <w:i/>
          <w:spacing w:val="-8"/>
          <w:sz w:val="28"/>
          <w:szCs w:val="28"/>
        </w:rPr>
        <w:t xml:space="preserve"> от 31.07.2025 № 673,</w:t>
      </w:r>
      <w:r>
        <w:rPr>
          <w:i/>
          <w:spacing w:val="-8"/>
          <w:sz w:val="28"/>
          <w:szCs w:val="28"/>
        </w:rPr>
        <w:t xml:space="preserve"> от 05.12.2025 № 985</w:t>
      </w:r>
      <w:r w:rsidRPr="00C1392C">
        <w:rPr>
          <w:i/>
          <w:spacing w:val="-8"/>
          <w:sz w:val="28"/>
          <w:szCs w:val="28"/>
        </w:rPr>
        <w:t>)</w:t>
      </w:r>
    </w:p>
    <w:p w:rsidR="00EC021E" w:rsidRPr="00047946" w:rsidRDefault="00EC021E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54B0" w:rsidRPr="00141D2C" w:rsidRDefault="00D654B0" w:rsidP="00D654B0">
      <w:pPr>
        <w:spacing w:after="317" w:line="1" w:lineRule="exact"/>
        <w:ind w:firstLine="709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4"/>
        <w:gridCol w:w="5016"/>
      </w:tblGrid>
      <w:tr w:rsidR="00D654B0" w:rsidRPr="002C6C2C" w:rsidTr="00FF76C2">
        <w:trPr>
          <w:trHeight w:hRule="exact" w:val="887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pacing w:val="-3"/>
                <w:sz w:val="24"/>
                <w:szCs w:val="24"/>
              </w:rPr>
              <w:t xml:space="preserve">Ответственный исполнитель </w:t>
            </w:r>
            <w:r w:rsidRPr="002C6C2C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pacing w:val="-3"/>
                <w:sz w:val="24"/>
                <w:szCs w:val="24"/>
              </w:rPr>
              <w:t>Отдел организационной, юридической и кадровой работы</w:t>
            </w:r>
            <w:r>
              <w:rPr>
                <w:spacing w:val="-3"/>
                <w:sz w:val="24"/>
                <w:szCs w:val="24"/>
              </w:rPr>
              <w:t xml:space="preserve"> администрации округа</w:t>
            </w:r>
          </w:p>
        </w:tc>
      </w:tr>
      <w:tr w:rsidR="00D654B0" w:rsidRPr="002C6C2C" w:rsidTr="00FF76C2">
        <w:trPr>
          <w:trHeight w:hRule="exact" w:val="843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pacing w:val="-3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tabs>
                <w:tab w:val="left" w:pos="4777"/>
              </w:tabs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 xml:space="preserve">Структурные подразделения администрации округа </w:t>
            </w:r>
          </w:p>
        </w:tc>
      </w:tr>
      <w:tr w:rsidR="00D654B0" w:rsidRPr="002C6C2C" w:rsidTr="00FF76C2">
        <w:trPr>
          <w:trHeight w:hRule="exact" w:val="3959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  <w:r w:rsidRPr="002C6C2C">
              <w:rPr>
                <w:spacing w:val="-1"/>
                <w:sz w:val="24"/>
                <w:szCs w:val="24"/>
              </w:rPr>
              <w:t xml:space="preserve">Повышение эффективности исполнения муниципальными  служащими </w:t>
            </w:r>
            <w:r w:rsidRPr="002C6C2C">
              <w:rPr>
                <w:sz w:val="24"/>
                <w:szCs w:val="24"/>
              </w:rPr>
              <w:t xml:space="preserve">и лицами, замещающими выборные муниципальные должности, </w:t>
            </w:r>
            <w:r w:rsidRPr="002C6C2C">
              <w:rPr>
                <w:spacing w:val="-1"/>
                <w:sz w:val="24"/>
                <w:szCs w:val="24"/>
              </w:rPr>
              <w:t xml:space="preserve"> должностных  полномочий и функциональных обязанностей, </w:t>
            </w:r>
            <w:r w:rsidRPr="002C6C2C">
              <w:rPr>
                <w:sz w:val="24"/>
                <w:szCs w:val="24"/>
              </w:rPr>
              <w:t xml:space="preserve">создание   условий   для   продвижения квалифицированных кадров, а также их </w:t>
            </w:r>
            <w:r w:rsidRPr="002C6C2C">
              <w:rPr>
                <w:spacing w:val="-1"/>
                <w:sz w:val="24"/>
                <w:szCs w:val="24"/>
              </w:rPr>
              <w:t>подготовка к  выполнению  новых функциональных обязанностей;</w:t>
            </w:r>
          </w:p>
          <w:p w:rsidR="00D654B0" w:rsidRPr="002C6C2C" w:rsidRDefault="00D654B0" w:rsidP="00FF76C2">
            <w:pPr>
              <w:contextualSpacing/>
              <w:rPr>
                <w:spacing w:val="-1"/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>Формирование высококвалифицированного кадрового состава муниципальной службы (далее – муниципальная служба), обеспечивающего эффективность муниципального управления, развитие гражданского общества инновационной экономики.</w:t>
            </w:r>
            <w:r w:rsidRPr="002C6C2C">
              <w:rPr>
                <w:spacing w:val="-1"/>
                <w:sz w:val="24"/>
                <w:szCs w:val="24"/>
              </w:rPr>
              <w:t xml:space="preserve"> </w:t>
            </w:r>
          </w:p>
          <w:p w:rsidR="00D654B0" w:rsidRPr="002C6C2C" w:rsidRDefault="00D654B0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</w:tr>
      <w:tr w:rsidR="00D654B0" w:rsidRPr="002C6C2C" w:rsidTr="00FF76C2">
        <w:trPr>
          <w:trHeight w:hRule="exact" w:val="5685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lastRenderedPageBreak/>
              <w:t>Задачи подпрограммы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contextualSpacing/>
              <w:rPr>
                <w:sz w:val="24"/>
                <w:szCs w:val="24"/>
              </w:rPr>
            </w:pPr>
            <w:proofErr w:type="gramStart"/>
            <w:r w:rsidRPr="002C6C2C">
              <w:rPr>
                <w:spacing w:val="-1"/>
                <w:sz w:val="24"/>
                <w:szCs w:val="24"/>
              </w:rPr>
              <w:t xml:space="preserve">Создание ориентированной  на </w:t>
            </w:r>
            <w:r w:rsidRPr="002C6C2C">
              <w:rPr>
                <w:sz w:val="24"/>
                <w:szCs w:val="24"/>
              </w:rPr>
              <w:t xml:space="preserve">решение практических задач местного </w:t>
            </w:r>
            <w:r w:rsidRPr="002C6C2C">
              <w:rPr>
                <w:spacing w:val="-1"/>
                <w:sz w:val="24"/>
                <w:szCs w:val="24"/>
              </w:rPr>
              <w:t xml:space="preserve">самоуправления  системы повышения  квалификации </w:t>
            </w:r>
            <w:r w:rsidRPr="002C6C2C">
              <w:rPr>
                <w:sz w:val="24"/>
                <w:szCs w:val="24"/>
              </w:rPr>
              <w:t xml:space="preserve">муниципальных служащих и лиц, замещающих выборные муниципальные должности; организация и проведение </w:t>
            </w:r>
            <w:r w:rsidRPr="002C6C2C">
              <w:rPr>
                <w:spacing w:val="-1"/>
                <w:sz w:val="24"/>
                <w:szCs w:val="24"/>
              </w:rPr>
              <w:t xml:space="preserve">повышения квалификации </w:t>
            </w:r>
            <w:r w:rsidRPr="002C6C2C">
              <w:rPr>
                <w:sz w:val="24"/>
                <w:szCs w:val="24"/>
              </w:rPr>
              <w:t xml:space="preserve">муниципальных служащих и лиц, замещающих выборные муниципальные должности, обучения по направлениям деятельности; обеспечение за счет  </w:t>
            </w:r>
            <w:r w:rsidRPr="002C6C2C">
              <w:rPr>
                <w:spacing w:val="-1"/>
                <w:sz w:val="24"/>
                <w:szCs w:val="24"/>
              </w:rPr>
              <w:t xml:space="preserve">повышения квалификации </w:t>
            </w:r>
            <w:r w:rsidRPr="002C6C2C">
              <w:rPr>
                <w:sz w:val="24"/>
                <w:szCs w:val="24"/>
              </w:rPr>
              <w:t>необходимого кадрового резерва муниципальной службы; методологическое обеспечение организации прохождения муниципальной службы;</w:t>
            </w:r>
            <w:proofErr w:type="gramEnd"/>
            <w:r w:rsidRPr="002C6C2C">
              <w:rPr>
                <w:sz w:val="24"/>
                <w:szCs w:val="24"/>
              </w:rPr>
              <w:t xml:space="preserve"> внедрение эффективных технологий и современных методов кадровой работы, направленных на повышение профессиональной компетенции,   мотивации муниципальных служащих и обеспечения условий для увеличения результативности их профессиональной служебной  деятельности. </w:t>
            </w:r>
          </w:p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D654B0" w:rsidRPr="002C6C2C" w:rsidRDefault="00D654B0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  <w:p w:rsidR="00D654B0" w:rsidRPr="002C6C2C" w:rsidRDefault="00D654B0" w:rsidP="00FF76C2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D654B0" w:rsidRPr="002C6C2C" w:rsidTr="00FF76C2">
        <w:trPr>
          <w:trHeight w:hRule="exact" w:val="200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>Целевые индикаторы и</w:t>
            </w:r>
          </w:p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 xml:space="preserve">показатели </w:t>
            </w:r>
            <w:r w:rsidRPr="002C6C2C">
              <w:rPr>
                <w:spacing w:val="-3"/>
                <w:sz w:val="24"/>
                <w:szCs w:val="24"/>
              </w:rPr>
              <w:t>подпрограммы, их</w:t>
            </w:r>
          </w:p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 xml:space="preserve">значения </w:t>
            </w:r>
            <w:r w:rsidRPr="002C6C2C">
              <w:rPr>
                <w:spacing w:val="-1"/>
                <w:sz w:val="24"/>
                <w:szCs w:val="24"/>
              </w:rPr>
              <w:t>на последний год реализации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pacing w:val="-1"/>
                <w:sz w:val="24"/>
                <w:szCs w:val="24"/>
              </w:rPr>
              <w:t xml:space="preserve">Количество муниципальных служащих </w:t>
            </w:r>
            <w:r w:rsidRPr="002C6C2C">
              <w:rPr>
                <w:sz w:val="24"/>
                <w:szCs w:val="24"/>
              </w:rPr>
              <w:t xml:space="preserve">и лиц, замещающих выборные муниципальные должности, </w:t>
            </w:r>
            <w:r w:rsidRPr="002C6C2C">
              <w:rPr>
                <w:spacing w:val="-1"/>
                <w:sz w:val="24"/>
                <w:szCs w:val="24"/>
              </w:rPr>
              <w:t xml:space="preserve">прошедших  повышение </w:t>
            </w:r>
            <w:r w:rsidRPr="002C6C2C">
              <w:rPr>
                <w:sz w:val="24"/>
                <w:szCs w:val="24"/>
              </w:rPr>
              <w:t xml:space="preserve">квалификации, </w:t>
            </w:r>
            <w:proofErr w:type="gramStart"/>
            <w:r w:rsidRPr="002C6C2C">
              <w:rPr>
                <w:sz w:val="24"/>
                <w:szCs w:val="24"/>
              </w:rPr>
              <w:t>обучение по направлениям</w:t>
            </w:r>
            <w:proofErr w:type="gramEnd"/>
            <w:r w:rsidRPr="002C6C2C">
              <w:rPr>
                <w:sz w:val="24"/>
                <w:szCs w:val="24"/>
              </w:rPr>
              <w:t xml:space="preserve"> деятельности, от общего  числа </w:t>
            </w:r>
            <w:r w:rsidRPr="002C6C2C">
              <w:rPr>
                <w:spacing w:val="-1"/>
                <w:sz w:val="24"/>
                <w:szCs w:val="24"/>
              </w:rPr>
              <w:t xml:space="preserve">муниципальных служащих </w:t>
            </w:r>
            <w:r w:rsidRPr="002C6C2C">
              <w:rPr>
                <w:sz w:val="24"/>
                <w:szCs w:val="24"/>
              </w:rPr>
              <w:t xml:space="preserve">и лиц, замещающих выборные муниципальные должности, </w:t>
            </w:r>
            <w:r w:rsidRPr="002C6C2C">
              <w:rPr>
                <w:spacing w:val="-1"/>
                <w:sz w:val="24"/>
                <w:szCs w:val="24"/>
              </w:rPr>
              <w:t xml:space="preserve"> (100 %</w:t>
            </w:r>
            <w:r w:rsidRPr="002C6C2C">
              <w:rPr>
                <w:sz w:val="24"/>
                <w:szCs w:val="24"/>
              </w:rPr>
              <w:t xml:space="preserve">). </w:t>
            </w:r>
          </w:p>
          <w:p w:rsidR="00D654B0" w:rsidRPr="002C6C2C" w:rsidRDefault="00D654B0" w:rsidP="00FF76C2">
            <w:pPr>
              <w:shd w:val="clear" w:color="auto" w:fill="FFFFFF"/>
              <w:tabs>
                <w:tab w:val="left" w:pos="99"/>
              </w:tabs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 xml:space="preserve">         </w:t>
            </w:r>
            <w:r w:rsidRPr="002C6C2C">
              <w:rPr>
                <w:rStyle w:val="FontStyle29"/>
                <w:sz w:val="24"/>
                <w:szCs w:val="24"/>
              </w:rPr>
              <w:t xml:space="preserve">                                    </w:t>
            </w:r>
            <w:r w:rsidRPr="002C6C2C">
              <w:rPr>
                <w:sz w:val="24"/>
                <w:szCs w:val="24"/>
              </w:rPr>
              <w:t xml:space="preserve">          </w:t>
            </w:r>
            <w:r w:rsidRPr="002C6C2C">
              <w:rPr>
                <w:rStyle w:val="FontStyle29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D654B0" w:rsidRPr="002C6C2C" w:rsidTr="00FF76C2">
        <w:trPr>
          <w:trHeight w:hRule="exact" w:val="715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  <w:r w:rsidRPr="002C6C2C">
              <w:rPr>
                <w:spacing w:val="-2"/>
                <w:sz w:val="24"/>
                <w:szCs w:val="24"/>
              </w:rPr>
              <w:t>Сроки и этапы реализации</w:t>
            </w:r>
          </w:p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pacing w:val="-2"/>
                <w:sz w:val="24"/>
                <w:szCs w:val="24"/>
              </w:rPr>
              <w:t>подпрограммы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>2024-2030 годы</w:t>
            </w:r>
          </w:p>
        </w:tc>
      </w:tr>
      <w:tr w:rsidR="00D654B0" w:rsidRPr="002C6C2C" w:rsidTr="00FF76C2">
        <w:trPr>
          <w:trHeight w:hRule="exact" w:val="3284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pacing w:val="-1"/>
                <w:sz w:val="24"/>
                <w:szCs w:val="24"/>
              </w:rPr>
              <w:t xml:space="preserve">Объемы и </w:t>
            </w:r>
            <w:r w:rsidRPr="002C6C2C">
              <w:rPr>
                <w:sz w:val="24"/>
                <w:szCs w:val="24"/>
              </w:rPr>
              <w:t xml:space="preserve">источники </w:t>
            </w:r>
            <w:r w:rsidRPr="002C6C2C">
              <w:rPr>
                <w:spacing w:val="-1"/>
                <w:sz w:val="24"/>
                <w:szCs w:val="24"/>
              </w:rPr>
              <w:t xml:space="preserve">финансирования </w:t>
            </w:r>
            <w:r w:rsidRPr="002C6C2C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>Мероприятия подпрограммы финансируются за счет средств  местного бюджета, общий о</w:t>
            </w:r>
            <w:r w:rsidR="00EC021E">
              <w:rPr>
                <w:sz w:val="24"/>
                <w:szCs w:val="24"/>
              </w:rPr>
              <w:t>бъем финансирования составит 170</w:t>
            </w:r>
            <w:r w:rsidRPr="002C6C2C">
              <w:rPr>
                <w:sz w:val="24"/>
                <w:szCs w:val="24"/>
              </w:rPr>
              <w:t>,0 тыс. рублей</w:t>
            </w:r>
            <w:r w:rsidR="00EC021E">
              <w:rPr>
                <w:sz w:val="24"/>
                <w:szCs w:val="24"/>
              </w:rPr>
              <w:t xml:space="preserve"> </w:t>
            </w:r>
            <w:r w:rsidR="00EC021E" w:rsidRPr="00EC021E">
              <w:rPr>
                <w:i/>
                <w:sz w:val="24"/>
                <w:szCs w:val="24"/>
              </w:rPr>
              <w:t xml:space="preserve">(в редакции от </w:t>
            </w:r>
            <w:r w:rsidR="004A0BC7">
              <w:rPr>
                <w:i/>
                <w:sz w:val="24"/>
                <w:szCs w:val="24"/>
              </w:rPr>
              <w:t xml:space="preserve">31.07.2025 № 673, </w:t>
            </w:r>
            <w:r w:rsidR="00EC021E" w:rsidRPr="00EC021E">
              <w:rPr>
                <w:i/>
                <w:sz w:val="24"/>
                <w:szCs w:val="24"/>
              </w:rPr>
              <w:t>05.12.2025 № 985)</w:t>
            </w:r>
            <w:r w:rsidRPr="002C6C2C">
              <w:rPr>
                <w:sz w:val="24"/>
                <w:szCs w:val="24"/>
              </w:rPr>
              <w:t xml:space="preserve">, в том числе: </w:t>
            </w:r>
          </w:p>
          <w:p w:rsidR="00E24812" w:rsidRDefault="00DA6169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 43</w:t>
            </w:r>
            <w:r w:rsidR="00D654B0" w:rsidRPr="002C6C2C">
              <w:rPr>
                <w:sz w:val="24"/>
                <w:szCs w:val="24"/>
              </w:rPr>
              <w:t>,0  тыс. рублей;</w:t>
            </w:r>
            <w:r w:rsidR="004A0BC7">
              <w:rPr>
                <w:sz w:val="24"/>
                <w:szCs w:val="24"/>
              </w:rPr>
              <w:t xml:space="preserve"> </w:t>
            </w:r>
          </w:p>
          <w:p w:rsidR="00D654B0" w:rsidRPr="002C6C2C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>2025 год –  2</w:t>
            </w:r>
            <w:r w:rsidR="00EC021E">
              <w:rPr>
                <w:sz w:val="24"/>
                <w:szCs w:val="24"/>
              </w:rPr>
              <w:t>7</w:t>
            </w:r>
            <w:r w:rsidRPr="002C6C2C">
              <w:rPr>
                <w:sz w:val="24"/>
                <w:szCs w:val="24"/>
              </w:rPr>
              <w:t>,0  тыс. рублей;</w:t>
            </w:r>
            <w:r w:rsidR="00EC021E">
              <w:rPr>
                <w:sz w:val="24"/>
                <w:szCs w:val="24"/>
              </w:rPr>
              <w:t xml:space="preserve"> </w:t>
            </w:r>
            <w:r w:rsidR="00EC021E" w:rsidRPr="00EC021E">
              <w:rPr>
                <w:i/>
                <w:sz w:val="24"/>
                <w:szCs w:val="24"/>
              </w:rPr>
              <w:t xml:space="preserve">(в редакции </w:t>
            </w:r>
            <w:r w:rsidR="00E24812" w:rsidRPr="004A0BC7">
              <w:rPr>
                <w:i/>
                <w:sz w:val="24"/>
                <w:szCs w:val="24"/>
              </w:rPr>
              <w:t>от 31.07.2025</w:t>
            </w:r>
            <w:r w:rsidR="00E24812">
              <w:rPr>
                <w:i/>
                <w:sz w:val="24"/>
                <w:szCs w:val="24"/>
              </w:rPr>
              <w:t>,</w:t>
            </w:r>
            <w:r w:rsidR="00EC021E" w:rsidRPr="00EC021E">
              <w:rPr>
                <w:i/>
                <w:sz w:val="24"/>
                <w:szCs w:val="24"/>
              </w:rPr>
              <w:t>от 05.12.2025 № 985)</w:t>
            </w:r>
          </w:p>
          <w:p w:rsidR="00D654B0" w:rsidRPr="002C6C2C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>2026 год –  20,0  тыс. рублей;</w:t>
            </w:r>
          </w:p>
          <w:p w:rsidR="00D654B0" w:rsidRPr="002C6C2C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>2027 год –  20,0  тыс. рублей;</w:t>
            </w:r>
          </w:p>
          <w:p w:rsidR="00D654B0" w:rsidRPr="002C6C2C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>2028 год –  20,0  тыс. рублей;</w:t>
            </w:r>
          </w:p>
          <w:p w:rsidR="00D654B0" w:rsidRPr="002C6C2C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>2029 год –  20,0  тыс. рублей;</w:t>
            </w:r>
          </w:p>
          <w:p w:rsidR="00D654B0" w:rsidRPr="002C6C2C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>2030 год –  20,0  тыс. рублей.</w:t>
            </w:r>
          </w:p>
          <w:p w:rsidR="00D654B0" w:rsidRPr="002C6C2C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</w:p>
        </w:tc>
      </w:tr>
    </w:tbl>
    <w:p w:rsidR="00D654B0" w:rsidRPr="002C6C2C" w:rsidRDefault="00D654B0" w:rsidP="00D654B0">
      <w:pPr>
        <w:shd w:val="clear" w:color="auto" w:fill="FFFFFF"/>
        <w:spacing w:before="5"/>
        <w:ind w:left="6994" w:firstLine="709"/>
      </w:pPr>
      <w:r w:rsidRPr="002C6C2C">
        <w:rPr>
          <w:rFonts w:ascii="Arial" w:hAnsi="Arial" w:cs="Arial"/>
          <w:b/>
          <w:bCs/>
          <w:sz w:val="10"/>
          <w:szCs w:val="10"/>
          <w:lang w:val="en-US"/>
        </w:rPr>
        <w:t>I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center"/>
        <w:rPr>
          <w:b/>
          <w:bCs/>
          <w:spacing w:val="-11"/>
          <w:sz w:val="28"/>
          <w:szCs w:val="28"/>
        </w:rPr>
      </w:pPr>
    </w:p>
    <w:p w:rsidR="00D654B0" w:rsidRPr="002C6C2C" w:rsidRDefault="00D654B0" w:rsidP="00D654B0">
      <w:pPr>
        <w:shd w:val="clear" w:color="auto" w:fill="FFFFFF"/>
        <w:contextualSpacing/>
        <w:jc w:val="center"/>
        <w:rPr>
          <w:b/>
          <w:bCs/>
          <w:spacing w:val="-11"/>
          <w:sz w:val="28"/>
          <w:szCs w:val="28"/>
        </w:rPr>
      </w:pPr>
      <w:r w:rsidRPr="002C6C2C">
        <w:rPr>
          <w:b/>
          <w:bCs/>
          <w:spacing w:val="-11"/>
          <w:sz w:val="28"/>
          <w:szCs w:val="28"/>
        </w:rPr>
        <w:t>1. Общая характеристика сферы реализации муниципальной подпрограммы</w:t>
      </w:r>
    </w:p>
    <w:p w:rsidR="00D654B0" w:rsidRPr="002C6C2C" w:rsidRDefault="00D654B0" w:rsidP="00D654B0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pacing w:val="-1"/>
          <w:sz w:val="28"/>
          <w:szCs w:val="28"/>
        </w:rPr>
      </w:pPr>
      <w:r w:rsidRPr="002C6C2C">
        <w:rPr>
          <w:spacing w:val="-11"/>
          <w:sz w:val="28"/>
          <w:szCs w:val="28"/>
        </w:rPr>
        <w:tab/>
        <w:t xml:space="preserve">Перед должностными лицами органов местного самоуправления стоит задача актуализации </w:t>
      </w:r>
      <w:r w:rsidRPr="002C6C2C">
        <w:rPr>
          <w:spacing w:val="-1"/>
          <w:sz w:val="28"/>
          <w:szCs w:val="28"/>
        </w:rPr>
        <w:t xml:space="preserve">имеющихся знаний и навыков управленческой работы. 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1"/>
          <w:sz w:val="28"/>
          <w:szCs w:val="28"/>
        </w:rPr>
        <w:tab/>
        <w:t xml:space="preserve">Развитие </w:t>
      </w:r>
      <w:r w:rsidRPr="002C6C2C">
        <w:rPr>
          <w:spacing w:val="-2"/>
          <w:sz w:val="28"/>
          <w:szCs w:val="28"/>
        </w:rPr>
        <w:t xml:space="preserve">профессиональной компетенции и компетентности муниципального </w:t>
      </w:r>
      <w:r w:rsidRPr="002C6C2C">
        <w:rPr>
          <w:spacing w:val="-10"/>
          <w:sz w:val="28"/>
          <w:szCs w:val="28"/>
        </w:rPr>
        <w:t xml:space="preserve">служащего требует непрерывного обновления и реализации комплекса профессиональных знаний и практического опыта эффективного </w:t>
      </w:r>
      <w:r w:rsidRPr="002C6C2C">
        <w:rPr>
          <w:spacing w:val="-10"/>
          <w:sz w:val="28"/>
          <w:szCs w:val="28"/>
        </w:rPr>
        <w:lastRenderedPageBreak/>
        <w:t xml:space="preserve">управления экономическими, социально-культурными и общественно-политическими процессами на </w:t>
      </w:r>
      <w:r w:rsidRPr="002C6C2C">
        <w:rPr>
          <w:spacing w:val="-6"/>
          <w:sz w:val="28"/>
          <w:szCs w:val="28"/>
        </w:rPr>
        <w:t xml:space="preserve">территории округа. </w:t>
      </w:r>
      <w:r w:rsidRPr="002C6C2C">
        <w:rPr>
          <w:spacing w:val="-2"/>
          <w:sz w:val="28"/>
          <w:szCs w:val="28"/>
        </w:rPr>
        <w:t xml:space="preserve">Овладение необходимыми знаниями, умениями, навыками, </w:t>
      </w:r>
      <w:r w:rsidRPr="002C6C2C">
        <w:rPr>
          <w:spacing w:val="-3"/>
          <w:sz w:val="28"/>
          <w:szCs w:val="28"/>
        </w:rPr>
        <w:t xml:space="preserve">поддержание их на должном уровне и стремление к достижению </w:t>
      </w:r>
      <w:r w:rsidRPr="002C6C2C">
        <w:rPr>
          <w:spacing w:val="-9"/>
          <w:sz w:val="28"/>
          <w:szCs w:val="28"/>
        </w:rPr>
        <w:t xml:space="preserve">профессионального мастерства, является обязанностью всех </w:t>
      </w:r>
      <w:r w:rsidRPr="002C6C2C">
        <w:rPr>
          <w:spacing w:val="-10"/>
          <w:sz w:val="28"/>
          <w:szCs w:val="28"/>
        </w:rPr>
        <w:t xml:space="preserve">муниципальных служащих. </w:t>
      </w:r>
      <w:r w:rsidRPr="002C6C2C">
        <w:rPr>
          <w:spacing w:val="-10"/>
          <w:sz w:val="28"/>
          <w:szCs w:val="28"/>
        </w:rPr>
        <w:tab/>
        <w:t xml:space="preserve">Организованный и целенаправленный процесс </w:t>
      </w:r>
      <w:r w:rsidRPr="002C6C2C">
        <w:rPr>
          <w:spacing w:val="-8"/>
          <w:sz w:val="28"/>
          <w:szCs w:val="28"/>
        </w:rPr>
        <w:t xml:space="preserve">овладения и постоянного совершенствования профессиональных знаний, </w:t>
      </w:r>
      <w:r w:rsidRPr="002C6C2C">
        <w:rPr>
          <w:sz w:val="28"/>
          <w:szCs w:val="28"/>
        </w:rPr>
        <w:t>умений и навыков необходим для успешного выполнения задач, возложенных на органы местного самоуправления.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b/>
          <w:spacing w:val="-4"/>
          <w:sz w:val="28"/>
          <w:szCs w:val="28"/>
        </w:rPr>
        <w:tab/>
      </w:r>
      <w:r w:rsidRPr="002C6C2C">
        <w:rPr>
          <w:spacing w:val="-9"/>
          <w:sz w:val="28"/>
          <w:szCs w:val="28"/>
        </w:rPr>
        <w:t xml:space="preserve">Еще одной проблемой обеспечения качественного муниципального </w:t>
      </w:r>
      <w:r w:rsidRPr="002C6C2C">
        <w:rPr>
          <w:spacing w:val="-3"/>
          <w:sz w:val="28"/>
          <w:szCs w:val="28"/>
        </w:rPr>
        <w:t xml:space="preserve">управления и профессионального мастерства, требующей проведения </w:t>
      </w:r>
      <w:r w:rsidRPr="002C6C2C">
        <w:rPr>
          <w:spacing w:val="-4"/>
          <w:sz w:val="28"/>
          <w:szCs w:val="28"/>
        </w:rPr>
        <w:t xml:space="preserve">обучения участников Подпрограммы, является постоянное изменение </w:t>
      </w:r>
      <w:r w:rsidRPr="002C6C2C">
        <w:rPr>
          <w:sz w:val="28"/>
          <w:szCs w:val="28"/>
        </w:rPr>
        <w:t xml:space="preserve">законодательства, как в части полномочий органов местного </w:t>
      </w:r>
      <w:r w:rsidRPr="002C6C2C">
        <w:rPr>
          <w:spacing w:val="-1"/>
          <w:sz w:val="28"/>
          <w:szCs w:val="28"/>
        </w:rPr>
        <w:t xml:space="preserve">самоуправления, так и в организации их деятельности. Это требует </w:t>
      </w:r>
      <w:r w:rsidRPr="002C6C2C">
        <w:rPr>
          <w:spacing w:val="-10"/>
          <w:sz w:val="28"/>
          <w:szCs w:val="28"/>
        </w:rPr>
        <w:t xml:space="preserve">регулярного обновления знаний в области правовых основ деятельности. </w:t>
      </w:r>
      <w:r w:rsidRPr="002C6C2C">
        <w:rPr>
          <w:sz w:val="28"/>
          <w:szCs w:val="28"/>
        </w:rPr>
        <w:t>Необходимость разработки Подпрограммы связана: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z w:val="28"/>
          <w:szCs w:val="28"/>
        </w:rPr>
        <w:tab/>
        <w:t xml:space="preserve"> с</w:t>
      </w:r>
      <w:r w:rsidRPr="002C6C2C">
        <w:rPr>
          <w:spacing w:val="-7"/>
          <w:sz w:val="28"/>
          <w:szCs w:val="28"/>
        </w:rPr>
        <w:t xml:space="preserve">озданием  условий  для  профессиональной  переподготовки и </w:t>
      </w:r>
      <w:r w:rsidRPr="002C6C2C">
        <w:rPr>
          <w:sz w:val="28"/>
          <w:szCs w:val="28"/>
        </w:rPr>
        <w:t xml:space="preserve">повышения квалификации  участников  Подпрограммы 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z w:val="28"/>
          <w:szCs w:val="28"/>
        </w:rPr>
        <w:tab/>
        <w:t xml:space="preserve"> </w:t>
      </w:r>
      <w:r w:rsidRPr="002C6C2C">
        <w:rPr>
          <w:spacing w:val="-10"/>
          <w:sz w:val="28"/>
          <w:szCs w:val="28"/>
        </w:rPr>
        <w:t>повышением эффективности функционирования органов местного са</w:t>
      </w:r>
      <w:r w:rsidRPr="002C6C2C">
        <w:rPr>
          <w:spacing w:val="-10"/>
          <w:sz w:val="28"/>
          <w:szCs w:val="28"/>
        </w:rPr>
        <w:softHyphen/>
      </w:r>
      <w:r w:rsidRPr="002C6C2C">
        <w:rPr>
          <w:sz w:val="28"/>
          <w:szCs w:val="28"/>
        </w:rPr>
        <w:t>моуправления;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z w:val="28"/>
          <w:szCs w:val="28"/>
        </w:rPr>
        <w:tab/>
        <w:t xml:space="preserve"> </w:t>
      </w:r>
      <w:r w:rsidRPr="002C6C2C">
        <w:rPr>
          <w:spacing w:val="-9"/>
          <w:sz w:val="28"/>
          <w:szCs w:val="28"/>
        </w:rPr>
        <w:t xml:space="preserve">реализацией положений федерального и областного законодательства </w:t>
      </w:r>
      <w:r w:rsidRPr="002C6C2C">
        <w:rPr>
          <w:spacing w:val="-8"/>
          <w:sz w:val="28"/>
          <w:szCs w:val="28"/>
        </w:rPr>
        <w:t>об обеспечении единства требований к по</w:t>
      </w:r>
      <w:r w:rsidRPr="002C6C2C">
        <w:rPr>
          <w:spacing w:val="-10"/>
          <w:sz w:val="28"/>
          <w:szCs w:val="28"/>
        </w:rPr>
        <w:t xml:space="preserve">вышению квалификации муниципальных служащих, так как указанные требования определяют, что повышение квалификации муниципальных служащих осуществляются в течение всего периода прохождения ими муниципальной службы и производятся по мере </w:t>
      </w:r>
      <w:r w:rsidRPr="002C6C2C">
        <w:rPr>
          <w:sz w:val="28"/>
          <w:szCs w:val="28"/>
        </w:rPr>
        <w:t>необходимости, но не реже одного раза в три года;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4"/>
          <w:sz w:val="28"/>
          <w:szCs w:val="28"/>
        </w:rPr>
        <w:t xml:space="preserve">обеспечением  регулирования  и  планирования  процесса  подготовки </w:t>
      </w:r>
      <w:r w:rsidRPr="002C6C2C">
        <w:rPr>
          <w:sz w:val="28"/>
          <w:szCs w:val="28"/>
        </w:rPr>
        <w:t>кадров.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center"/>
        <w:rPr>
          <w:b/>
          <w:bCs/>
          <w:spacing w:val="-13"/>
          <w:sz w:val="28"/>
          <w:szCs w:val="28"/>
        </w:rPr>
      </w:pPr>
      <w:r w:rsidRPr="002C6C2C">
        <w:rPr>
          <w:b/>
          <w:bCs/>
          <w:spacing w:val="-8"/>
          <w:sz w:val="28"/>
          <w:szCs w:val="28"/>
        </w:rPr>
        <w:t xml:space="preserve">2. Приоритеты, региональной муниципальной политики в сфере реализации муниципальной программы, цели, задачи, сроки и этапы  реализации муниципальной </w:t>
      </w:r>
      <w:r w:rsidRPr="002C6C2C">
        <w:rPr>
          <w:b/>
          <w:bCs/>
          <w:spacing w:val="-13"/>
          <w:sz w:val="28"/>
          <w:szCs w:val="28"/>
        </w:rPr>
        <w:t>подпрограммы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center"/>
        <w:rPr>
          <w:sz w:val="28"/>
          <w:szCs w:val="28"/>
        </w:rPr>
      </w:pP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11"/>
          <w:sz w:val="28"/>
          <w:szCs w:val="28"/>
        </w:rPr>
        <w:t xml:space="preserve">   Основными целями подпрограммы являются: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pacing w:val="-10"/>
          <w:sz w:val="28"/>
          <w:szCs w:val="28"/>
        </w:rPr>
      </w:pPr>
      <w:r w:rsidRPr="002C6C2C">
        <w:rPr>
          <w:spacing w:val="-8"/>
          <w:sz w:val="28"/>
          <w:szCs w:val="28"/>
        </w:rPr>
        <w:t xml:space="preserve">     - повышение эффективности исполнения муниципальными служащими </w:t>
      </w:r>
      <w:r w:rsidRPr="002C6C2C">
        <w:rPr>
          <w:spacing w:val="-10"/>
          <w:sz w:val="28"/>
          <w:szCs w:val="28"/>
        </w:rPr>
        <w:t>должностных обязанностей,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9"/>
          <w:sz w:val="28"/>
          <w:szCs w:val="28"/>
        </w:rPr>
        <w:t xml:space="preserve">      - создание условий для продвижения квалифицированных кадров, а также их </w:t>
      </w:r>
      <w:r w:rsidRPr="002C6C2C">
        <w:rPr>
          <w:spacing w:val="-10"/>
          <w:sz w:val="28"/>
          <w:szCs w:val="28"/>
        </w:rPr>
        <w:t>подготовка к выполнению новых функциональных обязанностей.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z w:val="28"/>
          <w:szCs w:val="28"/>
        </w:rPr>
        <w:t xml:space="preserve">   Для достижения поставленных целей необходимо решение следующих задач, а именно:</w:t>
      </w:r>
    </w:p>
    <w:p w:rsidR="00D654B0" w:rsidRPr="002C6C2C" w:rsidRDefault="00D654B0" w:rsidP="00D654B0">
      <w:pPr>
        <w:shd w:val="clear" w:color="auto" w:fill="FFFFFF"/>
        <w:tabs>
          <w:tab w:val="left" w:pos="422"/>
        </w:tabs>
        <w:ind w:firstLine="709"/>
        <w:contextualSpacing/>
        <w:jc w:val="both"/>
        <w:rPr>
          <w:sz w:val="28"/>
          <w:szCs w:val="28"/>
        </w:rPr>
      </w:pPr>
      <w:r w:rsidRPr="002C6C2C">
        <w:rPr>
          <w:sz w:val="28"/>
          <w:szCs w:val="28"/>
        </w:rPr>
        <w:tab/>
        <w:t xml:space="preserve"> - </w:t>
      </w:r>
      <w:r w:rsidRPr="002C6C2C">
        <w:rPr>
          <w:spacing w:val="-10"/>
          <w:sz w:val="28"/>
          <w:szCs w:val="28"/>
        </w:rPr>
        <w:t xml:space="preserve">создание, ориентированной на решение практических задач органов местного самоуправления, системы повышения </w:t>
      </w:r>
      <w:r w:rsidRPr="002C6C2C">
        <w:rPr>
          <w:sz w:val="28"/>
          <w:szCs w:val="28"/>
        </w:rPr>
        <w:t>квалификации муниципальных служащих;</w:t>
      </w:r>
    </w:p>
    <w:p w:rsidR="00D654B0" w:rsidRPr="002C6C2C" w:rsidRDefault="00D654B0" w:rsidP="00D654B0">
      <w:pPr>
        <w:shd w:val="clear" w:color="auto" w:fill="FFFFFF"/>
        <w:tabs>
          <w:tab w:val="left" w:pos="542"/>
        </w:tabs>
        <w:ind w:firstLine="709"/>
        <w:contextualSpacing/>
        <w:jc w:val="both"/>
        <w:rPr>
          <w:sz w:val="28"/>
          <w:szCs w:val="28"/>
        </w:rPr>
      </w:pPr>
      <w:r w:rsidRPr="002C6C2C">
        <w:rPr>
          <w:sz w:val="28"/>
          <w:szCs w:val="28"/>
        </w:rPr>
        <w:tab/>
        <w:t xml:space="preserve">- </w:t>
      </w:r>
      <w:r w:rsidRPr="002C6C2C">
        <w:rPr>
          <w:spacing w:val="-2"/>
          <w:sz w:val="28"/>
          <w:szCs w:val="28"/>
        </w:rPr>
        <w:t xml:space="preserve">организация и проведение </w:t>
      </w:r>
      <w:r w:rsidRPr="002C6C2C">
        <w:rPr>
          <w:sz w:val="28"/>
          <w:szCs w:val="28"/>
        </w:rPr>
        <w:t>повышения квалификации муниципальных служащих;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9"/>
          <w:sz w:val="28"/>
          <w:szCs w:val="28"/>
        </w:rPr>
        <w:t xml:space="preserve">- обеспечение за счет повышения </w:t>
      </w:r>
      <w:r w:rsidRPr="002C6C2C">
        <w:rPr>
          <w:spacing w:val="-10"/>
          <w:sz w:val="28"/>
          <w:szCs w:val="28"/>
        </w:rPr>
        <w:t>квалификации муниципальных служащих необходимого кадрового резерва муниципальной службы.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10"/>
          <w:sz w:val="28"/>
          <w:szCs w:val="28"/>
        </w:rPr>
        <w:lastRenderedPageBreak/>
        <w:t>Реализация подпрограммы планируется на 2024-2030 годы в один этап.</w:t>
      </w:r>
    </w:p>
    <w:p w:rsidR="00D654B0" w:rsidRPr="002C6C2C" w:rsidRDefault="00D654B0" w:rsidP="00D654B0">
      <w:pPr>
        <w:shd w:val="clear" w:color="auto" w:fill="FFFFFF"/>
        <w:contextualSpacing/>
        <w:jc w:val="center"/>
        <w:rPr>
          <w:b/>
          <w:bCs/>
          <w:spacing w:val="-13"/>
          <w:sz w:val="28"/>
          <w:szCs w:val="28"/>
        </w:rPr>
      </w:pPr>
    </w:p>
    <w:p w:rsidR="00D654B0" w:rsidRPr="002C6C2C" w:rsidRDefault="00D654B0" w:rsidP="00D654B0">
      <w:pPr>
        <w:shd w:val="clear" w:color="auto" w:fill="FFFFFF"/>
        <w:contextualSpacing/>
        <w:jc w:val="center"/>
        <w:rPr>
          <w:b/>
          <w:bCs/>
          <w:spacing w:val="-12"/>
          <w:sz w:val="28"/>
          <w:szCs w:val="28"/>
        </w:rPr>
      </w:pPr>
      <w:r w:rsidRPr="002C6C2C">
        <w:rPr>
          <w:b/>
          <w:bCs/>
          <w:spacing w:val="-13"/>
          <w:sz w:val="28"/>
          <w:szCs w:val="28"/>
        </w:rPr>
        <w:t xml:space="preserve">3. Показатели (индикаторы) достижения целей и решения задач, основные </w:t>
      </w:r>
      <w:r w:rsidRPr="002C6C2C">
        <w:rPr>
          <w:b/>
          <w:bCs/>
          <w:spacing w:val="-12"/>
          <w:sz w:val="28"/>
          <w:szCs w:val="28"/>
        </w:rPr>
        <w:t>ожидаемые конечные результаты муниципальной подпрограммы</w:t>
      </w:r>
    </w:p>
    <w:p w:rsidR="00D654B0" w:rsidRPr="002C6C2C" w:rsidRDefault="00D654B0" w:rsidP="00D654B0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12"/>
          <w:sz w:val="28"/>
          <w:szCs w:val="28"/>
        </w:rPr>
        <w:t>Ожидаемые результаты реализации подпрограммы:</w:t>
      </w:r>
    </w:p>
    <w:p w:rsidR="00D654B0" w:rsidRPr="002C6C2C" w:rsidRDefault="00D654B0" w:rsidP="00D654B0">
      <w:pPr>
        <w:numPr>
          <w:ilvl w:val="0"/>
          <w:numId w:val="10"/>
        </w:numPr>
        <w:shd w:val="clear" w:color="auto" w:fill="FFFFFF"/>
        <w:tabs>
          <w:tab w:val="left" w:pos="720"/>
        </w:tabs>
        <w:ind w:firstLine="709"/>
        <w:contextualSpacing/>
        <w:jc w:val="both"/>
        <w:rPr>
          <w:sz w:val="28"/>
          <w:szCs w:val="28"/>
        </w:rPr>
      </w:pPr>
      <w:r w:rsidRPr="002C6C2C">
        <w:rPr>
          <w:sz w:val="28"/>
          <w:szCs w:val="28"/>
        </w:rPr>
        <w:t>повышение эффективности профессиональной служебной деятельности муниципальных служащих;</w:t>
      </w:r>
    </w:p>
    <w:p w:rsidR="00D654B0" w:rsidRPr="002C6C2C" w:rsidRDefault="00D654B0" w:rsidP="00D654B0">
      <w:pPr>
        <w:numPr>
          <w:ilvl w:val="0"/>
          <w:numId w:val="10"/>
        </w:numPr>
        <w:shd w:val="clear" w:color="auto" w:fill="FFFFFF"/>
        <w:tabs>
          <w:tab w:val="left" w:pos="720"/>
        </w:tabs>
        <w:ind w:firstLine="709"/>
        <w:contextualSpacing/>
        <w:jc w:val="both"/>
        <w:rPr>
          <w:sz w:val="28"/>
          <w:szCs w:val="28"/>
        </w:rPr>
      </w:pPr>
      <w:r w:rsidRPr="002C6C2C">
        <w:rPr>
          <w:sz w:val="28"/>
          <w:szCs w:val="28"/>
        </w:rPr>
        <w:t xml:space="preserve">формирование системы профессиональной переподготовки и </w:t>
      </w:r>
      <w:r w:rsidRPr="002C6C2C">
        <w:rPr>
          <w:spacing w:val="-11"/>
          <w:sz w:val="28"/>
          <w:szCs w:val="28"/>
        </w:rPr>
        <w:t xml:space="preserve">повышения квалификации муниципальных служащих - участников </w:t>
      </w:r>
      <w:r w:rsidRPr="002C6C2C">
        <w:rPr>
          <w:sz w:val="28"/>
          <w:szCs w:val="28"/>
        </w:rPr>
        <w:t>подпрограммы;</w:t>
      </w:r>
    </w:p>
    <w:p w:rsidR="00D654B0" w:rsidRPr="002C6C2C" w:rsidRDefault="00D654B0" w:rsidP="00D654B0">
      <w:pPr>
        <w:numPr>
          <w:ilvl w:val="0"/>
          <w:numId w:val="10"/>
        </w:numPr>
        <w:shd w:val="clear" w:color="auto" w:fill="FFFFFF"/>
        <w:tabs>
          <w:tab w:val="left" w:pos="720"/>
        </w:tabs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6"/>
          <w:sz w:val="28"/>
          <w:szCs w:val="28"/>
        </w:rPr>
        <w:t xml:space="preserve">увеличение количества муниципальных служащих администрации </w:t>
      </w:r>
      <w:r w:rsidRPr="002C6C2C">
        <w:rPr>
          <w:spacing w:val="-9"/>
          <w:sz w:val="28"/>
          <w:szCs w:val="28"/>
        </w:rPr>
        <w:t xml:space="preserve">района, прошедших </w:t>
      </w:r>
      <w:proofErr w:type="gramStart"/>
      <w:r w:rsidRPr="002C6C2C">
        <w:rPr>
          <w:spacing w:val="-9"/>
          <w:sz w:val="28"/>
          <w:szCs w:val="28"/>
        </w:rPr>
        <w:t>обучение по программам</w:t>
      </w:r>
      <w:proofErr w:type="gramEnd"/>
      <w:r w:rsidRPr="002C6C2C">
        <w:rPr>
          <w:spacing w:val="-9"/>
          <w:sz w:val="28"/>
          <w:szCs w:val="28"/>
        </w:rPr>
        <w:t xml:space="preserve"> </w:t>
      </w:r>
      <w:r w:rsidRPr="002C6C2C">
        <w:rPr>
          <w:sz w:val="28"/>
          <w:szCs w:val="28"/>
        </w:rPr>
        <w:t>повышения квалификации.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10"/>
          <w:sz w:val="28"/>
          <w:szCs w:val="28"/>
        </w:rPr>
        <w:tab/>
        <w:t xml:space="preserve">Оценка эффективности реализации подпрограммы будет осуществляться на </w:t>
      </w:r>
      <w:r w:rsidRPr="002C6C2C">
        <w:rPr>
          <w:sz w:val="28"/>
          <w:szCs w:val="28"/>
        </w:rPr>
        <w:t>основе следующих показателей: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11"/>
          <w:sz w:val="28"/>
          <w:szCs w:val="28"/>
        </w:rPr>
        <w:tab/>
        <w:t xml:space="preserve">доля муниципальных служащих, прошедших повышение квалификации, </w:t>
      </w:r>
      <w:r w:rsidRPr="002C6C2C">
        <w:rPr>
          <w:sz w:val="28"/>
          <w:szCs w:val="28"/>
        </w:rPr>
        <w:t>в общей численности муниципальных служащих.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8"/>
          <w:sz w:val="28"/>
          <w:szCs w:val="28"/>
        </w:rPr>
        <w:tab/>
      </w:r>
      <w:r w:rsidRPr="002C6C2C">
        <w:rPr>
          <w:spacing w:val="-10"/>
          <w:sz w:val="28"/>
          <w:szCs w:val="28"/>
        </w:rPr>
        <w:t xml:space="preserve">Перечень показателей (индикаторов) подпрограммы приведен в Приложении </w:t>
      </w:r>
      <w:r w:rsidRPr="002C6C2C">
        <w:rPr>
          <w:sz w:val="28"/>
          <w:szCs w:val="28"/>
        </w:rPr>
        <w:t>№ 1 к программе.</w:t>
      </w:r>
    </w:p>
    <w:p w:rsidR="00D654B0" w:rsidRPr="002C6C2C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</w:p>
    <w:p w:rsidR="00D654B0" w:rsidRPr="002C6C2C" w:rsidRDefault="00D654B0" w:rsidP="00D654B0">
      <w:pPr>
        <w:shd w:val="clear" w:color="auto" w:fill="FFFFFF"/>
        <w:spacing w:line="322" w:lineRule="exact"/>
        <w:jc w:val="center"/>
        <w:rPr>
          <w:b/>
          <w:bCs/>
          <w:spacing w:val="-11"/>
          <w:sz w:val="28"/>
          <w:szCs w:val="28"/>
        </w:rPr>
      </w:pPr>
      <w:r w:rsidRPr="002C6C2C">
        <w:rPr>
          <w:b/>
          <w:bCs/>
          <w:spacing w:val="-11"/>
          <w:sz w:val="28"/>
          <w:szCs w:val="28"/>
        </w:rPr>
        <w:t>4. Обобщенная характеристика подпрограмм, мероприятий и ведомственных целевых программ муниципальной подпрограммы</w:t>
      </w:r>
    </w:p>
    <w:p w:rsidR="00D654B0" w:rsidRPr="002C6C2C" w:rsidRDefault="00D654B0" w:rsidP="00D654B0">
      <w:pPr>
        <w:shd w:val="clear" w:color="auto" w:fill="FFFFFF"/>
        <w:spacing w:line="322" w:lineRule="exact"/>
        <w:ind w:left="384" w:firstLine="709"/>
        <w:jc w:val="center"/>
        <w:rPr>
          <w:b/>
          <w:bCs/>
          <w:spacing w:val="-11"/>
          <w:sz w:val="28"/>
          <w:szCs w:val="28"/>
        </w:rPr>
      </w:pPr>
    </w:p>
    <w:p w:rsidR="00D654B0" w:rsidRPr="002C6C2C" w:rsidRDefault="00D654B0" w:rsidP="00D654B0">
      <w:pPr>
        <w:shd w:val="clear" w:color="auto" w:fill="FFFFFF"/>
        <w:spacing w:line="322" w:lineRule="exact"/>
        <w:ind w:left="5" w:right="10" w:firstLine="709"/>
        <w:jc w:val="both"/>
        <w:rPr>
          <w:sz w:val="28"/>
          <w:szCs w:val="28"/>
        </w:rPr>
      </w:pPr>
      <w:r w:rsidRPr="002C6C2C">
        <w:rPr>
          <w:sz w:val="28"/>
          <w:szCs w:val="28"/>
        </w:rPr>
        <w:tab/>
        <w:t xml:space="preserve">В соответствии с поставленными целью и задачами, реализация </w:t>
      </w:r>
      <w:r w:rsidRPr="002C6C2C">
        <w:rPr>
          <w:spacing w:val="-10"/>
          <w:sz w:val="28"/>
          <w:szCs w:val="28"/>
        </w:rPr>
        <w:t xml:space="preserve">подпрограммы осуществляется через систему программных мероприятий, </w:t>
      </w:r>
      <w:r w:rsidRPr="002C6C2C">
        <w:rPr>
          <w:sz w:val="28"/>
          <w:szCs w:val="28"/>
        </w:rPr>
        <w:t xml:space="preserve">направленных на обеспечение благоприятных организационных и </w:t>
      </w:r>
      <w:r w:rsidRPr="002C6C2C">
        <w:rPr>
          <w:spacing w:val="-1"/>
          <w:sz w:val="28"/>
          <w:szCs w:val="28"/>
        </w:rPr>
        <w:t xml:space="preserve">финансовых условий для повышения уровня профессионализма и </w:t>
      </w:r>
      <w:r w:rsidRPr="002C6C2C">
        <w:rPr>
          <w:spacing w:val="-10"/>
          <w:sz w:val="28"/>
          <w:szCs w:val="28"/>
        </w:rPr>
        <w:t xml:space="preserve">компетентности муниципальных служащих Администрации </w:t>
      </w:r>
      <w:proofErr w:type="spellStart"/>
      <w:r w:rsidRPr="002C6C2C">
        <w:rPr>
          <w:spacing w:val="-10"/>
          <w:sz w:val="28"/>
          <w:szCs w:val="28"/>
        </w:rPr>
        <w:t>Сампурского</w:t>
      </w:r>
      <w:proofErr w:type="spellEnd"/>
      <w:r w:rsidRPr="002C6C2C">
        <w:rPr>
          <w:spacing w:val="-10"/>
          <w:sz w:val="28"/>
          <w:szCs w:val="28"/>
        </w:rPr>
        <w:t xml:space="preserve"> </w:t>
      </w:r>
      <w:r w:rsidRPr="002C6C2C">
        <w:rPr>
          <w:sz w:val="28"/>
          <w:szCs w:val="28"/>
        </w:rPr>
        <w:t>округа.</w:t>
      </w:r>
    </w:p>
    <w:p w:rsidR="00D654B0" w:rsidRPr="002C6C2C" w:rsidRDefault="00D654B0" w:rsidP="00D654B0">
      <w:pPr>
        <w:ind w:firstLine="709"/>
        <w:jc w:val="both"/>
        <w:rPr>
          <w:spacing w:val="-1"/>
          <w:sz w:val="28"/>
          <w:szCs w:val="28"/>
        </w:rPr>
      </w:pPr>
      <w:r w:rsidRPr="002C6C2C">
        <w:rPr>
          <w:sz w:val="28"/>
          <w:szCs w:val="28"/>
        </w:rPr>
        <w:t>Формирование высококвалифицированного кадрового состава муниципальной службы, обеспечивающего эффективность муниципального управления, развитие гражданского общества инновационной экономики.</w:t>
      </w:r>
      <w:r w:rsidRPr="002C6C2C">
        <w:rPr>
          <w:spacing w:val="-1"/>
          <w:sz w:val="28"/>
          <w:szCs w:val="28"/>
        </w:rPr>
        <w:t xml:space="preserve"> </w:t>
      </w:r>
    </w:p>
    <w:p w:rsidR="00D654B0" w:rsidRPr="002C6C2C" w:rsidRDefault="00D654B0" w:rsidP="00D654B0">
      <w:pPr>
        <w:shd w:val="clear" w:color="auto" w:fill="FFFFFF"/>
        <w:ind w:right="-5" w:firstLine="709"/>
        <w:jc w:val="both"/>
        <w:rPr>
          <w:i/>
          <w:sz w:val="28"/>
          <w:szCs w:val="28"/>
        </w:rPr>
      </w:pPr>
      <w:r w:rsidRPr="002C6C2C">
        <w:rPr>
          <w:spacing w:val="-6"/>
          <w:sz w:val="28"/>
          <w:szCs w:val="28"/>
        </w:rPr>
        <w:t xml:space="preserve">Перечень мероприятий подпрограммы приведен в Приложении № 2 к </w:t>
      </w:r>
      <w:r w:rsidRPr="002C6C2C">
        <w:rPr>
          <w:sz w:val="28"/>
          <w:szCs w:val="28"/>
        </w:rPr>
        <w:t>программе.</w:t>
      </w:r>
      <w:r w:rsidRPr="002C6C2C">
        <w:rPr>
          <w:i/>
          <w:sz w:val="28"/>
          <w:szCs w:val="28"/>
        </w:rPr>
        <w:t xml:space="preserve"> </w:t>
      </w:r>
    </w:p>
    <w:p w:rsidR="00D654B0" w:rsidRPr="002C6C2C" w:rsidRDefault="00D654B0" w:rsidP="00D654B0">
      <w:pPr>
        <w:shd w:val="clear" w:color="auto" w:fill="FFFFFF"/>
        <w:contextualSpacing/>
        <w:jc w:val="center"/>
        <w:rPr>
          <w:sz w:val="28"/>
          <w:szCs w:val="28"/>
        </w:rPr>
      </w:pPr>
      <w:r w:rsidRPr="002C6C2C">
        <w:rPr>
          <w:b/>
          <w:bCs/>
          <w:spacing w:val="-12"/>
          <w:sz w:val="28"/>
          <w:szCs w:val="28"/>
        </w:rPr>
        <w:t xml:space="preserve">5. Обоснование объема финансовых ресурсов, необходимых </w:t>
      </w:r>
      <w:proofErr w:type="gramStart"/>
      <w:r w:rsidRPr="002C6C2C">
        <w:rPr>
          <w:b/>
          <w:bCs/>
          <w:spacing w:val="-12"/>
          <w:sz w:val="28"/>
          <w:szCs w:val="28"/>
        </w:rPr>
        <w:t>для</w:t>
      </w:r>
      <w:proofErr w:type="gramEnd"/>
    </w:p>
    <w:p w:rsidR="00D654B0" w:rsidRPr="002C6C2C" w:rsidRDefault="00D654B0" w:rsidP="00D654B0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  <w:r w:rsidRPr="002C6C2C">
        <w:rPr>
          <w:b/>
          <w:bCs/>
          <w:sz w:val="28"/>
          <w:szCs w:val="28"/>
        </w:rPr>
        <w:t>реализации муниципальной  подпрограммы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b/>
          <w:bCs/>
          <w:sz w:val="28"/>
          <w:szCs w:val="28"/>
        </w:rPr>
      </w:pPr>
    </w:p>
    <w:p w:rsidR="00D654B0" w:rsidRPr="002C6C2C" w:rsidRDefault="00D654B0" w:rsidP="00D654B0">
      <w:pPr>
        <w:shd w:val="clear" w:color="auto" w:fill="FFFFFF"/>
        <w:contextualSpacing/>
        <w:jc w:val="both"/>
        <w:rPr>
          <w:spacing w:val="-9"/>
          <w:sz w:val="28"/>
          <w:szCs w:val="28"/>
        </w:rPr>
      </w:pPr>
      <w:r w:rsidRPr="002C6C2C">
        <w:rPr>
          <w:spacing w:val="-12"/>
          <w:sz w:val="28"/>
          <w:szCs w:val="28"/>
        </w:rPr>
        <w:t xml:space="preserve">Общая потребность в обучении на весь период реализации подпрограммы </w:t>
      </w:r>
      <w:r>
        <w:rPr>
          <w:spacing w:val="-9"/>
          <w:sz w:val="28"/>
          <w:szCs w:val="28"/>
        </w:rPr>
        <w:t>составляет 27</w:t>
      </w:r>
      <w:r w:rsidRPr="002C6C2C">
        <w:rPr>
          <w:spacing w:val="-9"/>
          <w:sz w:val="28"/>
          <w:szCs w:val="28"/>
        </w:rPr>
        <w:t xml:space="preserve"> муниципальных служащих. Финансовые затраты на реализацию мероп</w:t>
      </w:r>
      <w:r w:rsidR="00EC021E">
        <w:rPr>
          <w:spacing w:val="-9"/>
          <w:sz w:val="28"/>
          <w:szCs w:val="28"/>
        </w:rPr>
        <w:t>риятий подпрограммы составят 170</w:t>
      </w:r>
      <w:r w:rsidRPr="002C6C2C">
        <w:rPr>
          <w:spacing w:val="-9"/>
          <w:sz w:val="28"/>
          <w:szCs w:val="28"/>
        </w:rPr>
        <w:t xml:space="preserve">,0 тыс. рублей </w:t>
      </w:r>
      <w:r w:rsidR="00EC021E" w:rsidRPr="00EC021E">
        <w:rPr>
          <w:i/>
          <w:sz w:val="24"/>
          <w:szCs w:val="24"/>
        </w:rPr>
        <w:t xml:space="preserve">(в редакции </w:t>
      </w:r>
      <w:r w:rsidR="004A0BC7">
        <w:rPr>
          <w:i/>
          <w:sz w:val="24"/>
          <w:szCs w:val="24"/>
        </w:rPr>
        <w:t xml:space="preserve">от 31.07.2025 № 673, </w:t>
      </w:r>
      <w:r w:rsidR="00EC021E" w:rsidRPr="00EC021E">
        <w:rPr>
          <w:i/>
          <w:sz w:val="24"/>
          <w:szCs w:val="24"/>
        </w:rPr>
        <w:t>от 05.12.2025 № 985)</w:t>
      </w:r>
      <w:r w:rsidR="00EC021E" w:rsidRPr="002C6C2C">
        <w:rPr>
          <w:sz w:val="24"/>
          <w:szCs w:val="24"/>
        </w:rPr>
        <w:t xml:space="preserve">, </w:t>
      </w:r>
      <w:r w:rsidRPr="002C6C2C">
        <w:rPr>
          <w:spacing w:val="-9"/>
          <w:sz w:val="28"/>
          <w:szCs w:val="28"/>
        </w:rPr>
        <w:t>за счет средств местного бюджета, в том числе по годам:</w:t>
      </w:r>
    </w:p>
    <w:p w:rsidR="00D654B0" w:rsidRPr="002C6C2C" w:rsidRDefault="00906C49" w:rsidP="00D654B0">
      <w:pPr>
        <w:shd w:val="clear" w:color="auto" w:fill="FFFFFF"/>
        <w:contextualSpacing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2024  – 43</w:t>
      </w:r>
      <w:r w:rsidR="00D654B0" w:rsidRPr="002C6C2C">
        <w:rPr>
          <w:spacing w:val="-9"/>
          <w:sz w:val="28"/>
          <w:szCs w:val="28"/>
        </w:rPr>
        <w:t>,0  тыс. рублей;</w:t>
      </w:r>
      <w:r w:rsidR="004A0BC7">
        <w:rPr>
          <w:spacing w:val="-9"/>
          <w:sz w:val="28"/>
          <w:szCs w:val="28"/>
        </w:rPr>
        <w:t xml:space="preserve"> </w:t>
      </w:r>
    </w:p>
    <w:p w:rsidR="00D654B0" w:rsidRPr="002C6C2C" w:rsidRDefault="00D654B0" w:rsidP="00D654B0">
      <w:pPr>
        <w:shd w:val="clear" w:color="auto" w:fill="FFFFFF"/>
        <w:tabs>
          <w:tab w:val="left" w:pos="744"/>
        </w:tabs>
        <w:contextualSpacing/>
        <w:rPr>
          <w:sz w:val="28"/>
          <w:szCs w:val="28"/>
        </w:rPr>
      </w:pPr>
      <w:r w:rsidRPr="002C6C2C">
        <w:rPr>
          <w:sz w:val="28"/>
          <w:szCs w:val="28"/>
        </w:rPr>
        <w:t>2025 – 2</w:t>
      </w:r>
      <w:r w:rsidR="00EC021E">
        <w:rPr>
          <w:sz w:val="28"/>
          <w:szCs w:val="28"/>
        </w:rPr>
        <w:t>7</w:t>
      </w:r>
      <w:r w:rsidRPr="002C6C2C">
        <w:rPr>
          <w:sz w:val="28"/>
          <w:szCs w:val="28"/>
        </w:rPr>
        <w:t>,0 тыс. рублей;</w:t>
      </w:r>
      <w:r w:rsidR="00EC021E">
        <w:rPr>
          <w:sz w:val="28"/>
          <w:szCs w:val="28"/>
        </w:rPr>
        <w:t xml:space="preserve"> </w:t>
      </w:r>
      <w:r w:rsidR="00EC021E" w:rsidRPr="00EC021E">
        <w:rPr>
          <w:i/>
          <w:sz w:val="24"/>
          <w:szCs w:val="24"/>
        </w:rPr>
        <w:t>(в редакции</w:t>
      </w:r>
      <w:r w:rsidR="008A58F3">
        <w:rPr>
          <w:i/>
          <w:sz w:val="24"/>
          <w:szCs w:val="24"/>
        </w:rPr>
        <w:t xml:space="preserve"> от 31.07.2025 № 673,</w:t>
      </w:r>
      <w:r w:rsidR="00EC021E" w:rsidRPr="00EC021E">
        <w:rPr>
          <w:i/>
          <w:sz w:val="24"/>
          <w:szCs w:val="24"/>
        </w:rPr>
        <w:t xml:space="preserve"> от 05.12.2025 № 985)</w:t>
      </w:r>
    </w:p>
    <w:p w:rsidR="00D654B0" w:rsidRPr="002C6C2C" w:rsidRDefault="00D654B0" w:rsidP="00D654B0">
      <w:pPr>
        <w:shd w:val="clear" w:color="auto" w:fill="FFFFFF"/>
        <w:tabs>
          <w:tab w:val="left" w:pos="744"/>
        </w:tabs>
        <w:contextualSpacing/>
        <w:rPr>
          <w:sz w:val="28"/>
          <w:szCs w:val="28"/>
        </w:rPr>
      </w:pPr>
      <w:r w:rsidRPr="002C6C2C">
        <w:rPr>
          <w:sz w:val="28"/>
          <w:szCs w:val="28"/>
        </w:rPr>
        <w:t>2026 – 20,0 тыс. рублей;</w:t>
      </w:r>
    </w:p>
    <w:p w:rsidR="00D654B0" w:rsidRPr="002C6C2C" w:rsidRDefault="00D654B0" w:rsidP="00D654B0">
      <w:pPr>
        <w:shd w:val="clear" w:color="auto" w:fill="FFFFFF"/>
        <w:tabs>
          <w:tab w:val="left" w:pos="744"/>
        </w:tabs>
        <w:contextualSpacing/>
        <w:rPr>
          <w:sz w:val="28"/>
          <w:szCs w:val="28"/>
        </w:rPr>
      </w:pPr>
      <w:r w:rsidRPr="002C6C2C">
        <w:rPr>
          <w:sz w:val="28"/>
          <w:szCs w:val="28"/>
        </w:rPr>
        <w:t>2027 – 20,0 тыс. рублей;</w:t>
      </w:r>
    </w:p>
    <w:p w:rsidR="00D654B0" w:rsidRPr="002C6C2C" w:rsidRDefault="00D654B0" w:rsidP="00D654B0">
      <w:pPr>
        <w:shd w:val="clear" w:color="auto" w:fill="FFFFFF"/>
        <w:tabs>
          <w:tab w:val="left" w:pos="744"/>
        </w:tabs>
        <w:contextualSpacing/>
        <w:rPr>
          <w:sz w:val="28"/>
          <w:szCs w:val="28"/>
        </w:rPr>
      </w:pPr>
      <w:r w:rsidRPr="002C6C2C">
        <w:rPr>
          <w:sz w:val="28"/>
          <w:szCs w:val="28"/>
        </w:rPr>
        <w:t>2028 – 20,0 тыс. рублей;</w:t>
      </w:r>
    </w:p>
    <w:p w:rsidR="00D654B0" w:rsidRPr="002C6C2C" w:rsidRDefault="00D654B0" w:rsidP="00D654B0">
      <w:pPr>
        <w:shd w:val="clear" w:color="auto" w:fill="FFFFFF"/>
        <w:tabs>
          <w:tab w:val="left" w:pos="744"/>
        </w:tabs>
        <w:contextualSpacing/>
        <w:rPr>
          <w:sz w:val="28"/>
          <w:szCs w:val="28"/>
        </w:rPr>
      </w:pPr>
      <w:r w:rsidRPr="002C6C2C">
        <w:rPr>
          <w:sz w:val="28"/>
          <w:szCs w:val="28"/>
        </w:rPr>
        <w:t>2029 – 20,0 тыс. рублей;</w:t>
      </w:r>
    </w:p>
    <w:p w:rsidR="00D654B0" w:rsidRPr="002C6C2C" w:rsidRDefault="00D654B0" w:rsidP="00D654B0">
      <w:pPr>
        <w:shd w:val="clear" w:color="auto" w:fill="FFFFFF"/>
        <w:tabs>
          <w:tab w:val="left" w:pos="744"/>
        </w:tabs>
        <w:contextualSpacing/>
        <w:rPr>
          <w:sz w:val="24"/>
          <w:szCs w:val="24"/>
        </w:rPr>
      </w:pPr>
      <w:r w:rsidRPr="002C6C2C">
        <w:rPr>
          <w:sz w:val="28"/>
          <w:szCs w:val="28"/>
        </w:rPr>
        <w:lastRenderedPageBreak/>
        <w:t>2030 – 20,0 тыс. рублей</w:t>
      </w:r>
      <w:r w:rsidRPr="002C6C2C">
        <w:rPr>
          <w:sz w:val="24"/>
          <w:szCs w:val="24"/>
        </w:rPr>
        <w:t>.</w:t>
      </w:r>
    </w:p>
    <w:p w:rsidR="00D654B0" w:rsidRPr="002C6C2C" w:rsidRDefault="00D654B0" w:rsidP="00D654B0">
      <w:pPr>
        <w:shd w:val="clear" w:color="auto" w:fill="FFFFFF"/>
        <w:contextualSpacing/>
        <w:rPr>
          <w:spacing w:val="-9"/>
          <w:sz w:val="28"/>
          <w:szCs w:val="28"/>
        </w:rPr>
      </w:pPr>
    </w:p>
    <w:p w:rsidR="00D654B0" w:rsidRPr="002C6C2C" w:rsidRDefault="00D654B0" w:rsidP="00D654B0">
      <w:pPr>
        <w:shd w:val="clear" w:color="auto" w:fill="FFFFFF"/>
        <w:contextualSpacing/>
        <w:rPr>
          <w:spacing w:val="-12"/>
          <w:sz w:val="28"/>
          <w:szCs w:val="28"/>
        </w:rPr>
      </w:pPr>
      <w:r w:rsidRPr="002C6C2C">
        <w:rPr>
          <w:spacing w:val="-12"/>
          <w:sz w:val="28"/>
          <w:szCs w:val="28"/>
        </w:rPr>
        <w:t>Объемы финансирования подлежат ежегодному уточнению.</w:t>
      </w:r>
    </w:p>
    <w:p w:rsidR="00D654B0" w:rsidRPr="002C6C2C" w:rsidRDefault="00D654B0" w:rsidP="00D654B0">
      <w:pPr>
        <w:shd w:val="clear" w:color="auto" w:fill="FFFFFF"/>
        <w:ind w:left="10" w:firstLine="709"/>
        <w:rPr>
          <w:sz w:val="28"/>
          <w:szCs w:val="28"/>
        </w:rPr>
      </w:pPr>
    </w:p>
    <w:p w:rsidR="00D654B0" w:rsidRPr="002C6C2C" w:rsidRDefault="00D654B0" w:rsidP="00D654B0">
      <w:pPr>
        <w:shd w:val="clear" w:color="auto" w:fill="FFFFFF"/>
        <w:ind w:firstLine="709"/>
        <w:contextualSpacing/>
        <w:jc w:val="center"/>
        <w:rPr>
          <w:b/>
          <w:bCs/>
          <w:spacing w:val="-11"/>
          <w:sz w:val="28"/>
          <w:szCs w:val="28"/>
        </w:rPr>
      </w:pPr>
      <w:r w:rsidRPr="002C6C2C">
        <w:rPr>
          <w:b/>
          <w:bCs/>
          <w:spacing w:val="-11"/>
          <w:sz w:val="28"/>
          <w:szCs w:val="28"/>
        </w:rPr>
        <w:t>6. Механизмы реализации муниципальной подпрограммы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b/>
          <w:bCs/>
          <w:spacing w:val="-11"/>
          <w:sz w:val="28"/>
          <w:szCs w:val="28"/>
        </w:rPr>
      </w:pP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z w:val="28"/>
          <w:szCs w:val="28"/>
        </w:rPr>
        <w:tab/>
        <w:t xml:space="preserve">Реализация мероприятий подпрограммы осуществляется путем </w:t>
      </w:r>
      <w:r w:rsidRPr="002C6C2C">
        <w:rPr>
          <w:spacing w:val="-11"/>
          <w:sz w:val="28"/>
          <w:szCs w:val="28"/>
        </w:rPr>
        <w:t xml:space="preserve">направления муниципальных служащих-участников подпрограммы на курсы повышения квалификации, </w:t>
      </w:r>
      <w:proofErr w:type="gramStart"/>
      <w:r w:rsidRPr="002C6C2C">
        <w:rPr>
          <w:spacing w:val="-11"/>
          <w:sz w:val="28"/>
          <w:szCs w:val="28"/>
        </w:rPr>
        <w:t>согласно</w:t>
      </w:r>
      <w:proofErr w:type="gramEnd"/>
      <w:r w:rsidRPr="002C6C2C">
        <w:rPr>
          <w:spacing w:val="-11"/>
          <w:sz w:val="28"/>
          <w:szCs w:val="28"/>
        </w:rPr>
        <w:t xml:space="preserve"> ежегодных планов подготовки.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z w:val="28"/>
          <w:szCs w:val="28"/>
        </w:rPr>
        <w:tab/>
        <w:t xml:space="preserve">Соответствующие планы подготовки разрабатывает отдел </w:t>
      </w:r>
      <w:r w:rsidRPr="002C6C2C">
        <w:rPr>
          <w:spacing w:val="-10"/>
          <w:sz w:val="28"/>
          <w:szCs w:val="28"/>
        </w:rPr>
        <w:t>организационной, юридической и кадровой работы администрации округа.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z w:val="28"/>
          <w:szCs w:val="28"/>
        </w:rPr>
        <w:tab/>
        <w:t xml:space="preserve">Управление подпрограммой и контроль исполнения ее </w:t>
      </w:r>
      <w:r w:rsidRPr="002C6C2C">
        <w:rPr>
          <w:spacing w:val="-10"/>
          <w:sz w:val="28"/>
          <w:szCs w:val="28"/>
        </w:rPr>
        <w:t xml:space="preserve">мероприятий осуществляет отдел организационной, юридической и кадровой работы </w:t>
      </w:r>
      <w:r w:rsidRPr="002C6C2C">
        <w:rPr>
          <w:sz w:val="28"/>
          <w:szCs w:val="28"/>
        </w:rPr>
        <w:t>администрации округа.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10"/>
          <w:sz w:val="28"/>
          <w:szCs w:val="28"/>
        </w:rPr>
        <w:tab/>
      </w:r>
      <w:proofErr w:type="gramStart"/>
      <w:r w:rsidRPr="002C6C2C">
        <w:rPr>
          <w:spacing w:val="-10"/>
          <w:sz w:val="28"/>
          <w:szCs w:val="28"/>
        </w:rPr>
        <w:t>Контроль за</w:t>
      </w:r>
      <w:proofErr w:type="gramEnd"/>
      <w:r w:rsidRPr="002C6C2C">
        <w:rPr>
          <w:spacing w:val="-10"/>
          <w:sz w:val="28"/>
          <w:szCs w:val="28"/>
        </w:rPr>
        <w:t xml:space="preserve"> целевым использованием бюджетных средств осуществляет Ф</w:t>
      </w:r>
      <w:r w:rsidRPr="002C6C2C">
        <w:rPr>
          <w:sz w:val="28"/>
          <w:szCs w:val="28"/>
        </w:rPr>
        <w:t>инансовый отдел администрации округа.</w:t>
      </w:r>
    </w:p>
    <w:p w:rsidR="00D654B0" w:rsidRPr="004B4AAF" w:rsidRDefault="00D654B0" w:rsidP="00D654B0">
      <w:pPr>
        <w:shd w:val="clear" w:color="auto" w:fill="FFFFFF"/>
        <w:spacing w:line="322" w:lineRule="exact"/>
        <w:ind w:left="14" w:right="5" w:firstLine="709"/>
        <w:jc w:val="both"/>
        <w:rPr>
          <w:sz w:val="28"/>
          <w:szCs w:val="28"/>
        </w:rPr>
        <w:sectPr w:rsidR="00D654B0" w:rsidRPr="004B4AAF" w:rsidSect="00FF76C2">
          <w:headerReference w:type="default" r:id="rId16"/>
          <w:pgSz w:w="11909" w:h="16834"/>
          <w:pgMar w:top="851" w:right="854" w:bottom="720" w:left="1704" w:header="720" w:footer="720" w:gutter="0"/>
          <w:cols w:space="60"/>
          <w:noEndnote/>
        </w:sectPr>
      </w:pPr>
    </w:p>
    <w:p w:rsidR="00D654B0" w:rsidRPr="004F35FF" w:rsidRDefault="00D654B0" w:rsidP="00D654B0">
      <w:pPr>
        <w:shd w:val="clear" w:color="auto" w:fill="FFFFFF"/>
        <w:contextualSpacing/>
        <w:jc w:val="right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Приложение</w:t>
      </w:r>
      <w:r w:rsidRPr="004F35FF">
        <w:rPr>
          <w:spacing w:val="-1"/>
          <w:sz w:val="28"/>
          <w:szCs w:val="28"/>
        </w:rPr>
        <w:t xml:space="preserve"> № </w:t>
      </w:r>
      <w:r>
        <w:rPr>
          <w:spacing w:val="-1"/>
          <w:sz w:val="28"/>
          <w:szCs w:val="28"/>
        </w:rPr>
        <w:t>6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</w:t>
      </w:r>
      <w:r w:rsidRPr="00346EDB">
        <w:rPr>
          <w:sz w:val="28"/>
          <w:szCs w:val="28"/>
        </w:rPr>
        <w:t xml:space="preserve"> к муниципальной программе </w:t>
      </w:r>
      <w:proofErr w:type="spellStart"/>
      <w:r w:rsidRPr="00346EDB">
        <w:rPr>
          <w:sz w:val="28"/>
          <w:szCs w:val="28"/>
        </w:rPr>
        <w:t>Сампурского</w:t>
      </w:r>
      <w:proofErr w:type="spellEnd"/>
      <w:r w:rsidRPr="00346EDB">
        <w:rPr>
          <w:sz w:val="28"/>
          <w:szCs w:val="28"/>
        </w:rPr>
        <w:t xml:space="preserve">          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pacing w:val="-2"/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</w:t>
      </w:r>
      <w:r w:rsidRPr="00346EDB">
        <w:rPr>
          <w:sz w:val="28"/>
          <w:szCs w:val="28"/>
        </w:rPr>
        <w:t xml:space="preserve"> муниципального округа</w:t>
      </w:r>
      <w:r w:rsidRPr="00346EDB">
        <w:rPr>
          <w:spacing w:val="-2"/>
          <w:sz w:val="28"/>
          <w:szCs w:val="28"/>
        </w:rPr>
        <w:t xml:space="preserve"> Тамбовской области  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346EDB">
        <w:rPr>
          <w:spacing w:val="-2"/>
          <w:sz w:val="28"/>
          <w:szCs w:val="28"/>
        </w:rPr>
        <w:t xml:space="preserve">                                              </w:t>
      </w:r>
      <w:r>
        <w:rPr>
          <w:spacing w:val="-2"/>
          <w:sz w:val="28"/>
          <w:szCs w:val="28"/>
        </w:rPr>
        <w:t xml:space="preserve">   </w:t>
      </w:r>
      <w:r w:rsidRPr="00346EDB">
        <w:rPr>
          <w:spacing w:val="-2"/>
          <w:sz w:val="28"/>
          <w:szCs w:val="28"/>
        </w:rPr>
        <w:t xml:space="preserve">   «Экономическое </w:t>
      </w:r>
      <w:r w:rsidRPr="00346EDB">
        <w:rPr>
          <w:sz w:val="28"/>
          <w:szCs w:val="28"/>
        </w:rPr>
        <w:t xml:space="preserve">развитие  и </w:t>
      </w:r>
      <w:proofErr w:type="gramStart"/>
      <w:r w:rsidRPr="00346EDB">
        <w:rPr>
          <w:sz w:val="28"/>
          <w:szCs w:val="28"/>
        </w:rPr>
        <w:t>инновационная</w:t>
      </w:r>
      <w:proofErr w:type="gramEnd"/>
      <w:r w:rsidRPr="00346EDB">
        <w:rPr>
          <w:sz w:val="28"/>
          <w:szCs w:val="28"/>
        </w:rPr>
        <w:t xml:space="preserve"> 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</w:t>
      </w:r>
      <w:r w:rsidRPr="00346EDB">
        <w:rPr>
          <w:sz w:val="28"/>
          <w:szCs w:val="28"/>
        </w:rPr>
        <w:t xml:space="preserve">     экономика» </w:t>
      </w:r>
    </w:p>
    <w:p w:rsidR="00D654B0" w:rsidRDefault="00D654B0" w:rsidP="00D654B0">
      <w:pPr>
        <w:shd w:val="clear" w:color="auto" w:fill="FFFFFF"/>
        <w:spacing w:line="322" w:lineRule="exact"/>
        <w:ind w:left="125" w:firstLine="709"/>
        <w:rPr>
          <w:b/>
          <w:bCs/>
          <w:sz w:val="30"/>
          <w:szCs w:val="30"/>
        </w:rPr>
      </w:pPr>
    </w:p>
    <w:p w:rsidR="00D654B0" w:rsidRDefault="00D654B0" w:rsidP="00D654B0">
      <w:pPr>
        <w:shd w:val="clear" w:color="auto" w:fill="FFFFFF"/>
        <w:contextualSpacing/>
        <w:jc w:val="center"/>
        <w:rPr>
          <w:b/>
          <w:bCs/>
          <w:spacing w:val="-13"/>
          <w:sz w:val="28"/>
          <w:szCs w:val="28"/>
        </w:rPr>
      </w:pPr>
      <w:r w:rsidRPr="002502E5">
        <w:rPr>
          <w:b/>
          <w:bCs/>
          <w:sz w:val="28"/>
          <w:szCs w:val="28"/>
        </w:rPr>
        <w:t xml:space="preserve">Подпрограмма </w:t>
      </w:r>
      <w:r w:rsidRPr="002502E5">
        <w:rPr>
          <w:b/>
          <w:bCs/>
          <w:spacing w:val="-13"/>
          <w:sz w:val="28"/>
          <w:szCs w:val="28"/>
        </w:rPr>
        <w:t>«Совершенствование государственного и муниципального управления»</w:t>
      </w:r>
    </w:p>
    <w:p w:rsidR="00C0029A" w:rsidRPr="00C1392C" w:rsidRDefault="00C0029A" w:rsidP="00C0029A">
      <w:pPr>
        <w:jc w:val="center"/>
        <w:rPr>
          <w:i/>
        </w:rPr>
      </w:pPr>
      <w:r>
        <w:rPr>
          <w:i/>
          <w:sz w:val="28"/>
          <w:szCs w:val="28"/>
        </w:rPr>
        <w:t>(от 31.07.2025</w:t>
      </w:r>
      <w:r w:rsidR="0016239A">
        <w:rPr>
          <w:i/>
          <w:sz w:val="28"/>
          <w:szCs w:val="28"/>
        </w:rPr>
        <w:t xml:space="preserve"> </w:t>
      </w:r>
      <w:r w:rsidR="003871C1">
        <w:rPr>
          <w:i/>
          <w:sz w:val="28"/>
          <w:szCs w:val="28"/>
        </w:rPr>
        <w:t>№ 673</w:t>
      </w:r>
      <w:r>
        <w:rPr>
          <w:i/>
          <w:sz w:val="28"/>
          <w:szCs w:val="28"/>
        </w:rPr>
        <w:t>,от 05.12.2025</w:t>
      </w:r>
      <w:r w:rsidR="003871C1">
        <w:rPr>
          <w:i/>
          <w:sz w:val="28"/>
          <w:szCs w:val="28"/>
        </w:rPr>
        <w:t>№ 985</w:t>
      </w:r>
      <w:r w:rsidRPr="00C1392C">
        <w:rPr>
          <w:i/>
          <w:sz w:val="28"/>
          <w:szCs w:val="28"/>
        </w:rPr>
        <w:t>)</w:t>
      </w:r>
    </w:p>
    <w:p w:rsidR="00D654B0" w:rsidRDefault="00D654B0" w:rsidP="00D654B0">
      <w:pPr>
        <w:shd w:val="clear" w:color="auto" w:fill="FFFFFF"/>
        <w:spacing w:line="322" w:lineRule="exact"/>
        <w:ind w:left="125" w:firstLine="709"/>
        <w:rPr>
          <w:b/>
          <w:bCs/>
          <w:spacing w:val="-21"/>
          <w:sz w:val="30"/>
          <w:szCs w:val="30"/>
        </w:rPr>
      </w:pPr>
    </w:p>
    <w:p w:rsidR="00D654B0" w:rsidRPr="0047285B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7285B">
        <w:rPr>
          <w:rFonts w:ascii="Times New Roman" w:hAnsi="Times New Roman"/>
          <w:b/>
          <w:sz w:val="28"/>
          <w:szCs w:val="28"/>
        </w:rPr>
        <w:t>Паспорт подпрограммы</w:t>
      </w:r>
    </w:p>
    <w:p w:rsidR="00D654B0" w:rsidRPr="0047285B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02"/>
        <w:gridCol w:w="6446"/>
      </w:tblGrid>
      <w:tr w:rsidR="00D654B0" w:rsidRPr="0047285B" w:rsidTr="00FF76C2">
        <w:trPr>
          <w:trHeight w:hRule="exact" w:val="841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pacing w:val="-3"/>
                <w:sz w:val="24"/>
                <w:szCs w:val="24"/>
              </w:rPr>
              <w:t xml:space="preserve">Отдел организационной юридической  и кадровой работы </w:t>
            </w:r>
            <w:r>
              <w:rPr>
                <w:spacing w:val="-3"/>
                <w:sz w:val="24"/>
                <w:szCs w:val="24"/>
              </w:rPr>
              <w:t xml:space="preserve"> администрации округа</w:t>
            </w:r>
          </w:p>
        </w:tc>
      </w:tr>
      <w:tr w:rsidR="00D654B0" w:rsidRPr="0047285B" w:rsidTr="00FF76C2">
        <w:trPr>
          <w:trHeight w:hRule="exact" w:val="1888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Отдел </w:t>
            </w:r>
            <w:r w:rsidRPr="00876DA0">
              <w:rPr>
                <w:spacing w:val="-2"/>
                <w:sz w:val="24"/>
                <w:szCs w:val="24"/>
              </w:rPr>
              <w:t>эконо</w:t>
            </w:r>
            <w:r>
              <w:rPr>
                <w:spacing w:val="-2"/>
                <w:sz w:val="24"/>
                <w:szCs w:val="24"/>
              </w:rPr>
              <w:t>мического развития</w:t>
            </w:r>
            <w:r w:rsidRPr="00876DA0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 xml:space="preserve">труда и предпринимательства </w:t>
            </w:r>
            <w:r w:rsidRPr="00876DA0">
              <w:rPr>
                <w:spacing w:val="-3"/>
                <w:sz w:val="24"/>
                <w:szCs w:val="24"/>
              </w:rPr>
              <w:t>администрации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CA48F3">
              <w:rPr>
                <w:spacing w:val="-3"/>
                <w:sz w:val="24"/>
                <w:szCs w:val="24"/>
              </w:rPr>
              <w:t>округа,</w:t>
            </w:r>
            <w:r w:rsidRPr="00CA48F3">
              <w:rPr>
                <w:sz w:val="24"/>
                <w:szCs w:val="24"/>
              </w:rPr>
              <w:t xml:space="preserve"> </w:t>
            </w:r>
            <w:r w:rsidRPr="00CA48F3">
              <w:rPr>
                <w:spacing w:val="-3"/>
                <w:sz w:val="24"/>
                <w:szCs w:val="24"/>
              </w:rPr>
              <w:t xml:space="preserve">отдел </w:t>
            </w:r>
            <w:r w:rsidRPr="00B7429B">
              <w:rPr>
                <w:spacing w:val="-3"/>
                <w:sz w:val="24"/>
                <w:szCs w:val="24"/>
              </w:rPr>
              <w:t xml:space="preserve">организационной, юридической и кадровой работы </w:t>
            </w:r>
            <w:r w:rsidRPr="00B7429B">
              <w:rPr>
                <w:spacing w:val="-6"/>
                <w:sz w:val="24"/>
                <w:szCs w:val="24"/>
              </w:rPr>
              <w:t>администрации округа</w:t>
            </w:r>
            <w:r w:rsidRPr="00B7429B">
              <w:rPr>
                <w:sz w:val="24"/>
                <w:szCs w:val="24"/>
              </w:rPr>
              <w:t xml:space="preserve">, </w:t>
            </w:r>
            <w:r w:rsidRPr="00B7429B">
              <w:rPr>
                <w:spacing w:val="-3"/>
                <w:sz w:val="24"/>
                <w:szCs w:val="24"/>
              </w:rPr>
              <w:t xml:space="preserve">отдел по имущественным  и земельным отношениям администрации </w:t>
            </w:r>
            <w:r w:rsidRPr="00B7429B">
              <w:rPr>
                <w:spacing w:val="-2"/>
                <w:sz w:val="24"/>
                <w:szCs w:val="24"/>
              </w:rPr>
              <w:t>округа, Финансовое управление администрации округа,</w:t>
            </w:r>
            <w:proofErr w:type="gramStart"/>
            <w:r w:rsidRPr="00B7429B">
              <w:rPr>
                <w:spacing w:val="-2"/>
                <w:sz w:val="24"/>
                <w:szCs w:val="24"/>
              </w:rPr>
              <w:t xml:space="preserve"> ,</w:t>
            </w:r>
            <w:proofErr w:type="gramEnd"/>
            <w:r w:rsidRPr="00B7429B">
              <w:rPr>
                <w:spacing w:val="-2"/>
                <w:sz w:val="24"/>
                <w:szCs w:val="24"/>
              </w:rPr>
              <w:t xml:space="preserve"> </w:t>
            </w:r>
            <w:r w:rsidRPr="00B7429B">
              <w:rPr>
                <w:spacing w:val="-1"/>
                <w:sz w:val="24"/>
                <w:szCs w:val="24"/>
              </w:rPr>
              <w:t xml:space="preserve">отдел архитектуры, строительства и ЖКХ </w:t>
            </w:r>
            <w:r w:rsidRPr="00B7429B">
              <w:rPr>
                <w:sz w:val="24"/>
                <w:szCs w:val="24"/>
              </w:rPr>
              <w:t>администрации округа.</w:t>
            </w:r>
          </w:p>
        </w:tc>
      </w:tr>
      <w:tr w:rsidR="00D654B0" w:rsidRPr="0047285B" w:rsidTr="00FF76C2">
        <w:trPr>
          <w:trHeight w:hRule="exact" w:val="1075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pacing w:val="-3"/>
                <w:sz w:val="24"/>
                <w:szCs w:val="24"/>
              </w:rPr>
              <w:t>Цели подпрограммы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pacing w:val="-1"/>
                <w:sz w:val="24"/>
                <w:szCs w:val="24"/>
              </w:rPr>
              <w:t xml:space="preserve">1. Обеспечение деятельности  многофункционального центра </w:t>
            </w:r>
            <w:r w:rsidRPr="0047285B">
              <w:rPr>
                <w:sz w:val="24"/>
                <w:szCs w:val="24"/>
              </w:rPr>
              <w:t>предоставления государственных  и  муниципальных услуг на территории округа.</w:t>
            </w:r>
          </w:p>
        </w:tc>
      </w:tr>
      <w:tr w:rsidR="00D654B0" w:rsidRPr="0047285B" w:rsidTr="00FF76C2">
        <w:trPr>
          <w:trHeight w:hRule="exact" w:val="2185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pacing w:val="-4"/>
                <w:sz w:val="24"/>
                <w:szCs w:val="24"/>
              </w:rPr>
              <w:t>Задачи подпрограммы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tabs>
                <w:tab w:val="left" w:pos="403"/>
              </w:tabs>
              <w:contextualSpacing/>
              <w:rPr>
                <w:sz w:val="24"/>
                <w:szCs w:val="24"/>
              </w:rPr>
            </w:pPr>
            <w:r w:rsidRPr="0047285B">
              <w:rPr>
                <w:spacing w:val="-29"/>
                <w:sz w:val="24"/>
                <w:szCs w:val="24"/>
              </w:rPr>
              <w:t>1.</w:t>
            </w:r>
            <w:r w:rsidRPr="0047285B">
              <w:rPr>
                <w:sz w:val="24"/>
                <w:szCs w:val="24"/>
              </w:rPr>
              <w:t xml:space="preserve"> Организация предоставления государственных и муниципальных услуг по принципу «одного окна» </w:t>
            </w:r>
            <w:r w:rsidRPr="0047285B">
              <w:rPr>
                <w:spacing w:val="-2"/>
                <w:sz w:val="24"/>
                <w:szCs w:val="24"/>
              </w:rPr>
              <w:t xml:space="preserve">на базе созданного многофункционального центра </w:t>
            </w:r>
            <w:r w:rsidRPr="0047285B">
              <w:rPr>
                <w:sz w:val="24"/>
                <w:szCs w:val="24"/>
              </w:rPr>
              <w:t>предоставления государственных и муниципальных услуг, удаленных рабочих мест МФЦ.</w:t>
            </w:r>
          </w:p>
          <w:p w:rsidR="00D654B0" w:rsidRPr="0047285B" w:rsidRDefault="00D654B0" w:rsidP="00FF76C2">
            <w:pPr>
              <w:shd w:val="clear" w:color="auto" w:fill="FFFFFF"/>
              <w:tabs>
                <w:tab w:val="left" w:pos="974"/>
              </w:tabs>
              <w:contextualSpacing/>
              <w:rPr>
                <w:sz w:val="24"/>
                <w:szCs w:val="24"/>
              </w:rPr>
            </w:pPr>
            <w:r w:rsidRPr="0047285B">
              <w:rPr>
                <w:spacing w:val="-15"/>
                <w:sz w:val="24"/>
                <w:szCs w:val="24"/>
              </w:rPr>
              <w:t>2.</w:t>
            </w:r>
            <w:r w:rsidRPr="0047285B">
              <w:rPr>
                <w:sz w:val="24"/>
                <w:szCs w:val="24"/>
              </w:rPr>
              <w:t xml:space="preserve"> Проведение мониторинга качества предоставления государственных и муниципальных услуг на территории района.</w:t>
            </w:r>
          </w:p>
        </w:tc>
      </w:tr>
      <w:tr w:rsidR="00D654B0" w:rsidRPr="0047285B" w:rsidTr="00FF76C2">
        <w:trPr>
          <w:trHeight w:hRule="exact" w:val="3393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 xml:space="preserve">Целевые  индикаторы  и показатели </w:t>
            </w:r>
            <w:r w:rsidRPr="0047285B">
              <w:rPr>
                <w:spacing w:val="-1"/>
                <w:sz w:val="24"/>
                <w:szCs w:val="24"/>
              </w:rPr>
              <w:t xml:space="preserve">подпрограммы, их </w:t>
            </w:r>
            <w:r w:rsidRPr="0047285B">
              <w:rPr>
                <w:sz w:val="24"/>
                <w:szCs w:val="24"/>
              </w:rPr>
              <w:t>значения на последний год реализации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   центрах предоставления государственных и муниципальных</w:t>
            </w:r>
          </w:p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услуг - 100%;</w:t>
            </w:r>
          </w:p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Количество удаленных рабочих мест МФЦ, созданных на базе сельсоветов – 3;</w:t>
            </w:r>
          </w:p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Среднее время ожидания в очереди при обращении заявителя   в муниципальный орган Российской Федерации - 5 минут.</w:t>
            </w:r>
          </w:p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Доля получателей государственных и муниципальных услуг, удовлетворенных качеством предоставления государственных и муниципальных услуг в «МФЦ» - 100%.</w:t>
            </w:r>
          </w:p>
          <w:p w:rsidR="00D654B0" w:rsidRPr="0047285B" w:rsidRDefault="00D654B0" w:rsidP="00FF76C2">
            <w:pPr>
              <w:shd w:val="clear" w:color="auto" w:fill="FFFFFF"/>
              <w:tabs>
                <w:tab w:val="left" w:pos="403"/>
              </w:tabs>
              <w:contextualSpacing/>
              <w:rPr>
                <w:spacing w:val="-29"/>
                <w:sz w:val="24"/>
                <w:szCs w:val="24"/>
              </w:rPr>
            </w:pPr>
          </w:p>
        </w:tc>
      </w:tr>
      <w:tr w:rsidR="00D654B0" w:rsidRPr="0047285B" w:rsidTr="00FF76C2">
        <w:trPr>
          <w:trHeight w:hRule="exact" w:val="720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pacing w:val="-6"/>
                <w:sz w:val="24"/>
                <w:szCs w:val="24"/>
              </w:rPr>
              <w:t>Сроки и этапы</w:t>
            </w:r>
            <w:r w:rsidRPr="0047285B">
              <w:rPr>
                <w:sz w:val="24"/>
                <w:szCs w:val="24"/>
              </w:rPr>
              <w:t xml:space="preserve"> реализации</w:t>
            </w:r>
          </w:p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2024-2030 годы.</w:t>
            </w:r>
          </w:p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pacing w:val="-13"/>
                <w:sz w:val="24"/>
                <w:szCs w:val="24"/>
              </w:rPr>
              <w:t>Мероприятия реализуются одним этапом.</w:t>
            </w:r>
          </w:p>
        </w:tc>
      </w:tr>
      <w:tr w:rsidR="00D654B0" w:rsidTr="00020FC9">
        <w:trPr>
          <w:trHeight w:hRule="exact" w:val="3574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pacing w:val="-1"/>
                <w:sz w:val="24"/>
                <w:szCs w:val="24"/>
              </w:rPr>
              <w:lastRenderedPageBreak/>
              <w:t xml:space="preserve">Объемы и </w:t>
            </w:r>
            <w:r w:rsidRPr="0047285B">
              <w:rPr>
                <w:sz w:val="24"/>
                <w:szCs w:val="24"/>
              </w:rPr>
              <w:t xml:space="preserve">источники </w:t>
            </w:r>
            <w:r w:rsidRPr="0047285B">
              <w:rPr>
                <w:spacing w:val="-1"/>
                <w:sz w:val="24"/>
                <w:szCs w:val="24"/>
              </w:rPr>
              <w:t xml:space="preserve">финансирования </w:t>
            </w:r>
            <w:r w:rsidRPr="0047285B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020FC9">
            <w:pPr>
              <w:jc w:val="both"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Мероприятия подпрограммы финансируются за счет сре</w:t>
            </w:r>
            <w:r w:rsidR="00906C49">
              <w:rPr>
                <w:sz w:val="24"/>
                <w:szCs w:val="24"/>
              </w:rPr>
              <w:t>дств местного бюджета – 23 797,9</w:t>
            </w:r>
            <w:r w:rsidRPr="0047285B">
              <w:rPr>
                <w:sz w:val="24"/>
                <w:szCs w:val="24"/>
              </w:rPr>
              <w:t xml:space="preserve"> тыс</w:t>
            </w:r>
            <w:r w:rsidR="00906C49">
              <w:rPr>
                <w:sz w:val="24"/>
                <w:szCs w:val="24"/>
              </w:rPr>
              <w:t>. рублей, общий объем финансиро</w:t>
            </w:r>
            <w:r w:rsidRPr="0047285B">
              <w:rPr>
                <w:sz w:val="24"/>
                <w:szCs w:val="24"/>
              </w:rPr>
              <w:t>вания со</w:t>
            </w:r>
            <w:r w:rsidR="00906C49">
              <w:rPr>
                <w:sz w:val="24"/>
                <w:szCs w:val="24"/>
              </w:rPr>
              <w:t>ставит  23 797,9</w:t>
            </w:r>
            <w:r w:rsidRPr="0047285B">
              <w:rPr>
                <w:sz w:val="24"/>
                <w:szCs w:val="24"/>
              </w:rPr>
              <w:t xml:space="preserve"> тыс. рублей</w:t>
            </w:r>
            <w:r w:rsidR="006D08F5">
              <w:rPr>
                <w:sz w:val="24"/>
                <w:szCs w:val="24"/>
              </w:rPr>
              <w:t xml:space="preserve"> </w:t>
            </w:r>
            <w:r w:rsidR="00020FC9">
              <w:rPr>
                <w:sz w:val="24"/>
                <w:szCs w:val="24"/>
              </w:rPr>
              <w:t>(</w:t>
            </w:r>
            <w:r w:rsidR="006D08F5" w:rsidRPr="00020FC9">
              <w:rPr>
                <w:i/>
                <w:sz w:val="24"/>
                <w:szCs w:val="24"/>
              </w:rPr>
              <w:t>в редакции</w:t>
            </w:r>
            <w:r w:rsidR="003871C1">
              <w:rPr>
                <w:i/>
                <w:sz w:val="24"/>
                <w:szCs w:val="24"/>
              </w:rPr>
              <w:t xml:space="preserve"> </w:t>
            </w:r>
            <w:r w:rsidR="006D08F5" w:rsidRPr="00020FC9">
              <w:rPr>
                <w:i/>
                <w:sz w:val="24"/>
                <w:szCs w:val="24"/>
              </w:rPr>
              <w:t>от 31.07.2025</w:t>
            </w:r>
            <w:r w:rsidR="00020FC9">
              <w:rPr>
                <w:i/>
                <w:sz w:val="24"/>
                <w:szCs w:val="24"/>
              </w:rPr>
              <w:t xml:space="preserve"> № 673</w:t>
            </w:r>
            <w:r w:rsidR="006D08F5" w:rsidRPr="00020FC9">
              <w:rPr>
                <w:i/>
                <w:sz w:val="24"/>
                <w:szCs w:val="24"/>
              </w:rPr>
              <w:t>,от 05.12.2025</w:t>
            </w:r>
            <w:r w:rsidR="00020FC9">
              <w:rPr>
                <w:i/>
                <w:sz w:val="24"/>
                <w:szCs w:val="24"/>
              </w:rPr>
              <w:t>№ 985</w:t>
            </w:r>
            <w:r w:rsidR="006D08F5" w:rsidRPr="00020FC9">
              <w:rPr>
                <w:i/>
                <w:sz w:val="24"/>
                <w:szCs w:val="24"/>
              </w:rPr>
              <w:t>)</w:t>
            </w:r>
            <w:r w:rsidRPr="0047285B">
              <w:rPr>
                <w:sz w:val="24"/>
                <w:szCs w:val="24"/>
              </w:rPr>
              <w:t>, в том числе:</w:t>
            </w:r>
          </w:p>
          <w:p w:rsidR="003871C1" w:rsidRDefault="00BA7416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 3557,8</w:t>
            </w:r>
            <w:r w:rsidR="00D654B0" w:rsidRPr="0047285B">
              <w:rPr>
                <w:sz w:val="24"/>
                <w:szCs w:val="24"/>
              </w:rPr>
              <w:t xml:space="preserve"> тыс. рублей;</w:t>
            </w:r>
            <w:r w:rsidR="00020FC9">
              <w:rPr>
                <w:sz w:val="24"/>
                <w:szCs w:val="24"/>
              </w:rPr>
              <w:t xml:space="preserve"> </w:t>
            </w:r>
          </w:p>
          <w:p w:rsidR="00D654B0" w:rsidRPr="0047285B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2</w:t>
            </w:r>
            <w:r w:rsidR="00BA7416">
              <w:rPr>
                <w:sz w:val="24"/>
                <w:szCs w:val="24"/>
              </w:rPr>
              <w:t>025 год –  3758,4</w:t>
            </w:r>
            <w:r w:rsidRPr="0047285B">
              <w:rPr>
                <w:sz w:val="24"/>
                <w:szCs w:val="24"/>
              </w:rPr>
              <w:t xml:space="preserve"> тыс. рублей;</w:t>
            </w:r>
            <w:r w:rsidR="00020FC9">
              <w:rPr>
                <w:sz w:val="24"/>
                <w:szCs w:val="24"/>
              </w:rPr>
              <w:t xml:space="preserve"> (</w:t>
            </w:r>
            <w:r w:rsidR="00020FC9" w:rsidRPr="00020FC9">
              <w:rPr>
                <w:i/>
                <w:sz w:val="24"/>
                <w:szCs w:val="24"/>
              </w:rPr>
              <w:t>от 31.07.2025</w:t>
            </w:r>
            <w:r w:rsidR="00020FC9">
              <w:rPr>
                <w:i/>
                <w:sz w:val="24"/>
                <w:szCs w:val="24"/>
              </w:rPr>
              <w:t>№ 673</w:t>
            </w:r>
            <w:r w:rsidR="00020FC9" w:rsidRPr="00020FC9">
              <w:rPr>
                <w:i/>
                <w:sz w:val="24"/>
                <w:szCs w:val="24"/>
              </w:rPr>
              <w:t>,от 05.12.2025</w:t>
            </w:r>
            <w:r w:rsidR="00020FC9">
              <w:rPr>
                <w:i/>
                <w:sz w:val="24"/>
                <w:szCs w:val="24"/>
              </w:rPr>
              <w:t xml:space="preserve"> № 985)</w:t>
            </w:r>
          </w:p>
          <w:p w:rsidR="00D654B0" w:rsidRPr="0047285B" w:rsidRDefault="00BA7416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 3758,4</w:t>
            </w:r>
            <w:r w:rsidR="00D654B0" w:rsidRPr="0047285B">
              <w:rPr>
                <w:sz w:val="24"/>
                <w:szCs w:val="24"/>
              </w:rPr>
              <w:t xml:space="preserve"> тыс. рублей;</w:t>
            </w:r>
          </w:p>
          <w:p w:rsidR="00D654B0" w:rsidRPr="0047285B" w:rsidRDefault="00BA7416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 3758,4</w:t>
            </w:r>
            <w:r w:rsidR="00D654B0" w:rsidRPr="0047285B">
              <w:rPr>
                <w:sz w:val="24"/>
                <w:szCs w:val="24"/>
              </w:rPr>
              <w:t xml:space="preserve"> тыс. рублей;</w:t>
            </w:r>
          </w:p>
          <w:p w:rsidR="00D654B0" w:rsidRPr="0047285B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2028 год –  2988,3 тыс. рублей;</w:t>
            </w:r>
          </w:p>
          <w:p w:rsidR="00D654B0" w:rsidRPr="0047285B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2029 год –  2988,3 тыс. рублей;</w:t>
            </w:r>
          </w:p>
          <w:p w:rsidR="00D654B0" w:rsidRPr="005D27E6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2030 год –  2988,3 тыс. рублей.</w:t>
            </w:r>
          </w:p>
          <w:p w:rsidR="00D654B0" w:rsidRPr="005D27E6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</w:p>
          <w:p w:rsidR="00D654B0" w:rsidRPr="005D27E6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</w:p>
          <w:p w:rsidR="00D654B0" w:rsidRPr="005D27E6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</w:p>
        </w:tc>
      </w:tr>
    </w:tbl>
    <w:p w:rsidR="00D654B0" w:rsidRDefault="00D654B0" w:rsidP="00D654B0">
      <w:pPr>
        <w:shd w:val="clear" w:color="auto" w:fill="FFFFFF"/>
        <w:spacing w:before="125"/>
        <w:ind w:left="7003" w:firstLine="709"/>
      </w:pPr>
      <w:r>
        <w:rPr>
          <w:rFonts w:ascii="Arial" w:hAnsi="Arial" w:cs="Arial"/>
          <w:b/>
          <w:bCs/>
          <w:sz w:val="10"/>
          <w:szCs w:val="10"/>
          <w:lang w:val="en-US"/>
        </w:rPr>
        <w:t>I</w:t>
      </w:r>
    </w:p>
    <w:p w:rsidR="00D654B0" w:rsidRPr="00000487" w:rsidRDefault="00D654B0" w:rsidP="00D654B0">
      <w:pPr>
        <w:shd w:val="clear" w:color="auto" w:fill="FFFFFF"/>
        <w:spacing w:line="322" w:lineRule="exact"/>
        <w:jc w:val="center"/>
        <w:rPr>
          <w:b/>
          <w:bCs/>
          <w:sz w:val="28"/>
          <w:szCs w:val="28"/>
        </w:rPr>
      </w:pPr>
      <w:r w:rsidRPr="00000487">
        <w:rPr>
          <w:b/>
          <w:bCs/>
          <w:sz w:val="28"/>
          <w:szCs w:val="28"/>
        </w:rPr>
        <w:t xml:space="preserve">1. Общая характеристика сферы реализации муниципальной </w:t>
      </w:r>
    </w:p>
    <w:p w:rsidR="00D654B0" w:rsidRPr="00000487" w:rsidRDefault="00D654B0" w:rsidP="00D654B0">
      <w:pPr>
        <w:shd w:val="clear" w:color="auto" w:fill="FFFFFF"/>
        <w:spacing w:line="322" w:lineRule="exact"/>
        <w:jc w:val="center"/>
        <w:rPr>
          <w:b/>
          <w:bCs/>
          <w:sz w:val="28"/>
          <w:szCs w:val="28"/>
        </w:rPr>
      </w:pPr>
      <w:r w:rsidRPr="00000487">
        <w:rPr>
          <w:b/>
          <w:bCs/>
          <w:sz w:val="28"/>
          <w:szCs w:val="28"/>
        </w:rPr>
        <w:t>подпрограммы</w:t>
      </w:r>
    </w:p>
    <w:p w:rsidR="00D654B0" w:rsidRPr="00000487" w:rsidRDefault="00D654B0" w:rsidP="00D654B0">
      <w:pPr>
        <w:shd w:val="clear" w:color="auto" w:fill="FFFFFF"/>
        <w:spacing w:line="322" w:lineRule="exact"/>
        <w:jc w:val="center"/>
      </w:pPr>
    </w:p>
    <w:p w:rsidR="00D654B0" w:rsidRPr="00000487" w:rsidRDefault="00D654B0" w:rsidP="00D654B0">
      <w:pPr>
        <w:shd w:val="clear" w:color="auto" w:fill="FFFFFF"/>
        <w:spacing w:line="322" w:lineRule="exact"/>
        <w:ind w:left="19" w:right="-1" w:firstLine="709"/>
        <w:jc w:val="both"/>
        <w:rPr>
          <w:sz w:val="28"/>
          <w:szCs w:val="28"/>
        </w:rPr>
      </w:pPr>
      <w:r w:rsidRPr="00000487">
        <w:rPr>
          <w:spacing w:val="-1"/>
          <w:sz w:val="28"/>
          <w:szCs w:val="28"/>
        </w:rPr>
        <w:t xml:space="preserve">Совершенствование государственного и муниципального управления по </w:t>
      </w:r>
      <w:r w:rsidRPr="00000487">
        <w:rPr>
          <w:spacing w:val="-2"/>
          <w:sz w:val="28"/>
          <w:szCs w:val="28"/>
        </w:rPr>
        <w:t xml:space="preserve">сложившейся практике и особенностям правового регулирования разбивалась </w:t>
      </w:r>
      <w:r w:rsidRPr="00000487">
        <w:rPr>
          <w:sz w:val="28"/>
          <w:szCs w:val="28"/>
        </w:rPr>
        <w:t xml:space="preserve">на несколько базовых блоков: административная реформа, реформа государственной, муниципальной службы, электронное правительство, бюджетная реформа. Как показал опыт реализации данных реформ, их </w:t>
      </w:r>
      <w:r w:rsidRPr="00000487">
        <w:rPr>
          <w:spacing w:val="-1"/>
          <w:sz w:val="28"/>
          <w:szCs w:val="28"/>
        </w:rPr>
        <w:t xml:space="preserve">содержательное пересечение по составу мероприятий, подходам, идеологии </w:t>
      </w:r>
      <w:r w:rsidRPr="00000487">
        <w:rPr>
          <w:spacing w:val="-2"/>
          <w:sz w:val="28"/>
          <w:szCs w:val="28"/>
        </w:rPr>
        <w:t xml:space="preserve">больше не позволяет их разделять на отдельные частные реформы. Объектом </w:t>
      </w:r>
      <w:r w:rsidRPr="00000487">
        <w:rPr>
          <w:sz w:val="28"/>
          <w:szCs w:val="28"/>
        </w:rPr>
        <w:t xml:space="preserve">реформирования должен стать государственный или муниципальный сектор </w:t>
      </w:r>
      <w:r w:rsidRPr="00000487">
        <w:rPr>
          <w:spacing w:val="-1"/>
          <w:sz w:val="28"/>
          <w:szCs w:val="28"/>
        </w:rPr>
        <w:t>со всеми его компонентами - государственной и муниципальной службой, финансами, системой управления, информационными ресурсами.</w:t>
      </w:r>
    </w:p>
    <w:p w:rsidR="00D654B0" w:rsidRPr="00000487" w:rsidRDefault="00D654B0" w:rsidP="00D654B0">
      <w:pPr>
        <w:shd w:val="clear" w:color="auto" w:fill="FFFFFF"/>
        <w:spacing w:line="322" w:lineRule="exact"/>
        <w:ind w:left="14" w:right="-1" w:firstLine="709"/>
        <w:jc w:val="both"/>
        <w:rPr>
          <w:sz w:val="28"/>
          <w:szCs w:val="28"/>
        </w:rPr>
      </w:pPr>
      <w:r w:rsidRPr="00000487">
        <w:rPr>
          <w:sz w:val="28"/>
          <w:szCs w:val="28"/>
        </w:rPr>
        <w:t xml:space="preserve">Настоящая Подпрограмма охватывает существенную часть </w:t>
      </w:r>
      <w:r w:rsidRPr="00000487">
        <w:rPr>
          <w:spacing w:val="-1"/>
          <w:sz w:val="28"/>
          <w:szCs w:val="28"/>
        </w:rPr>
        <w:t xml:space="preserve">государственного и муниципального управления, что позволяет подойти </w:t>
      </w:r>
      <w:r w:rsidRPr="00000487">
        <w:rPr>
          <w:sz w:val="28"/>
          <w:szCs w:val="28"/>
        </w:rPr>
        <w:t>комплексно к оптимизации отдельных отраслей. При этом неизбежно затрагиваются иные существенные реформы государственного и муниципального сектора, успешность мероприятий которых важна для достижения целей Подпрограммы.</w:t>
      </w:r>
    </w:p>
    <w:p w:rsidR="00D654B0" w:rsidRPr="00000487" w:rsidRDefault="00D654B0" w:rsidP="00D654B0">
      <w:pPr>
        <w:shd w:val="clear" w:color="auto" w:fill="FFFFFF"/>
        <w:spacing w:line="322" w:lineRule="exact"/>
        <w:ind w:left="14" w:right="-1" w:firstLine="709"/>
        <w:jc w:val="both"/>
        <w:rPr>
          <w:sz w:val="28"/>
          <w:szCs w:val="28"/>
        </w:rPr>
      </w:pPr>
      <w:r w:rsidRPr="00000487">
        <w:rPr>
          <w:sz w:val="28"/>
          <w:szCs w:val="28"/>
        </w:rPr>
        <w:t xml:space="preserve">Одним из основных направлений в области социальной поддержки </w:t>
      </w:r>
      <w:r w:rsidRPr="00000487">
        <w:rPr>
          <w:spacing w:val="-1"/>
          <w:sz w:val="28"/>
          <w:szCs w:val="28"/>
        </w:rPr>
        <w:t xml:space="preserve">населения, определённых в стратегии социально-экономического развития Тамбовской области до 2035 года, является обеспечение равной доступности </w:t>
      </w:r>
      <w:r w:rsidRPr="00000487">
        <w:rPr>
          <w:sz w:val="28"/>
          <w:szCs w:val="28"/>
        </w:rPr>
        <w:t>граждан независимо от места их проживания к основным муниципальным социальным услугам, в том числе на основе создания и функционирования МФЦ.</w:t>
      </w:r>
    </w:p>
    <w:p w:rsidR="00D654B0" w:rsidRPr="00000487" w:rsidRDefault="00D654B0" w:rsidP="00D654B0">
      <w:pPr>
        <w:shd w:val="clear" w:color="auto" w:fill="FFFFFF"/>
        <w:spacing w:line="322" w:lineRule="exact"/>
        <w:ind w:left="14" w:right="-1" w:firstLine="709"/>
        <w:jc w:val="both"/>
        <w:rPr>
          <w:spacing w:val="-1"/>
          <w:sz w:val="28"/>
          <w:szCs w:val="28"/>
        </w:rPr>
      </w:pPr>
      <w:r w:rsidRPr="00000487">
        <w:rPr>
          <w:spacing w:val="-1"/>
          <w:sz w:val="28"/>
          <w:szCs w:val="28"/>
        </w:rPr>
        <w:t xml:space="preserve">Процесс оказания и качество услуг, предоставляемых органами местного </w:t>
      </w:r>
      <w:r w:rsidRPr="00000487">
        <w:rPr>
          <w:sz w:val="28"/>
          <w:szCs w:val="28"/>
        </w:rPr>
        <w:t xml:space="preserve">самоуправления на территории округа, не должны зависеть от уровня и условий финансирования органа, предоставляющего данную услугу. В этой связи задача по повышению качества предоставления государственных и муниципальных услуг диктует необходимость обеспечения единых </w:t>
      </w:r>
      <w:r w:rsidRPr="00000487">
        <w:rPr>
          <w:spacing w:val="-1"/>
          <w:sz w:val="28"/>
          <w:szCs w:val="28"/>
        </w:rPr>
        <w:t xml:space="preserve">стандартов предоставления услуг на территории всей </w:t>
      </w:r>
      <w:r w:rsidRPr="00000487">
        <w:rPr>
          <w:spacing w:val="-1"/>
          <w:sz w:val="28"/>
          <w:szCs w:val="28"/>
        </w:rPr>
        <w:lastRenderedPageBreak/>
        <w:t>области.</w:t>
      </w:r>
    </w:p>
    <w:p w:rsidR="00D654B0" w:rsidRPr="00000487" w:rsidRDefault="00D654B0" w:rsidP="00D654B0">
      <w:pPr>
        <w:shd w:val="clear" w:color="auto" w:fill="FFFFFF"/>
        <w:spacing w:line="322" w:lineRule="exact"/>
        <w:ind w:left="14" w:right="-9" w:firstLine="709"/>
        <w:jc w:val="both"/>
        <w:rPr>
          <w:sz w:val="28"/>
          <w:szCs w:val="28"/>
        </w:rPr>
      </w:pPr>
      <w:r w:rsidRPr="00000487">
        <w:rPr>
          <w:sz w:val="28"/>
          <w:szCs w:val="28"/>
        </w:rPr>
        <w:t>Единство стандартов предоставления услуг может быть обеспечено за счет открытия МФЦ.</w:t>
      </w:r>
    </w:p>
    <w:p w:rsidR="00D654B0" w:rsidRPr="00000487" w:rsidRDefault="00D654B0" w:rsidP="00D654B0">
      <w:pPr>
        <w:shd w:val="clear" w:color="auto" w:fill="FFFFFF"/>
        <w:ind w:right="-9" w:firstLine="709"/>
        <w:jc w:val="both"/>
        <w:rPr>
          <w:sz w:val="28"/>
          <w:szCs w:val="28"/>
        </w:rPr>
      </w:pPr>
      <w:r w:rsidRPr="00000487">
        <w:rPr>
          <w:sz w:val="28"/>
          <w:szCs w:val="28"/>
        </w:rPr>
        <w:t xml:space="preserve">В целях реализации Указа Президента Российской Федерации от 7 мая </w:t>
      </w:r>
      <w:r w:rsidRPr="00000487">
        <w:rPr>
          <w:spacing w:val="-10"/>
          <w:sz w:val="28"/>
          <w:szCs w:val="28"/>
        </w:rPr>
        <w:t xml:space="preserve">2012 г. № 601 «Об основных направлениях совершенствования системы </w:t>
      </w:r>
      <w:r w:rsidRPr="00000487">
        <w:rPr>
          <w:spacing w:val="-7"/>
          <w:sz w:val="28"/>
          <w:szCs w:val="28"/>
        </w:rPr>
        <w:t xml:space="preserve">государственного управления» в части организации предоставления </w:t>
      </w:r>
      <w:r w:rsidRPr="00000487">
        <w:rPr>
          <w:spacing w:val="-11"/>
          <w:sz w:val="28"/>
          <w:szCs w:val="28"/>
        </w:rPr>
        <w:t xml:space="preserve">государственных и муниципальных услуг по принципу «одного окна», для </w:t>
      </w:r>
      <w:r w:rsidRPr="00000487">
        <w:rPr>
          <w:spacing w:val="-10"/>
          <w:sz w:val="28"/>
          <w:szCs w:val="28"/>
        </w:rPr>
        <w:t xml:space="preserve">развития и совершенствования системы предоставления услуг, организации </w:t>
      </w:r>
      <w:r w:rsidRPr="00000487">
        <w:rPr>
          <w:spacing w:val="-11"/>
          <w:sz w:val="28"/>
          <w:szCs w:val="28"/>
        </w:rPr>
        <w:t xml:space="preserve">эффективно действующей МФЦ на территории округа необходимо решить </w:t>
      </w:r>
      <w:r w:rsidRPr="00000487">
        <w:rPr>
          <w:sz w:val="28"/>
          <w:szCs w:val="28"/>
        </w:rPr>
        <w:t>проблемы:</w:t>
      </w:r>
    </w:p>
    <w:p w:rsidR="00D654B0" w:rsidRPr="00000487" w:rsidRDefault="00D654B0" w:rsidP="00D654B0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 w:rsidRPr="00000487">
        <w:rPr>
          <w:spacing w:val="-5"/>
          <w:sz w:val="28"/>
          <w:szCs w:val="28"/>
        </w:rPr>
        <w:t xml:space="preserve">отсутствия эффективного межведомственного взаимодействия </w:t>
      </w:r>
      <w:r w:rsidRPr="00000487">
        <w:rPr>
          <w:spacing w:val="-9"/>
          <w:sz w:val="28"/>
          <w:szCs w:val="28"/>
        </w:rPr>
        <w:t xml:space="preserve">государственных органов власти федерального и регионального уровней, а </w:t>
      </w:r>
      <w:r w:rsidRPr="00000487">
        <w:rPr>
          <w:spacing w:val="-10"/>
          <w:sz w:val="28"/>
          <w:szCs w:val="28"/>
        </w:rPr>
        <w:t xml:space="preserve">также органов местного самоуправления при оказании государственных и </w:t>
      </w:r>
      <w:r w:rsidRPr="00000487">
        <w:rPr>
          <w:sz w:val="28"/>
          <w:szCs w:val="28"/>
        </w:rPr>
        <w:t>муниципальных услуг;</w:t>
      </w:r>
    </w:p>
    <w:p w:rsidR="00D654B0" w:rsidRPr="00000487" w:rsidRDefault="00D654B0" w:rsidP="00D654B0">
      <w:pPr>
        <w:shd w:val="clear" w:color="auto" w:fill="FFFFFF"/>
        <w:spacing w:line="322" w:lineRule="exact"/>
        <w:ind w:right="5" w:firstLine="709"/>
        <w:jc w:val="both"/>
        <w:rPr>
          <w:sz w:val="28"/>
          <w:szCs w:val="28"/>
        </w:rPr>
      </w:pPr>
      <w:r w:rsidRPr="00000487">
        <w:rPr>
          <w:spacing w:val="-10"/>
          <w:sz w:val="28"/>
          <w:szCs w:val="28"/>
        </w:rPr>
        <w:t xml:space="preserve">связанные с интеграцией ведомственных баз данных, влекущие за собой </w:t>
      </w:r>
      <w:r w:rsidRPr="00000487">
        <w:rPr>
          <w:spacing w:val="-1"/>
          <w:sz w:val="28"/>
          <w:szCs w:val="28"/>
        </w:rPr>
        <w:t xml:space="preserve">неэффективную систему документооборота, увеличение нагрузки на </w:t>
      </w:r>
      <w:r w:rsidRPr="00000487">
        <w:rPr>
          <w:spacing w:val="-10"/>
          <w:sz w:val="28"/>
          <w:szCs w:val="28"/>
        </w:rPr>
        <w:t>заявителя по сбору документов, необходимых для получения услуг;</w:t>
      </w:r>
    </w:p>
    <w:p w:rsidR="00D654B0" w:rsidRPr="00000487" w:rsidRDefault="00D654B0" w:rsidP="00D654B0">
      <w:pPr>
        <w:shd w:val="clear" w:color="auto" w:fill="FFFFFF"/>
        <w:spacing w:line="322" w:lineRule="exact"/>
        <w:ind w:left="5" w:right="10" w:firstLine="709"/>
        <w:jc w:val="both"/>
        <w:rPr>
          <w:sz w:val="28"/>
          <w:szCs w:val="28"/>
        </w:rPr>
      </w:pPr>
      <w:r w:rsidRPr="00000487">
        <w:rPr>
          <w:spacing w:val="-10"/>
          <w:sz w:val="28"/>
          <w:szCs w:val="28"/>
        </w:rPr>
        <w:t xml:space="preserve">отсутствия единой системы информационно-справочной поддержки </w:t>
      </w:r>
      <w:r w:rsidRPr="00000487">
        <w:rPr>
          <w:spacing w:val="-7"/>
          <w:sz w:val="28"/>
          <w:szCs w:val="28"/>
        </w:rPr>
        <w:t xml:space="preserve">населения и организаций по вопросам получения государственных и </w:t>
      </w:r>
      <w:r w:rsidRPr="00000487">
        <w:rPr>
          <w:spacing w:val="-8"/>
          <w:sz w:val="28"/>
          <w:szCs w:val="28"/>
        </w:rPr>
        <w:t xml:space="preserve">муниципальных услуг, низкого уровня информированности граждан и </w:t>
      </w:r>
      <w:r w:rsidRPr="00000487">
        <w:rPr>
          <w:sz w:val="28"/>
          <w:szCs w:val="28"/>
        </w:rPr>
        <w:t>юридических лиц о порядке, способах и условиях получения государственных и муниципальных услуг;</w:t>
      </w:r>
    </w:p>
    <w:p w:rsidR="00D654B0" w:rsidRPr="00000487" w:rsidRDefault="00D654B0" w:rsidP="00D654B0">
      <w:pPr>
        <w:shd w:val="clear" w:color="auto" w:fill="FFFFFF"/>
        <w:spacing w:line="322" w:lineRule="exact"/>
        <w:ind w:left="5" w:right="5" w:firstLine="709"/>
        <w:jc w:val="both"/>
        <w:rPr>
          <w:sz w:val="28"/>
          <w:szCs w:val="28"/>
        </w:rPr>
      </w:pPr>
      <w:r w:rsidRPr="00000487">
        <w:rPr>
          <w:sz w:val="28"/>
          <w:szCs w:val="28"/>
        </w:rPr>
        <w:t xml:space="preserve">неэффективности существующей системы обратной связи с </w:t>
      </w:r>
      <w:r w:rsidRPr="00000487">
        <w:rPr>
          <w:spacing w:val="-3"/>
          <w:sz w:val="28"/>
          <w:szCs w:val="28"/>
        </w:rPr>
        <w:t xml:space="preserve">пользователями государственных и муниципальных услуг, отсутствия </w:t>
      </w:r>
      <w:r w:rsidRPr="00000487">
        <w:rPr>
          <w:spacing w:val="-1"/>
          <w:sz w:val="28"/>
          <w:szCs w:val="28"/>
        </w:rPr>
        <w:t xml:space="preserve">системы мониторинга качества и доступности государственных и </w:t>
      </w:r>
      <w:r w:rsidRPr="00000487">
        <w:rPr>
          <w:sz w:val="28"/>
          <w:szCs w:val="28"/>
        </w:rPr>
        <w:t>муниципальных услуг;</w:t>
      </w:r>
    </w:p>
    <w:p w:rsidR="00D654B0" w:rsidRPr="00000487" w:rsidRDefault="00D654B0" w:rsidP="00D654B0">
      <w:pPr>
        <w:shd w:val="clear" w:color="auto" w:fill="FFFFFF"/>
        <w:spacing w:line="322" w:lineRule="exact"/>
        <w:ind w:left="5" w:right="10" w:firstLine="709"/>
        <w:jc w:val="both"/>
        <w:rPr>
          <w:sz w:val="28"/>
          <w:szCs w:val="28"/>
        </w:rPr>
      </w:pPr>
      <w:r w:rsidRPr="00000487">
        <w:rPr>
          <w:spacing w:val="-9"/>
          <w:sz w:val="28"/>
          <w:szCs w:val="28"/>
        </w:rPr>
        <w:t xml:space="preserve">внедрения в деятельность органов исполнительной власти в процессе </w:t>
      </w:r>
      <w:r w:rsidRPr="00000487">
        <w:rPr>
          <w:spacing w:val="-10"/>
          <w:sz w:val="28"/>
          <w:szCs w:val="28"/>
        </w:rPr>
        <w:t>предоставления государственных и муниципальных услуг информационно-</w:t>
      </w:r>
      <w:r w:rsidRPr="00000487">
        <w:rPr>
          <w:sz w:val="28"/>
          <w:szCs w:val="28"/>
        </w:rPr>
        <w:t>коммуникационных технологий.</w:t>
      </w:r>
    </w:p>
    <w:p w:rsidR="00D654B0" w:rsidRPr="00000487" w:rsidRDefault="00D654B0" w:rsidP="00D654B0">
      <w:pPr>
        <w:shd w:val="clear" w:color="auto" w:fill="FFFFFF"/>
        <w:spacing w:line="322" w:lineRule="exact"/>
        <w:ind w:right="10" w:firstLine="709"/>
        <w:jc w:val="both"/>
        <w:rPr>
          <w:sz w:val="28"/>
          <w:szCs w:val="28"/>
        </w:rPr>
      </w:pPr>
      <w:proofErr w:type="gramStart"/>
      <w:r w:rsidRPr="00000487">
        <w:rPr>
          <w:spacing w:val="-7"/>
          <w:sz w:val="28"/>
          <w:szCs w:val="28"/>
        </w:rPr>
        <w:t xml:space="preserve">Повышение качества муниципальных услуг, основанное на создании </w:t>
      </w:r>
      <w:r w:rsidRPr="00000487">
        <w:rPr>
          <w:spacing w:val="-4"/>
          <w:sz w:val="28"/>
          <w:szCs w:val="28"/>
        </w:rPr>
        <w:t xml:space="preserve">МФЦ, пропускной способности, количества «окон» приема и выдачи </w:t>
      </w:r>
      <w:r w:rsidRPr="00000487">
        <w:rPr>
          <w:spacing w:val="-10"/>
          <w:sz w:val="28"/>
          <w:szCs w:val="28"/>
        </w:rPr>
        <w:t xml:space="preserve">документов, количества услуг, внедрении межведомственных регламентов </w:t>
      </w:r>
      <w:r w:rsidRPr="00000487">
        <w:rPr>
          <w:spacing w:val="-2"/>
          <w:sz w:val="28"/>
          <w:szCs w:val="28"/>
        </w:rPr>
        <w:t xml:space="preserve">«сложных» услуг и информационно-коммуникационных технологий </w:t>
      </w:r>
      <w:r w:rsidRPr="00000487">
        <w:rPr>
          <w:spacing w:val="-8"/>
          <w:sz w:val="28"/>
          <w:szCs w:val="28"/>
        </w:rPr>
        <w:t xml:space="preserve">(типовых автоматизированных решений поддержки деятельности МФЦ, </w:t>
      </w:r>
      <w:r w:rsidRPr="00000487">
        <w:rPr>
          <w:spacing w:val="-10"/>
          <w:sz w:val="28"/>
          <w:szCs w:val="28"/>
        </w:rPr>
        <w:t xml:space="preserve">включая подсистемы электронного документооборота, информационно-справочного сопровождения, электронных платежей, интеграции баз данных служб и ведомств, создание телефонного центра), позволит существенно </w:t>
      </w:r>
      <w:r w:rsidRPr="00000487">
        <w:rPr>
          <w:spacing w:val="-9"/>
          <w:sz w:val="28"/>
          <w:szCs w:val="28"/>
        </w:rPr>
        <w:t>упростить процесс получения услуг и снизить нагрузку заявителя по</w:t>
      </w:r>
      <w:proofErr w:type="gramEnd"/>
      <w:r w:rsidRPr="00000487">
        <w:rPr>
          <w:spacing w:val="-9"/>
          <w:sz w:val="28"/>
          <w:szCs w:val="28"/>
        </w:rPr>
        <w:t xml:space="preserve"> сбору, </w:t>
      </w:r>
      <w:r w:rsidRPr="00000487">
        <w:rPr>
          <w:spacing w:val="-10"/>
          <w:sz w:val="28"/>
          <w:szCs w:val="28"/>
        </w:rPr>
        <w:t xml:space="preserve">согласованию, заполнению и предоставлению документов, необходимых для </w:t>
      </w:r>
      <w:r w:rsidRPr="00000487">
        <w:rPr>
          <w:sz w:val="28"/>
          <w:szCs w:val="28"/>
        </w:rPr>
        <w:t>их получения.</w:t>
      </w:r>
    </w:p>
    <w:p w:rsidR="00D654B0" w:rsidRPr="00000487" w:rsidRDefault="00D654B0" w:rsidP="00D654B0">
      <w:pPr>
        <w:shd w:val="clear" w:color="auto" w:fill="FFFFFF"/>
        <w:spacing w:line="322" w:lineRule="exact"/>
        <w:ind w:right="14" w:firstLine="709"/>
        <w:jc w:val="both"/>
        <w:rPr>
          <w:sz w:val="28"/>
          <w:szCs w:val="28"/>
        </w:rPr>
      </w:pPr>
      <w:r w:rsidRPr="00000487">
        <w:rPr>
          <w:spacing w:val="-10"/>
          <w:sz w:val="28"/>
          <w:szCs w:val="28"/>
        </w:rPr>
        <w:t xml:space="preserve">В этой связи возможность предоставления социально значимых, а также </w:t>
      </w:r>
      <w:r w:rsidRPr="00000487">
        <w:rPr>
          <w:spacing w:val="-8"/>
          <w:sz w:val="28"/>
          <w:szCs w:val="28"/>
        </w:rPr>
        <w:t xml:space="preserve">иных публичных услуг в одном месте (МФЦ) позволит объединить усилия </w:t>
      </w:r>
      <w:r w:rsidRPr="00000487">
        <w:rPr>
          <w:spacing w:val="-6"/>
          <w:sz w:val="28"/>
          <w:szCs w:val="28"/>
        </w:rPr>
        <w:t xml:space="preserve">всех уровней власти на комплексное решение обозначенных проблем, </w:t>
      </w:r>
      <w:r w:rsidRPr="00000487">
        <w:rPr>
          <w:spacing w:val="-5"/>
          <w:sz w:val="28"/>
          <w:szCs w:val="28"/>
        </w:rPr>
        <w:t xml:space="preserve">значительно приблизить услуги к заявителю и, как следствие, повысить </w:t>
      </w:r>
      <w:r w:rsidRPr="00000487">
        <w:rPr>
          <w:sz w:val="28"/>
          <w:szCs w:val="28"/>
        </w:rPr>
        <w:t>степень доверия населения к власти.</w:t>
      </w:r>
    </w:p>
    <w:p w:rsidR="00D654B0" w:rsidRPr="00000487" w:rsidRDefault="00D654B0" w:rsidP="00D654B0">
      <w:pPr>
        <w:shd w:val="clear" w:color="auto" w:fill="FFFFFF"/>
        <w:spacing w:line="322" w:lineRule="exact"/>
        <w:ind w:left="5" w:hanging="5"/>
        <w:jc w:val="center"/>
        <w:rPr>
          <w:b/>
          <w:bCs/>
          <w:spacing w:val="-8"/>
          <w:sz w:val="28"/>
          <w:szCs w:val="28"/>
        </w:rPr>
      </w:pPr>
    </w:p>
    <w:p w:rsidR="00D654B0" w:rsidRPr="00000487" w:rsidRDefault="00D654B0" w:rsidP="00D654B0">
      <w:pPr>
        <w:shd w:val="clear" w:color="auto" w:fill="FFFFFF"/>
        <w:spacing w:line="322" w:lineRule="exact"/>
        <w:ind w:left="5" w:hanging="5"/>
        <w:jc w:val="center"/>
        <w:rPr>
          <w:sz w:val="28"/>
          <w:szCs w:val="28"/>
        </w:rPr>
      </w:pPr>
      <w:r w:rsidRPr="00000487">
        <w:rPr>
          <w:b/>
          <w:bCs/>
          <w:spacing w:val="-8"/>
          <w:sz w:val="28"/>
          <w:szCs w:val="28"/>
        </w:rPr>
        <w:lastRenderedPageBreak/>
        <w:t xml:space="preserve">2. Приоритеты, региональной муниципальной политики в сфере реализации муниципальной программы, цели, задачи, сроки и этапы  реализации муниципальной </w:t>
      </w:r>
      <w:r w:rsidRPr="00000487">
        <w:rPr>
          <w:b/>
          <w:bCs/>
          <w:spacing w:val="-13"/>
          <w:sz w:val="28"/>
          <w:szCs w:val="28"/>
        </w:rPr>
        <w:t>подпрограммы</w:t>
      </w:r>
    </w:p>
    <w:p w:rsidR="00D654B0" w:rsidRPr="00000487" w:rsidRDefault="00D654B0" w:rsidP="00D654B0">
      <w:pPr>
        <w:shd w:val="clear" w:color="auto" w:fill="FFFFFF"/>
        <w:spacing w:line="317" w:lineRule="exact"/>
        <w:ind w:right="10" w:firstLine="709"/>
        <w:jc w:val="both"/>
        <w:rPr>
          <w:spacing w:val="-3"/>
          <w:sz w:val="28"/>
          <w:szCs w:val="28"/>
        </w:rPr>
      </w:pPr>
    </w:p>
    <w:p w:rsidR="00D654B0" w:rsidRPr="00000487" w:rsidRDefault="00D654B0" w:rsidP="00D654B0">
      <w:pPr>
        <w:shd w:val="clear" w:color="auto" w:fill="FFFFFF"/>
        <w:spacing w:line="317" w:lineRule="exact"/>
        <w:ind w:right="10" w:firstLine="709"/>
        <w:jc w:val="both"/>
        <w:rPr>
          <w:spacing w:val="-2"/>
          <w:sz w:val="28"/>
          <w:szCs w:val="28"/>
        </w:rPr>
      </w:pPr>
      <w:r w:rsidRPr="00000487">
        <w:rPr>
          <w:spacing w:val="-3"/>
          <w:sz w:val="28"/>
          <w:szCs w:val="28"/>
        </w:rPr>
        <w:t xml:space="preserve">Приоритеты совершенствования системы государственного и </w:t>
      </w:r>
      <w:r w:rsidRPr="00000487">
        <w:rPr>
          <w:sz w:val="28"/>
          <w:szCs w:val="28"/>
        </w:rPr>
        <w:t>муниципального управления определены Стратегией социально-</w:t>
      </w:r>
      <w:r w:rsidRPr="00000487">
        <w:rPr>
          <w:spacing w:val="-11"/>
          <w:sz w:val="28"/>
          <w:szCs w:val="28"/>
        </w:rPr>
        <w:t xml:space="preserve">экономического развития области на период до 2035 года, а также Указом </w:t>
      </w:r>
      <w:r w:rsidRPr="00000487">
        <w:rPr>
          <w:spacing w:val="-1"/>
          <w:sz w:val="28"/>
          <w:szCs w:val="28"/>
        </w:rPr>
        <w:t>Президента Российской Федерации от 7 мая 2012г. № 601 «Об основных</w:t>
      </w:r>
      <w:r w:rsidRPr="00000487">
        <w:rPr>
          <w:sz w:val="28"/>
          <w:szCs w:val="28"/>
        </w:rPr>
        <w:t xml:space="preserve"> </w:t>
      </w:r>
      <w:r w:rsidRPr="00000487">
        <w:rPr>
          <w:spacing w:val="-2"/>
          <w:sz w:val="28"/>
          <w:szCs w:val="28"/>
        </w:rPr>
        <w:t xml:space="preserve">направлениях совершенствования системы государственного управления». </w:t>
      </w:r>
    </w:p>
    <w:p w:rsidR="00D654B0" w:rsidRPr="00000487" w:rsidRDefault="00D654B0" w:rsidP="00D654B0">
      <w:pPr>
        <w:shd w:val="clear" w:color="auto" w:fill="FFFFFF"/>
        <w:spacing w:line="317" w:lineRule="exact"/>
        <w:ind w:right="10" w:firstLine="709"/>
        <w:jc w:val="both"/>
        <w:rPr>
          <w:sz w:val="28"/>
          <w:szCs w:val="28"/>
        </w:rPr>
      </w:pPr>
      <w:r w:rsidRPr="00000487">
        <w:rPr>
          <w:sz w:val="28"/>
          <w:szCs w:val="28"/>
        </w:rPr>
        <w:t>Цели Подпрограммы:</w:t>
      </w:r>
    </w:p>
    <w:p w:rsidR="00D654B0" w:rsidRPr="00000487" w:rsidRDefault="00D654B0" w:rsidP="00D654B0">
      <w:pPr>
        <w:shd w:val="clear" w:color="auto" w:fill="FFFFFF"/>
        <w:spacing w:before="5" w:line="322" w:lineRule="exact"/>
        <w:ind w:left="5" w:firstLine="709"/>
        <w:jc w:val="both"/>
        <w:rPr>
          <w:sz w:val="28"/>
          <w:szCs w:val="28"/>
        </w:rPr>
      </w:pPr>
      <w:r w:rsidRPr="00000487">
        <w:rPr>
          <w:spacing w:val="-1"/>
          <w:sz w:val="28"/>
          <w:szCs w:val="28"/>
        </w:rPr>
        <w:t xml:space="preserve">Обеспечение деятельности  многофункционального центра </w:t>
      </w:r>
      <w:r w:rsidRPr="00000487">
        <w:rPr>
          <w:sz w:val="28"/>
          <w:szCs w:val="28"/>
        </w:rPr>
        <w:t>предоставления государственных  и  муниципальных услуг на территории округа.</w:t>
      </w:r>
    </w:p>
    <w:p w:rsidR="00D654B0" w:rsidRPr="00000487" w:rsidRDefault="00D654B0" w:rsidP="00D654B0">
      <w:pPr>
        <w:shd w:val="clear" w:color="auto" w:fill="FFFFFF"/>
        <w:spacing w:before="5" w:line="322" w:lineRule="exact"/>
        <w:ind w:left="5" w:firstLine="709"/>
        <w:jc w:val="both"/>
        <w:rPr>
          <w:sz w:val="28"/>
          <w:szCs w:val="28"/>
        </w:rPr>
      </w:pPr>
      <w:r w:rsidRPr="00000487">
        <w:rPr>
          <w:sz w:val="28"/>
          <w:szCs w:val="28"/>
        </w:rPr>
        <w:t>Задачи Подпрограммы:</w:t>
      </w:r>
    </w:p>
    <w:p w:rsidR="00D654B0" w:rsidRPr="00000487" w:rsidRDefault="00D654B0" w:rsidP="00D654B0">
      <w:pPr>
        <w:shd w:val="clear" w:color="auto" w:fill="FFFFFF"/>
        <w:spacing w:line="322" w:lineRule="exact"/>
        <w:ind w:left="5" w:right="10" w:firstLine="709"/>
        <w:jc w:val="both"/>
        <w:rPr>
          <w:sz w:val="28"/>
          <w:szCs w:val="28"/>
        </w:rPr>
      </w:pPr>
      <w:r w:rsidRPr="00000487">
        <w:rPr>
          <w:sz w:val="28"/>
          <w:szCs w:val="28"/>
        </w:rPr>
        <w:t>организация предоставления государственных и муниципальных услуг по принципу «одного окна» на базе создания многофункционального центра предоставления государственных и муниципальных услуг, удаленных рабочих мест МФЦ;</w:t>
      </w:r>
    </w:p>
    <w:p w:rsidR="00D654B0" w:rsidRPr="00000487" w:rsidRDefault="00D654B0" w:rsidP="00D654B0">
      <w:pPr>
        <w:shd w:val="clear" w:color="auto" w:fill="FFFFFF"/>
        <w:spacing w:line="322" w:lineRule="exact"/>
        <w:ind w:left="5" w:right="24" w:firstLine="709"/>
        <w:jc w:val="both"/>
        <w:rPr>
          <w:sz w:val="28"/>
          <w:szCs w:val="28"/>
        </w:rPr>
      </w:pPr>
      <w:r w:rsidRPr="00000487">
        <w:rPr>
          <w:sz w:val="28"/>
          <w:szCs w:val="28"/>
        </w:rPr>
        <w:t>проведение мониторинга качества предоставления государственных и муниципальных услуг на территории округа.</w:t>
      </w:r>
    </w:p>
    <w:p w:rsidR="00D654B0" w:rsidRPr="00000487" w:rsidRDefault="00D654B0" w:rsidP="00D654B0">
      <w:pPr>
        <w:shd w:val="clear" w:color="auto" w:fill="FFFFFF"/>
        <w:spacing w:line="322" w:lineRule="exact"/>
        <w:ind w:firstLine="542"/>
        <w:jc w:val="both"/>
        <w:rPr>
          <w:sz w:val="28"/>
          <w:szCs w:val="28"/>
        </w:rPr>
      </w:pPr>
      <w:r w:rsidRPr="00000487">
        <w:rPr>
          <w:sz w:val="28"/>
          <w:szCs w:val="28"/>
        </w:rPr>
        <w:t>Подпрограмма реализуется в 2024 - 2030 годах одним этапом.</w:t>
      </w:r>
    </w:p>
    <w:p w:rsidR="00D654B0" w:rsidRPr="00000487" w:rsidRDefault="00D654B0" w:rsidP="00D654B0">
      <w:pPr>
        <w:shd w:val="clear" w:color="auto" w:fill="FFFFFF"/>
        <w:spacing w:line="322" w:lineRule="exact"/>
        <w:rPr>
          <w:sz w:val="28"/>
          <w:szCs w:val="28"/>
        </w:rPr>
      </w:pPr>
    </w:p>
    <w:p w:rsidR="00D654B0" w:rsidRPr="005E2C13" w:rsidRDefault="00D654B0" w:rsidP="00D654B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5E2C13">
        <w:rPr>
          <w:b/>
          <w:bCs/>
          <w:sz w:val="28"/>
          <w:szCs w:val="28"/>
        </w:rPr>
        <w:t xml:space="preserve">3. Показатели (индикаторы) достижения целей и </w:t>
      </w:r>
      <w:r w:rsidRPr="005E2C13">
        <w:rPr>
          <w:b/>
          <w:bCs/>
          <w:spacing w:val="-2"/>
          <w:sz w:val="28"/>
          <w:szCs w:val="28"/>
        </w:rPr>
        <w:t>решения задач, основные ожидаемые результаты  муниципальной  подпрограммы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z w:val="28"/>
          <w:szCs w:val="28"/>
        </w:rPr>
        <w:t xml:space="preserve">Перечень показателей (индикаторов) реализации подпрограммы </w:t>
      </w:r>
      <w:r w:rsidRPr="005E2C13">
        <w:rPr>
          <w:spacing w:val="-1"/>
          <w:sz w:val="28"/>
          <w:szCs w:val="28"/>
        </w:rPr>
        <w:t>приведён в приложении № 1 к муниципальной программе.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z w:val="28"/>
          <w:szCs w:val="28"/>
        </w:rPr>
        <w:t>В результате реализации подпрограммы планируется достичь следующих результатов к 2030г.: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z w:val="28"/>
          <w:szCs w:val="28"/>
        </w:rPr>
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многофункциональном центре предоставления государственных и муниципальных услуг - 100%;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z w:val="28"/>
          <w:szCs w:val="28"/>
        </w:rPr>
        <w:t>Количество удаленных рабочих мест МФЦ, созданных на базе сельсоветов - 3.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z w:val="28"/>
          <w:szCs w:val="28"/>
        </w:rPr>
        <w:t>Среднее время ожидания в очереди при обращении заявителя в муниципальный орган Российской Федерации - 5 минут.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z w:val="28"/>
          <w:szCs w:val="28"/>
        </w:rPr>
        <w:t>Доля получателей государственных и муниципальных услуг, удовлетворенных качеством предоставления государственных и муниципальных услуг в «МФЦ» - 100 %.</w:t>
      </w:r>
    </w:p>
    <w:p w:rsidR="00D654B0" w:rsidRPr="005E2C13" w:rsidRDefault="00D654B0" w:rsidP="00D654B0">
      <w:pPr>
        <w:shd w:val="clear" w:color="auto" w:fill="FFFFFF"/>
        <w:spacing w:line="322" w:lineRule="exact"/>
        <w:ind w:right="19" w:firstLine="709"/>
        <w:jc w:val="both"/>
        <w:rPr>
          <w:sz w:val="28"/>
          <w:szCs w:val="28"/>
        </w:rPr>
      </w:pPr>
    </w:p>
    <w:p w:rsidR="00D654B0" w:rsidRPr="005E2C13" w:rsidRDefault="00D654B0" w:rsidP="00D654B0">
      <w:pPr>
        <w:shd w:val="clear" w:color="auto" w:fill="FFFFFF"/>
        <w:tabs>
          <w:tab w:val="left" w:pos="851"/>
        </w:tabs>
        <w:spacing w:line="322" w:lineRule="exact"/>
        <w:ind w:firstLine="709"/>
        <w:jc w:val="center"/>
        <w:rPr>
          <w:b/>
          <w:bCs/>
          <w:sz w:val="28"/>
          <w:szCs w:val="28"/>
        </w:rPr>
      </w:pPr>
      <w:r w:rsidRPr="005E2C13">
        <w:rPr>
          <w:b/>
          <w:bCs/>
          <w:sz w:val="28"/>
          <w:szCs w:val="28"/>
        </w:rPr>
        <w:t>4. Обобщенная характеристика мероприятий подпрограммы</w:t>
      </w:r>
    </w:p>
    <w:p w:rsidR="00D654B0" w:rsidRPr="005E2C13" w:rsidRDefault="00D654B0" w:rsidP="00D654B0">
      <w:pPr>
        <w:shd w:val="clear" w:color="auto" w:fill="FFFFFF"/>
        <w:spacing w:line="322" w:lineRule="exact"/>
        <w:ind w:left="1070" w:firstLine="709"/>
        <w:rPr>
          <w:b/>
          <w:bCs/>
          <w:sz w:val="28"/>
          <w:szCs w:val="28"/>
        </w:rPr>
      </w:pP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z w:val="28"/>
          <w:szCs w:val="28"/>
        </w:rPr>
        <w:t xml:space="preserve">Комплекс мероприятий Подпрограммы формируется и финансируется </w:t>
      </w:r>
      <w:r w:rsidRPr="005E2C13">
        <w:rPr>
          <w:sz w:val="28"/>
          <w:szCs w:val="28"/>
        </w:rPr>
        <w:lastRenderedPageBreak/>
        <w:t>по статьям расходов местного бюджета.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z w:val="28"/>
          <w:szCs w:val="28"/>
        </w:rPr>
        <w:t>Подпрограмма предусматривает мероприятия по следующим направлениям.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pacing w:val="-1"/>
          <w:sz w:val="28"/>
          <w:szCs w:val="28"/>
        </w:rPr>
        <w:t xml:space="preserve">1) Оптимизация и повышение качества предоставления государственных </w:t>
      </w:r>
      <w:r w:rsidRPr="005E2C13">
        <w:rPr>
          <w:sz w:val="28"/>
          <w:szCs w:val="28"/>
        </w:rPr>
        <w:t>и муниципальных услуг, в том числе на базе многофункционального центра предоставления государственных и муниципальных услуг, на 2024 - 2030 гг.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pacing w:val="-1"/>
          <w:sz w:val="28"/>
          <w:szCs w:val="28"/>
        </w:rPr>
        <w:t>Деятельность в указанном направлении предусматривает: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z w:val="28"/>
          <w:szCs w:val="28"/>
        </w:rPr>
        <w:t xml:space="preserve">- организацию предоставления государственных и муниципальных услуг по принципу «одного окна» на базе создаваемого многофункционального центра предоставления государственных и муниципальных услуг (далее </w:t>
      </w:r>
      <w:proofErr w:type="gramStart"/>
      <w:r w:rsidRPr="005E2C13">
        <w:rPr>
          <w:sz w:val="28"/>
          <w:szCs w:val="28"/>
        </w:rPr>
        <w:t>-М</w:t>
      </w:r>
      <w:proofErr w:type="gramEnd"/>
      <w:r w:rsidRPr="005E2C13">
        <w:rPr>
          <w:sz w:val="28"/>
          <w:szCs w:val="28"/>
        </w:rPr>
        <w:t>ФЦ);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z w:val="28"/>
          <w:szCs w:val="28"/>
        </w:rPr>
        <w:t xml:space="preserve">  - проведение мониторинга качества предоставления государственных и муниципальных услуг на территории округа.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z w:val="28"/>
          <w:szCs w:val="28"/>
        </w:rPr>
        <w:t xml:space="preserve">Перечень мероприятий подпрограммы приведён в приложении № 2 к </w:t>
      </w:r>
      <w:r w:rsidRPr="005E2C13">
        <w:rPr>
          <w:spacing w:val="-11"/>
          <w:sz w:val="28"/>
          <w:szCs w:val="28"/>
        </w:rPr>
        <w:t>муниципальной программе.</w:t>
      </w:r>
    </w:p>
    <w:p w:rsidR="00D654B0" w:rsidRPr="005E2C13" w:rsidRDefault="00D654B0" w:rsidP="00D654B0">
      <w:pPr>
        <w:shd w:val="clear" w:color="auto" w:fill="FFFFFF"/>
        <w:spacing w:line="326" w:lineRule="exact"/>
        <w:ind w:left="1134" w:firstLine="709"/>
        <w:jc w:val="center"/>
        <w:rPr>
          <w:b/>
          <w:bCs/>
          <w:spacing w:val="-12"/>
          <w:sz w:val="28"/>
          <w:szCs w:val="28"/>
        </w:rPr>
      </w:pPr>
    </w:p>
    <w:p w:rsidR="00D654B0" w:rsidRPr="00C530A7" w:rsidRDefault="00D654B0" w:rsidP="00D654B0">
      <w:pPr>
        <w:shd w:val="clear" w:color="auto" w:fill="FFFFFF"/>
        <w:spacing w:line="326" w:lineRule="exact"/>
        <w:jc w:val="center"/>
        <w:rPr>
          <w:b/>
          <w:bCs/>
          <w:sz w:val="28"/>
          <w:szCs w:val="28"/>
        </w:rPr>
      </w:pPr>
      <w:r w:rsidRPr="005E2C13">
        <w:rPr>
          <w:b/>
          <w:bCs/>
          <w:spacing w:val="-12"/>
          <w:sz w:val="28"/>
          <w:szCs w:val="28"/>
        </w:rPr>
        <w:t xml:space="preserve">5. Обоснование объема финансовых ресурсов, необходимых для  </w:t>
      </w:r>
      <w:r w:rsidRPr="005E2C13">
        <w:rPr>
          <w:b/>
          <w:bCs/>
          <w:sz w:val="28"/>
          <w:szCs w:val="28"/>
        </w:rPr>
        <w:t xml:space="preserve">реализации </w:t>
      </w:r>
      <w:r w:rsidRPr="00C530A7">
        <w:rPr>
          <w:b/>
          <w:bCs/>
          <w:sz w:val="28"/>
          <w:szCs w:val="28"/>
        </w:rPr>
        <w:t>муниципальной подпрограммы</w:t>
      </w:r>
    </w:p>
    <w:p w:rsidR="00D654B0" w:rsidRPr="00C530A7" w:rsidRDefault="00D654B0" w:rsidP="00D654B0">
      <w:pPr>
        <w:shd w:val="clear" w:color="auto" w:fill="FFFFFF"/>
        <w:spacing w:line="326" w:lineRule="exact"/>
        <w:ind w:left="1134" w:firstLine="709"/>
        <w:jc w:val="center"/>
        <w:rPr>
          <w:sz w:val="28"/>
          <w:szCs w:val="28"/>
        </w:rPr>
      </w:pPr>
    </w:p>
    <w:p w:rsidR="00D654B0" w:rsidRPr="00C530A7" w:rsidRDefault="00D654B0" w:rsidP="0016239A">
      <w:pPr>
        <w:shd w:val="clear" w:color="auto" w:fill="FFFFFF"/>
        <w:tabs>
          <w:tab w:val="left" w:pos="744"/>
        </w:tabs>
        <w:contextualSpacing/>
        <w:rPr>
          <w:sz w:val="28"/>
          <w:szCs w:val="28"/>
        </w:rPr>
      </w:pPr>
      <w:r w:rsidRPr="00C530A7">
        <w:rPr>
          <w:spacing w:val="-10"/>
          <w:sz w:val="28"/>
          <w:szCs w:val="28"/>
        </w:rPr>
        <w:tab/>
      </w:r>
      <w:r w:rsidRPr="00C530A7">
        <w:rPr>
          <w:sz w:val="28"/>
          <w:szCs w:val="28"/>
        </w:rPr>
        <w:t xml:space="preserve">Подпрограмма финансируются за счет средств местного бюджета </w:t>
      </w:r>
      <w:r w:rsidR="00CA1F92">
        <w:rPr>
          <w:sz w:val="28"/>
          <w:szCs w:val="28"/>
        </w:rPr>
        <w:t>– 24 441,1</w:t>
      </w:r>
      <w:r w:rsidRPr="00C530A7">
        <w:rPr>
          <w:sz w:val="28"/>
          <w:szCs w:val="28"/>
        </w:rPr>
        <w:t xml:space="preserve"> тыс. рублей, общий объем </w:t>
      </w:r>
      <w:r w:rsidR="00CA1F92">
        <w:rPr>
          <w:sz w:val="28"/>
          <w:szCs w:val="28"/>
        </w:rPr>
        <w:t>финансирования составит 24 441,1</w:t>
      </w:r>
      <w:r w:rsidR="002F3F4B">
        <w:rPr>
          <w:sz w:val="28"/>
          <w:szCs w:val="28"/>
        </w:rPr>
        <w:t xml:space="preserve"> тыс. рублей</w:t>
      </w:r>
      <w:r w:rsidR="0016239A">
        <w:rPr>
          <w:sz w:val="28"/>
          <w:szCs w:val="28"/>
        </w:rPr>
        <w:t xml:space="preserve"> </w:t>
      </w:r>
      <w:r w:rsidR="0016239A" w:rsidRPr="00EC021E">
        <w:rPr>
          <w:i/>
          <w:sz w:val="24"/>
          <w:szCs w:val="24"/>
        </w:rPr>
        <w:t xml:space="preserve">(в редакции </w:t>
      </w:r>
      <w:r w:rsidR="0016239A" w:rsidRPr="004A0BC7">
        <w:rPr>
          <w:i/>
          <w:sz w:val="24"/>
          <w:szCs w:val="24"/>
        </w:rPr>
        <w:t>от 31.07.2025</w:t>
      </w:r>
      <w:r w:rsidR="0016239A">
        <w:rPr>
          <w:i/>
          <w:sz w:val="24"/>
          <w:szCs w:val="24"/>
        </w:rPr>
        <w:t>,</w:t>
      </w:r>
      <w:r w:rsidR="0016239A" w:rsidRPr="00EC021E">
        <w:rPr>
          <w:i/>
          <w:sz w:val="24"/>
          <w:szCs w:val="24"/>
        </w:rPr>
        <w:t>от 05.12.2025 № 985)</w:t>
      </w:r>
      <w:r w:rsidR="002F3F4B">
        <w:rPr>
          <w:sz w:val="28"/>
          <w:szCs w:val="28"/>
        </w:rPr>
        <w:t>, в том числе:</w:t>
      </w:r>
    </w:p>
    <w:p w:rsidR="00D654B0" w:rsidRPr="00C530A7" w:rsidRDefault="00D654B0" w:rsidP="00D654B0">
      <w:pPr>
        <w:shd w:val="clear" w:color="auto" w:fill="FFFFFF"/>
        <w:tabs>
          <w:tab w:val="left" w:pos="744"/>
        </w:tabs>
        <w:contextualSpacing/>
        <w:rPr>
          <w:sz w:val="28"/>
          <w:szCs w:val="28"/>
        </w:rPr>
      </w:pPr>
      <w:r w:rsidRPr="00C530A7">
        <w:rPr>
          <w:sz w:val="28"/>
          <w:szCs w:val="28"/>
        </w:rPr>
        <w:t xml:space="preserve">          2024 год  – </w:t>
      </w:r>
      <w:r w:rsidR="00906C49">
        <w:rPr>
          <w:sz w:val="28"/>
          <w:szCs w:val="28"/>
        </w:rPr>
        <w:t xml:space="preserve"> 3557,8</w:t>
      </w:r>
      <w:r w:rsidRPr="00C530A7">
        <w:rPr>
          <w:sz w:val="28"/>
          <w:szCs w:val="28"/>
        </w:rPr>
        <w:t xml:space="preserve"> тыс. рублей;</w:t>
      </w:r>
    </w:p>
    <w:p w:rsidR="00E24812" w:rsidRPr="002C6C2C" w:rsidRDefault="00D654B0" w:rsidP="00E24812">
      <w:pPr>
        <w:shd w:val="clear" w:color="auto" w:fill="FFFFFF"/>
        <w:tabs>
          <w:tab w:val="left" w:pos="744"/>
        </w:tabs>
        <w:contextualSpacing/>
        <w:rPr>
          <w:sz w:val="24"/>
          <w:szCs w:val="24"/>
        </w:rPr>
      </w:pPr>
      <w:r>
        <w:rPr>
          <w:sz w:val="28"/>
          <w:szCs w:val="28"/>
        </w:rPr>
        <w:t xml:space="preserve">         </w:t>
      </w:r>
      <w:r w:rsidR="00CA1F92">
        <w:rPr>
          <w:sz w:val="28"/>
          <w:szCs w:val="28"/>
        </w:rPr>
        <w:t xml:space="preserve"> 2025 год  –  4401,6</w:t>
      </w:r>
      <w:r w:rsidRPr="00C530A7">
        <w:rPr>
          <w:sz w:val="28"/>
          <w:szCs w:val="28"/>
        </w:rPr>
        <w:t xml:space="preserve"> тыс. рублей;</w:t>
      </w:r>
      <w:r w:rsidR="00E24812">
        <w:rPr>
          <w:sz w:val="28"/>
          <w:szCs w:val="28"/>
        </w:rPr>
        <w:t xml:space="preserve"> </w:t>
      </w:r>
      <w:r w:rsidR="00E24812" w:rsidRPr="00EC021E">
        <w:rPr>
          <w:i/>
          <w:sz w:val="24"/>
          <w:szCs w:val="24"/>
        </w:rPr>
        <w:t xml:space="preserve">(в редакции </w:t>
      </w:r>
      <w:r w:rsidR="00E24812" w:rsidRPr="004A0BC7">
        <w:rPr>
          <w:i/>
          <w:sz w:val="24"/>
          <w:szCs w:val="24"/>
        </w:rPr>
        <w:t>от 31.07.2025</w:t>
      </w:r>
      <w:r w:rsidR="00E24812">
        <w:rPr>
          <w:i/>
          <w:sz w:val="24"/>
          <w:szCs w:val="24"/>
        </w:rPr>
        <w:t>,</w:t>
      </w:r>
      <w:r w:rsidR="00E24812" w:rsidRPr="00EC021E">
        <w:rPr>
          <w:i/>
          <w:sz w:val="24"/>
          <w:szCs w:val="24"/>
        </w:rPr>
        <w:t>от 05.12.2025 № 985)</w:t>
      </w:r>
    </w:p>
    <w:p w:rsidR="00D654B0" w:rsidRPr="00C530A7" w:rsidRDefault="00BA7416" w:rsidP="00D654B0">
      <w:pPr>
        <w:shd w:val="clear" w:color="auto" w:fill="FFFFFF"/>
        <w:tabs>
          <w:tab w:val="left" w:pos="744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2026 год  –  3758,4</w:t>
      </w:r>
      <w:r w:rsidR="00D654B0" w:rsidRPr="00C530A7">
        <w:rPr>
          <w:sz w:val="28"/>
          <w:szCs w:val="28"/>
        </w:rPr>
        <w:t xml:space="preserve"> тыс. рублей;</w:t>
      </w:r>
    </w:p>
    <w:p w:rsidR="00D654B0" w:rsidRPr="00C530A7" w:rsidRDefault="00BA7416" w:rsidP="00D654B0">
      <w:pPr>
        <w:shd w:val="clear" w:color="auto" w:fill="FFFFFF"/>
        <w:tabs>
          <w:tab w:val="left" w:pos="744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2027 год  –  3758,4</w:t>
      </w:r>
      <w:r w:rsidR="00D654B0" w:rsidRPr="00C530A7">
        <w:rPr>
          <w:sz w:val="28"/>
          <w:szCs w:val="28"/>
        </w:rPr>
        <w:t xml:space="preserve"> тыс. рублей;</w:t>
      </w:r>
    </w:p>
    <w:p w:rsidR="00D654B0" w:rsidRPr="00C530A7" w:rsidRDefault="00D654B0" w:rsidP="00D654B0">
      <w:pPr>
        <w:shd w:val="clear" w:color="auto" w:fill="FFFFFF"/>
        <w:tabs>
          <w:tab w:val="left" w:pos="744"/>
        </w:tabs>
        <w:contextualSpacing/>
        <w:rPr>
          <w:sz w:val="28"/>
          <w:szCs w:val="28"/>
        </w:rPr>
      </w:pPr>
      <w:r w:rsidRPr="00C530A7">
        <w:rPr>
          <w:sz w:val="28"/>
          <w:szCs w:val="28"/>
        </w:rPr>
        <w:t xml:space="preserve">          2028 год  –  2988,3 тыс. рублей;</w:t>
      </w:r>
    </w:p>
    <w:p w:rsidR="00D654B0" w:rsidRPr="00C530A7" w:rsidRDefault="00D654B0" w:rsidP="00D654B0">
      <w:pPr>
        <w:shd w:val="clear" w:color="auto" w:fill="FFFFFF"/>
        <w:tabs>
          <w:tab w:val="left" w:pos="744"/>
        </w:tabs>
        <w:contextualSpacing/>
        <w:rPr>
          <w:sz w:val="28"/>
          <w:szCs w:val="28"/>
        </w:rPr>
      </w:pPr>
      <w:r w:rsidRPr="00C530A7">
        <w:rPr>
          <w:sz w:val="28"/>
          <w:szCs w:val="28"/>
        </w:rPr>
        <w:t xml:space="preserve">          2029 год  –  2988,3 тыс. рублей;</w:t>
      </w:r>
    </w:p>
    <w:p w:rsidR="00D654B0" w:rsidRPr="00C530A7" w:rsidRDefault="00D654B0" w:rsidP="00D654B0">
      <w:pPr>
        <w:shd w:val="clear" w:color="auto" w:fill="FFFFFF"/>
        <w:tabs>
          <w:tab w:val="left" w:pos="696"/>
        </w:tabs>
        <w:ind w:firstLine="709"/>
        <w:contextualSpacing/>
        <w:jc w:val="both"/>
        <w:rPr>
          <w:spacing w:val="-10"/>
          <w:sz w:val="28"/>
          <w:szCs w:val="28"/>
        </w:rPr>
      </w:pPr>
      <w:r w:rsidRPr="00C530A7">
        <w:rPr>
          <w:sz w:val="28"/>
          <w:szCs w:val="28"/>
        </w:rPr>
        <w:t>2030 год –  2988,3 тыс. рублей.</w:t>
      </w:r>
      <w:r w:rsidRPr="00C530A7">
        <w:rPr>
          <w:spacing w:val="-10"/>
          <w:sz w:val="28"/>
          <w:szCs w:val="28"/>
        </w:rPr>
        <w:t xml:space="preserve">    </w:t>
      </w:r>
    </w:p>
    <w:p w:rsidR="00D654B0" w:rsidRPr="00C530A7" w:rsidRDefault="00D654B0" w:rsidP="00D654B0">
      <w:pPr>
        <w:shd w:val="clear" w:color="auto" w:fill="FFFFFF"/>
        <w:tabs>
          <w:tab w:val="left" w:pos="696"/>
        </w:tabs>
        <w:ind w:firstLine="709"/>
        <w:contextualSpacing/>
        <w:jc w:val="both"/>
        <w:rPr>
          <w:i/>
          <w:sz w:val="28"/>
          <w:szCs w:val="28"/>
        </w:rPr>
      </w:pPr>
      <w:r w:rsidRPr="00C530A7">
        <w:rPr>
          <w:spacing w:val="-10"/>
          <w:sz w:val="28"/>
          <w:szCs w:val="28"/>
        </w:rPr>
        <w:t xml:space="preserve">     </w:t>
      </w:r>
      <w:r w:rsidRPr="00C530A7">
        <w:rPr>
          <w:i/>
          <w:sz w:val="28"/>
          <w:szCs w:val="28"/>
        </w:rPr>
        <w:t xml:space="preserve">        </w:t>
      </w:r>
    </w:p>
    <w:p w:rsidR="00D654B0" w:rsidRPr="00C530A7" w:rsidRDefault="00D654B0" w:rsidP="00D654B0">
      <w:pPr>
        <w:shd w:val="clear" w:color="auto" w:fill="FFFFFF"/>
        <w:tabs>
          <w:tab w:val="left" w:pos="634"/>
        </w:tabs>
        <w:spacing w:line="276" w:lineRule="auto"/>
        <w:jc w:val="center"/>
        <w:rPr>
          <w:b/>
          <w:bCs/>
          <w:spacing w:val="-11"/>
          <w:sz w:val="28"/>
          <w:szCs w:val="28"/>
        </w:rPr>
      </w:pPr>
      <w:r w:rsidRPr="00C530A7">
        <w:rPr>
          <w:b/>
          <w:bCs/>
          <w:spacing w:val="-11"/>
          <w:sz w:val="28"/>
          <w:szCs w:val="28"/>
        </w:rPr>
        <w:t>6. Механизмы реализации муниципальной подпрограммы</w:t>
      </w:r>
    </w:p>
    <w:p w:rsidR="00D654B0" w:rsidRPr="00C530A7" w:rsidRDefault="00D654B0" w:rsidP="00D654B0">
      <w:pPr>
        <w:shd w:val="clear" w:color="auto" w:fill="FFFFFF"/>
        <w:spacing w:line="317" w:lineRule="exact"/>
        <w:ind w:left="5" w:right="19" w:firstLine="709"/>
        <w:jc w:val="both"/>
        <w:rPr>
          <w:spacing w:val="-10"/>
          <w:sz w:val="28"/>
          <w:szCs w:val="28"/>
        </w:rPr>
      </w:pPr>
    </w:p>
    <w:p w:rsidR="00D654B0" w:rsidRPr="006244FF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6244FF">
        <w:rPr>
          <w:spacing w:val="-10"/>
          <w:sz w:val="28"/>
          <w:szCs w:val="28"/>
        </w:rPr>
        <w:t xml:space="preserve">Текущее управление реализацией, а также </w:t>
      </w:r>
      <w:proofErr w:type="gramStart"/>
      <w:r w:rsidRPr="006244FF">
        <w:rPr>
          <w:spacing w:val="-10"/>
          <w:sz w:val="28"/>
          <w:szCs w:val="28"/>
        </w:rPr>
        <w:t>контроль за</w:t>
      </w:r>
      <w:proofErr w:type="gramEnd"/>
      <w:r w:rsidRPr="006244FF">
        <w:rPr>
          <w:spacing w:val="-10"/>
          <w:sz w:val="28"/>
          <w:szCs w:val="28"/>
        </w:rPr>
        <w:t xml:space="preserve"> реализацией </w:t>
      </w:r>
      <w:r w:rsidRPr="006244FF">
        <w:rPr>
          <w:spacing w:val="-11"/>
          <w:sz w:val="28"/>
          <w:szCs w:val="28"/>
        </w:rPr>
        <w:t xml:space="preserve">подпрограммы осуществляется отделом организационной, юридической и кадровой работы </w:t>
      </w:r>
      <w:r w:rsidRPr="006244FF">
        <w:rPr>
          <w:spacing w:val="-10"/>
          <w:sz w:val="28"/>
          <w:szCs w:val="28"/>
        </w:rPr>
        <w:t xml:space="preserve">администрации округа и отделом экономики, сферы услуг и защиты прав </w:t>
      </w:r>
      <w:r w:rsidRPr="006244FF">
        <w:rPr>
          <w:sz w:val="28"/>
          <w:szCs w:val="28"/>
        </w:rPr>
        <w:t>потребителей администрации округа.</w:t>
      </w:r>
    </w:p>
    <w:p w:rsidR="00D654B0" w:rsidRPr="006244FF" w:rsidRDefault="00D654B0" w:rsidP="00D654B0">
      <w:pPr>
        <w:shd w:val="clear" w:color="auto" w:fill="FFFFFF"/>
        <w:contextualSpacing/>
        <w:jc w:val="both"/>
        <w:rPr>
          <w:spacing w:val="-10"/>
          <w:sz w:val="28"/>
          <w:szCs w:val="28"/>
        </w:rPr>
      </w:pPr>
      <w:r w:rsidRPr="006244FF">
        <w:rPr>
          <w:spacing w:val="-10"/>
          <w:sz w:val="28"/>
          <w:szCs w:val="28"/>
        </w:rPr>
        <w:t xml:space="preserve">Участниками реализации Программы являются: заместители главы </w:t>
      </w:r>
      <w:r w:rsidRPr="006244FF">
        <w:rPr>
          <w:spacing w:val="-3"/>
          <w:sz w:val="28"/>
          <w:szCs w:val="28"/>
        </w:rPr>
        <w:t xml:space="preserve">администрации округа; управляющий делами, отдел организационной, юридической и кадровой работы; </w:t>
      </w:r>
      <w:r w:rsidRPr="006244FF">
        <w:rPr>
          <w:spacing w:val="-6"/>
          <w:sz w:val="28"/>
          <w:szCs w:val="28"/>
        </w:rPr>
        <w:t xml:space="preserve">администрации округа; </w:t>
      </w:r>
      <w:r w:rsidRPr="006244FF">
        <w:rPr>
          <w:sz w:val="28"/>
          <w:szCs w:val="28"/>
        </w:rPr>
        <w:t xml:space="preserve">Отдел </w:t>
      </w:r>
      <w:r w:rsidRPr="006244FF">
        <w:rPr>
          <w:spacing w:val="-2"/>
          <w:sz w:val="28"/>
          <w:szCs w:val="28"/>
        </w:rPr>
        <w:t xml:space="preserve">экономического развития, труда и предпринимательства </w:t>
      </w:r>
      <w:r w:rsidRPr="006244FF">
        <w:rPr>
          <w:spacing w:val="-3"/>
          <w:sz w:val="28"/>
          <w:szCs w:val="28"/>
        </w:rPr>
        <w:t>администрации округа,</w:t>
      </w:r>
      <w:r w:rsidRPr="006244FF">
        <w:rPr>
          <w:sz w:val="28"/>
          <w:szCs w:val="28"/>
        </w:rPr>
        <w:t xml:space="preserve">  </w:t>
      </w:r>
      <w:r w:rsidRPr="006244FF">
        <w:rPr>
          <w:spacing w:val="-3"/>
          <w:sz w:val="28"/>
          <w:szCs w:val="28"/>
        </w:rPr>
        <w:t xml:space="preserve">отдел по имущественным  и земельным отношениям администрации </w:t>
      </w:r>
      <w:r w:rsidRPr="006244FF">
        <w:rPr>
          <w:spacing w:val="-2"/>
          <w:sz w:val="28"/>
          <w:szCs w:val="28"/>
        </w:rPr>
        <w:t>округа, Финансовое управление администрации округа,</w:t>
      </w:r>
      <w:proofErr w:type="gramStart"/>
      <w:r w:rsidRPr="006244FF">
        <w:rPr>
          <w:spacing w:val="-2"/>
          <w:sz w:val="28"/>
          <w:szCs w:val="28"/>
        </w:rPr>
        <w:t xml:space="preserve"> ,</w:t>
      </w:r>
      <w:proofErr w:type="gramEnd"/>
      <w:r w:rsidRPr="006244FF">
        <w:rPr>
          <w:spacing w:val="-2"/>
          <w:sz w:val="28"/>
          <w:szCs w:val="28"/>
        </w:rPr>
        <w:t xml:space="preserve"> </w:t>
      </w:r>
      <w:r w:rsidRPr="006244FF">
        <w:rPr>
          <w:spacing w:val="-1"/>
          <w:sz w:val="28"/>
          <w:szCs w:val="28"/>
        </w:rPr>
        <w:t xml:space="preserve">отдел архитектуры, </w:t>
      </w:r>
      <w:r w:rsidRPr="006244FF">
        <w:rPr>
          <w:spacing w:val="-1"/>
          <w:sz w:val="28"/>
          <w:szCs w:val="28"/>
        </w:rPr>
        <w:lastRenderedPageBreak/>
        <w:t xml:space="preserve">строительства и ЖКХ </w:t>
      </w:r>
      <w:r w:rsidRPr="006244FF">
        <w:rPr>
          <w:sz w:val="28"/>
          <w:szCs w:val="28"/>
        </w:rPr>
        <w:t xml:space="preserve">администрации округа, МФЦ </w:t>
      </w:r>
      <w:r w:rsidRPr="006244FF">
        <w:rPr>
          <w:spacing w:val="-7"/>
          <w:sz w:val="28"/>
          <w:szCs w:val="28"/>
        </w:rPr>
        <w:t xml:space="preserve">а также,  </w:t>
      </w:r>
      <w:r w:rsidRPr="006244FF">
        <w:rPr>
          <w:spacing w:val="-10"/>
          <w:sz w:val="28"/>
          <w:szCs w:val="28"/>
        </w:rPr>
        <w:t>по согласованию с территориальными отделами.</w:t>
      </w:r>
    </w:p>
    <w:p w:rsidR="00D654B0" w:rsidRPr="006244FF" w:rsidRDefault="00D654B0" w:rsidP="00D654B0">
      <w:pPr>
        <w:shd w:val="clear" w:color="auto" w:fill="FFFFFF"/>
        <w:contextualSpacing/>
        <w:jc w:val="both"/>
        <w:rPr>
          <w:sz w:val="28"/>
          <w:szCs w:val="28"/>
        </w:rPr>
      </w:pPr>
      <w:r w:rsidRPr="006244FF">
        <w:rPr>
          <w:sz w:val="28"/>
          <w:szCs w:val="28"/>
        </w:rPr>
        <w:t xml:space="preserve">Отдел </w:t>
      </w:r>
      <w:r w:rsidRPr="006244FF">
        <w:rPr>
          <w:spacing w:val="-2"/>
          <w:sz w:val="28"/>
          <w:szCs w:val="28"/>
        </w:rPr>
        <w:t xml:space="preserve">экономического развития, труда и предпринимательства </w:t>
      </w:r>
      <w:r w:rsidRPr="006244FF">
        <w:rPr>
          <w:spacing w:val="-3"/>
          <w:sz w:val="28"/>
          <w:szCs w:val="28"/>
        </w:rPr>
        <w:t>администрации округа,</w:t>
      </w:r>
      <w:r w:rsidRPr="006244FF">
        <w:rPr>
          <w:sz w:val="28"/>
          <w:szCs w:val="28"/>
        </w:rPr>
        <w:t xml:space="preserve">  </w:t>
      </w:r>
      <w:r w:rsidRPr="006244FF">
        <w:rPr>
          <w:spacing w:val="-3"/>
          <w:sz w:val="28"/>
          <w:szCs w:val="28"/>
        </w:rPr>
        <w:t xml:space="preserve">отдел по имущественным  и земельным отношениям администрации </w:t>
      </w:r>
      <w:r w:rsidRPr="006244FF">
        <w:rPr>
          <w:spacing w:val="-2"/>
          <w:sz w:val="28"/>
          <w:szCs w:val="28"/>
        </w:rPr>
        <w:t>округа, Финансовое управление администрации округа,</w:t>
      </w:r>
      <w:proofErr w:type="gramStart"/>
      <w:r w:rsidRPr="006244FF">
        <w:rPr>
          <w:spacing w:val="-2"/>
          <w:sz w:val="28"/>
          <w:szCs w:val="28"/>
        </w:rPr>
        <w:t xml:space="preserve"> ,</w:t>
      </w:r>
      <w:proofErr w:type="gramEnd"/>
      <w:r w:rsidRPr="006244FF">
        <w:rPr>
          <w:spacing w:val="-2"/>
          <w:sz w:val="28"/>
          <w:szCs w:val="28"/>
        </w:rPr>
        <w:t xml:space="preserve"> </w:t>
      </w:r>
      <w:r w:rsidRPr="006244FF">
        <w:rPr>
          <w:spacing w:val="-1"/>
          <w:sz w:val="28"/>
          <w:szCs w:val="28"/>
        </w:rPr>
        <w:t xml:space="preserve">отдел архитектуры, строительства и ЖКХ </w:t>
      </w:r>
      <w:r w:rsidRPr="006244FF">
        <w:rPr>
          <w:sz w:val="28"/>
          <w:szCs w:val="28"/>
        </w:rPr>
        <w:t>администрации округа, МФЦ.</w:t>
      </w:r>
    </w:p>
    <w:p w:rsidR="00D654B0" w:rsidRPr="00C530A7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530A7">
        <w:rPr>
          <w:spacing w:val="-4"/>
          <w:sz w:val="28"/>
          <w:szCs w:val="28"/>
        </w:rPr>
        <w:t xml:space="preserve">Для выполнения мероприятий Программы могут привлекаться </w:t>
      </w:r>
      <w:r w:rsidRPr="00C530A7">
        <w:rPr>
          <w:spacing w:val="-11"/>
          <w:sz w:val="28"/>
          <w:szCs w:val="28"/>
        </w:rPr>
        <w:t>независимые консультанты, эксперты, общественные организации.</w:t>
      </w:r>
    </w:p>
    <w:p w:rsidR="00D654B0" w:rsidRPr="00C530A7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530A7">
        <w:rPr>
          <w:spacing w:val="-7"/>
          <w:sz w:val="28"/>
          <w:szCs w:val="28"/>
        </w:rPr>
        <w:t xml:space="preserve">Отбор непосредственных исполнителей отдельных мероприятий </w:t>
      </w:r>
      <w:r w:rsidRPr="00C530A7">
        <w:rPr>
          <w:spacing w:val="-10"/>
          <w:sz w:val="28"/>
          <w:szCs w:val="28"/>
        </w:rPr>
        <w:t xml:space="preserve">Программы осуществляется в соответствии с процедурами, установленными </w:t>
      </w:r>
      <w:r w:rsidRPr="00C530A7">
        <w:rPr>
          <w:spacing w:val="-8"/>
          <w:sz w:val="28"/>
          <w:szCs w:val="28"/>
        </w:rPr>
        <w:t xml:space="preserve">Федеральным законом от 21.07.2005 № 94-ФЗ «О размещении заказов на </w:t>
      </w:r>
      <w:r w:rsidRPr="00C530A7">
        <w:rPr>
          <w:spacing w:val="-10"/>
          <w:sz w:val="28"/>
          <w:szCs w:val="28"/>
        </w:rPr>
        <w:t xml:space="preserve">поставки товаров, выполнение работ, оказание услуг для государственных и </w:t>
      </w:r>
      <w:r w:rsidRPr="00C530A7">
        <w:rPr>
          <w:sz w:val="28"/>
          <w:szCs w:val="28"/>
        </w:rPr>
        <w:t>муниципальных нужд».</w:t>
      </w:r>
    </w:p>
    <w:p w:rsidR="00D654B0" w:rsidRPr="00C530A7" w:rsidRDefault="00D654B0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  <w:r w:rsidRPr="00C530A7">
        <w:rPr>
          <w:spacing w:val="-1"/>
          <w:sz w:val="24"/>
          <w:szCs w:val="24"/>
        </w:rPr>
        <w:t xml:space="preserve">       </w:t>
      </w:r>
    </w:p>
    <w:p w:rsidR="00D654B0" w:rsidRPr="00C530A7" w:rsidRDefault="00D654B0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D654B0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  <w:r w:rsidRPr="002C701B">
        <w:rPr>
          <w:spacing w:val="-1"/>
          <w:sz w:val="24"/>
          <w:szCs w:val="24"/>
        </w:rPr>
        <w:t xml:space="preserve"> </w:t>
      </w: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D654B0" w:rsidRPr="002C701B" w:rsidRDefault="00D654B0" w:rsidP="00D654B0">
      <w:pPr>
        <w:shd w:val="clear" w:color="auto" w:fill="FFFFFF"/>
        <w:ind w:left="5683" w:firstLine="709"/>
        <w:rPr>
          <w:sz w:val="28"/>
          <w:szCs w:val="28"/>
        </w:rPr>
      </w:pPr>
      <w:r w:rsidRPr="002C701B">
        <w:rPr>
          <w:spacing w:val="-1"/>
          <w:sz w:val="24"/>
          <w:szCs w:val="24"/>
        </w:rPr>
        <w:lastRenderedPageBreak/>
        <w:t xml:space="preserve">       </w:t>
      </w:r>
      <w:r w:rsidRPr="002C701B">
        <w:rPr>
          <w:spacing w:val="-1"/>
          <w:sz w:val="28"/>
          <w:szCs w:val="28"/>
        </w:rPr>
        <w:t>Приложение № 7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</w:t>
      </w:r>
      <w:r w:rsidRPr="00346EDB">
        <w:rPr>
          <w:sz w:val="28"/>
          <w:szCs w:val="28"/>
        </w:rPr>
        <w:t xml:space="preserve"> к муниципальной программе </w:t>
      </w:r>
      <w:proofErr w:type="spellStart"/>
      <w:r w:rsidRPr="00346EDB">
        <w:rPr>
          <w:sz w:val="28"/>
          <w:szCs w:val="28"/>
        </w:rPr>
        <w:t>Сампурского</w:t>
      </w:r>
      <w:proofErr w:type="spellEnd"/>
      <w:r w:rsidRPr="00346EDB">
        <w:rPr>
          <w:sz w:val="28"/>
          <w:szCs w:val="28"/>
        </w:rPr>
        <w:t xml:space="preserve">          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pacing w:val="-2"/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</w:t>
      </w:r>
      <w:r w:rsidRPr="00346EDB">
        <w:rPr>
          <w:sz w:val="28"/>
          <w:szCs w:val="28"/>
        </w:rPr>
        <w:t xml:space="preserve"> муниципального округа</w:t>
      </w:r>
      <w:r w:rsidRPr="00346EDB">
        <w:rPr>
          <w:spacing w:val="-2"/>
          <w:sz w:val="28"/>
          <w:szCs w:val="28"/>
        </w:rPr>
        <w:t xml:space="preserve"> Тамбовской области  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346EDB">
        <w:rPr>
          <w:spacing w:val="-2"/>
          <w:sz w:val="28"/>
          <w:szCs w:val="28"/>
        </w:rPr>
        <w:t xml:space="preserve">                                              </w:t>
      </w:r>
      <w:r>
        <w:rPr>
          <w:spacing w:val="-2"/>
          <w:sz w:val="28"/>
          <w:szCs w:val="28"/>
        </w:rPr>
        <w:t xml:space="preserve">   </w:t>
      </w:r>
      <w:r w:rsidRPr="00346EDB">
        <w:rPr>
          <w:spacing w:val="-2"/>
          <w:sz w:val="28"/>
          <w:szCs w:val="28"/>
        </w:rPr>
        <w:t xml:space="preserve">   «Экономическое </w:t>
      </w:r>
      <w:r w:rsidRPr="00346EDB">
        <w:rPr>
          <w:sz w:val="28"/>
          <w:szCs w:val="28"/>
        </w:rPr>
        <w:t xml:space="preserve">развитие  и </w:t>
      </w:r>
      <w:proofErr w:type="gramStart"/>
      <w:r w:rsidRPr="00346EDB">
        <w:rPr>
          <w:sz w:val="28"/>
          <w:szCs w:val="28"/>
        </w:rPr>
        <w:t>инновационная</w:t>
      </w:r>
      <w:proofErr w:type="gramEnd"/>
      <w:r w:rsidRPr="00346EDB">
        <w:rPr>
          <w:sz w:val="28"/>
          <w:szCs w:val="28"/>
        </w:rPr>
        <w:t xml:space="preserve"> 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</w:t>
      </w:r>
      <w:r w:rsidRPr="00346EDB">
        <w:rPr>
          <w:sz w:val="28"/>
          <w:szCs w:val="28"/>
        </w:rPr>
        <w:t xml:space="preserve">     экономика» </w:t>
      </w:r>
    </w:p>
    <w:p w:rsidR="00D654B0" w:rsidRPr="009C6902" w:rsidRDefault="00D654B0" w:rsidP="00D654B0">
      <w:pPr>
        <w:shd w:val="clear" w:color="auto" w:fill="FFFFFF"/>
        <w:spacing w:line="317" w:lineRule="exact"/>
        <w:rPr>
          <w:highlight w:val="cyan"/>
        </w:rPr>
      </w:pPr>
    </w:p>
    <w:p w:rsidR="00D654B0" w:rsidRDefault="00D654B0" w:rsidP="00D654B0">
      <w:pPr>
        <w:shd w:val="clear" w:color="auto" w:fill="FFFFFF"/>
        <w:contextualSpacing/>
        <w:jc w:val="center"/>
        <w:rPr>
          <w:b/>
          <w:bCs/>
          <w:spacing w:val="-12"/>
          <w:sz w:val="28"/>
          <w:szCs w:val="28"/>
        </w:rPr>
      </w:pPr>
      <w:r w:rsidRPr="0076166A">
        <w:rPr>
          <w:b/>
          <w:bCs/>
          <w:spacing w:val="-12"/>
          <w:sz w:val="28"/>
          <w:szCs w:val="28"/>
        </w:rPr>
        <w:t>Подпрограмма «Обеспечение выплаты денежного вознаграждения лицам, награжденным органами местного самоуправления»</w:t>
      </w:r>
    </w:p>
    <w:p w:rsidR="00450D47" w:rsidRPr="00450D47" w:rsidRDefault="00450D47" w:rsidP="00D654B0">
      <w:pPr>
        <w:shd w:val="clear" w:color="auto" w:fill="FFFFFF"/>
        <w:contextualSpacing/>
        <w:jc w:val="center"/>
        <w:rPr>
          <w:b/>
          <w:bCs/>
          <w:spacing w:val="-12"/>
          <w:sz w:val="28"/>
          <w:szCs w:val="28"/>
        </w:rPr>
      </w:pPr>
      <w:r w:rsidRPr="00450D47">
        <w:rPr>
          <w:i/>
          <w:sz w:val="28"/>
          <w:szCs w:val="28"/>
        </w:rPr>
        <w:t>(в редакции от 31.07.2025)</w:t>
      </w:r>
    </w:p>
    <w:p w:rsidR="00D654B0" w:rsidRPr="0076166A" w:rsidRDefault="00D654B0" w:rsidP="00D654B0">
      <w:pPr>
        <w:shd w:val="clear" w:color="auto" w:fill="FFFFFF"/>
        <w:contextualSpacing/>
        <w:jc w:val="center"/>
        <w:rPr>
          <w:b/>
          <w:bCs/>
          <w:spacing w:val="-13"/>
          <w:sz w:val="28"/>
          <w:szCs w:val="28"/>
        </w:rPr>
      </w:pPr>
    </w:p>
    <w:p w:rsidR="00D654B0" w:rsidRPr="008E3BC4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3BC4">
        <w:rPr>
          <w:rFonts w:ascii="Times New Roman" w:hAnsi="Times New Roman"/>
          <w:b/>
          <w:sz w:val="28"/>
          <w:szCs w:val="28"/>
        </w:rPr>
        <w:t>Паспорт  подпрограммы</w:t>
      </w:r>
    </w:p>
    <w:p w:rsidR="00D654B0" w:rsidRPr="008E3BC4" w:rsidRDefault="00D654B0" w:rsidP="00D654B0">
      <w:pPr>
        <w:spacing w:after="317" w:line="1" w:lineRule="exact"/>
        <w:ind w:firstLine="709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4"/>
        <w:gridCol w:w="5525"/>
      </w:tblGrid>
      <w:tr w:rsidR="00D654B0" w:rsidRPr="009C6902" w:rsidTr="00FF76C2">
        <w:trPr>
          <w:trHeight w:hRule="exact" w:val="887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pacing w:val="-3"/>
                <w:sz w:val="24"/>
                <w:szCs w:val="24"/>
              </w:rPr>
              <w:t xml:space="preserve">Ответственный исполнитель </w:t>
            </w:r>
            <w:r w:rsidRPr="008E3BC4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pacing w:val="-3"/>
                <w:sz w:val="24"/>
                <w:szCs w:val="24"/>
              </w:rPr>
              <w:t xml:space="preserve">Отдел организационной, юридической и кадровой работы </w:t>
            </w:r>
          </w:p>
        </w:tc>
      </w:tr>
      <w:tr w:rsidR="00D654B0" w:rsidRPr="009C6902" w:rsidTr="00FF76C2">
        <w:trPr>
          <w:trHeight w:hRule="exact" w:val="843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pacing w:val="-3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tabs>
                <w:tab w:val="left" w:pos="4777"/>
              </w:tabs>
              <w:contextualSpacing/>
              <w:jc w:val="both"/>
              <w:rPr>
                <w:sz w:val="24"/>
                <w:szCs w:val="24"/>
              </w:rPr>
            </w:pPr>
            <w:r w:rsidRPr="008E3BC4">
              <w:rPr>
                <w:sz w:val="24"/>
                <w:szCs w:val="24"/>
              </w:rPr>
              <w:t xml:space="preserve">Совет депутатов </w:t>
            </w:r>
            <w:proofErr w:type="spellStart"/>
            <w:r w:rsidRPr="008E3BC4">
              <w:rPr>
                <w:sz w:val="24"/>
                <w:szCs w:val="24"/>
              </w:rPr>
              <w:t>Сампурского</w:t>
            </w:r>
            <w:proofErr w:type="spellEnd"/>
            <w:r w:rsidRPr="008E3BC4">
              <w:rPr>
                <w:sz w:val="24"/>
                <w:szCs w:val="24"/>
              </w:rPr>
              <w:t xml:space="preserve"> муниципального округа </w:t>
            </w:r>
            <w:r>
              <w:rPr>
                <w:sz w:val="24"/>
                <w:szCs w:val="24"/>
              </w:rPr>
              <w:t>Тамбовской области</w:t>
            </w:r>
          </w:p>
        </w:tc>
      </w:tr>
      <w:tr w:rsidR="00D654B0" w:rsidRPr="009C6902" w:rsidTr="00FF76C2">
        <w:trPr>
          <w:trHeight w:hRule="exact" w:val="1491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z w:val="24"/>
                <w:szCs w:val="24"/>
              </w:rPr>
              <w:t xml:space="preserve">Поощрение организаций и граждан за заслуги в социально-экономическом развитии округа, большой (значительный) личный вклад и высокое профессиональное мастерство, плодотворную благотворительную деятельность </w:t>
            </w:r>
          </w:p>
        </w:tc>
      </w:tr>
      <w:tr w:rsidR="00D654B0" w:rsidRPr="009C6902" w:rsidTr="00FF76C2">
        <w:trPr>
          <w:trHeight w:hRule="exact" w:val="86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8E3BC4">
              <w:rPr>
                <w:sz w:val="24"/>
                <w:szCs w:val="24"/>
              </w:rPr>
              <w:t xml:space="preserve">Признание заслуг граждан перед </w:t>
            </w:r>
            <w:proofErr w:type="spellStart"/>
            <w:r w:rsidRPr="008E3BC4">
              <w:rPr>
                <w:sz w:val="24"/>
                <w:szCs w:val="24"/>
              </w:rPr>
              <w:t>Сампурским</w:t>
            </w:r>
            <w:proofErr w:type="spellEnd"/>
            <w:r w:rsidRPr="008E3BC4">
              <w:rPr>
                <w:sz w:val="24"/>
                <w:szCs w:val="24"/>
              </w:rPr>
              <w:t xml:space="preserve"> округом и его населением</w:t>
            </w:r>
          </w:p>
        </w:tc>
      </w:tr>
      <w:tr w:rsidR="00D654B0" w:rsidRPr="009C6902" w:rsidTr="00FF76C2">
        <w:trPr>
          <w:trHeight w:hRule="exact" w:val="127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z w:val="24"/>
                <w:szCs w:val="24"/>
              </w:rPr>
              <w:t>Целевые индикаторы и</w:t>
            </w:r>
          </w:p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z w:val="24"/>
                <w:szCs w:val="24"/>
              </w:rPr>
              <w:t xml:space="preserve">Показатели </w:t>
            </w:r>
            <w:r w:rsidRPr="008E3BC4">
              <w:rPr>
                <w:spacing w:val="-3"/>
                <w:sz w:val="24"/>
                <w:szCs w:val="24"/>
              </w:rPr>
              <w:t>подпрограммы, их</w:t>
            </w:r>
          </w:p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z w:val="24"/>
                <w:szCs w:val="24"/>
              </w:rPr>
              <w:t xml:space="preserve">Значения </w:t>
            </w:r>
            <w:r w:rsidRPr="008E3BC4">
              <w:rPr>
                <w:spacing w:val="-1"/>
                <w:sz w:val="24"/>
                <w:szCs w:val="24"/>
              </w:rPr>
              <w:t>на последний год реализации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tabs>
                <w:tab w:val="left" w:pos="787"/>
              </w:tabs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8E3BC4">
              <w:rPr>
                <w:spacing w:val="-1"/>
                <w:sz w:val="24"/>
                <w:szCs w:val="24"/>
              </w:rPr>
              <w:t>Количество граждан, получивших денежное вознаграждение;</w:t>
            </w:r>
          </w:p>
          <w:p w:rsidR="00D654B0" w:rsidRPr="008E3BC4" w:rsidRDefault="00D654B0" w:rsidP="00FF76C2">
            <w:pPr>
              <w:shd w:val="clear" w:color="auto" w:fill="FFFFFF"/>
              <w:tabs>
                <w:tab w:val="left" w:pos="787"/>
              </w:tabs>
              <w:contextualSpacing/>
              <w:jc w:val="both"/>
              <w:rPr>
                <w:sz w:val="24"/>
                <w:szCs w:val="24"/>
              </w:rPr>
            </w:pPr>
            <w:r w:rsidRPr="008E3BC4">
              <w:rPr>
                <w:sz w:val="24"/>
                <w:szCs w:val="24"/>
              </w:rPr>
              <w:t xml:space="preserve">своевременная и в полном объеме выплата денежного вознаграждения </w:t>
            </w:r>
          </w:p>
          <w:p w:rsidR="00D654B0" w:rsidRPr="008E3BC4" w:rsidRDefault="00D654B0" w:rsidP="00FF76C2">
            <w:pPr>
              <w:shd w:val="clear" w:color="auto" w:fill="FFFFFF"/>
              <w:tabs>
                <w:tab w:val="left" w:pos="99"/>
              </w:tabs>
              <w:contextualSpacing/>
              <w:rPr>
                <w:sz w:val="24"/>
                <w:szCs w:val="24"/>
              </w:rPr>
            </w:pPr>
          </w:p>
        </w:tc>
      </w:tr>
      <w:tr w:rsidR="00D654B0" w:rsidTr="00FF76C2">
        <w:trPr>
          <w:trHeight w:hRule="exact" w:val="991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  <w:r w:rsidRPr="008E3BC4">
              <w:rPr>
                <w:spacing w:val="-2"/>
                <w:sz w:val="24"/>
                <w:szCs w:val="24"/>
              </w:rPr>
              <w:t>Сроки и этапы реализации</w:t>
            </w:r>
          </w:p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pacing w:val="-2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z w:val="24"/>
                <w:szCs w:val="24"/>
              </w:rPr>
              <w:t>2024-2030 годы</w:t>
            </w:r>
          </w:p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z w:val="24"/>
                <w:szCs w:val="24"/>
              </w:rPr>
              <w:t xml:space="preserve">Мероприятия подпрограммы реализуются в один этап </w:t>
            </w:r>
          </w:p>
        </w:tc>
      </w:tr>
      <w:tr w:rsidR="00D654B0" w:rsidTr="003F66A3">
        <w:trPr>
          <w:trHeight w:hRule="exact" w:val="3189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83EBF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Объемы </w:t>
            </w:r>
            <w:r w:rsidRPr="00483EBF">
              <w:rPr>
                <w:spacing w:val="-1"/>
                <w:sz w:val="24"/>
                <w:szCs w:val="24"/>
              </w:rPr>
              <w:t xml:space="preserve">и </w:t>
            </w:r>
            <w:r w:rsidRPr="00483EBF">
              <w:rPr>
                <w:sz w:val="24"/>
                <w:szCs w:val="24"/>
              </w:rPr>
              <w:t xml:space="preserve">источники </w:t>
            </w:r>
            <w:r w:rsidRPr="00483EBF">
              <w:rPr>
                <w:spacing w:val="-1"/>
                <w:sz w:val="24"/>
                <w:szCs w:val="24"/>
              </w:rPr>
              <w:t>финансирования п</w:t>
            </w:r>
            <w:r w:rsidRPr="00483EBF">
              <w:rPr>
                <w:sz w:val="24"/>
                <w:szCs w:val="24"/>
              </w:rPr>
              <w:t>одпрограммы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01E87" w:rsidRDefault="00D654B0" w:rsidP="00FF76C2">
            <w:pPr>
              <w:shd w:val="clear" w:color="auto" w:fill="FFFFFF"/>
              <w:ind w:right="-1970"/>
              <w:contextualSpacing/>
              <w:jc w:val="both"/>
              <w:rPr>
                <w:sz w:val="24"/>
                <w:szCs w:val="24"/>
              </w:rPr>
            </w:pPr>
            <w:r w:rsidRPr="00301E87">
              <w:rPr>
                <w:sz w:val="24"/>
                <w:szCs w:val="24"/>
              </w:rPr>
              <w:t>Мероприятия подпрограммы финансируются за счет средств районного местного бюджета, общий объем финансирования составит</w:t>
            </w:r>
          </w:p>
          <w:p w:rsidR="00D654B0" w:rsidRPr="00301E87" w:rsidRDefault="002F3F4B" w:rsidP="003F66A3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114,9</w:t>
            </w:r>
            <w:r w:rsidR="00D654B0" w:rsidRPr="00301E87">
              <w:rPr>
                <w:sz w:val="24"/>
                <w:szCs w:val="24"/>
              </w:rPr>
              <w:t xml:space="preserve"> тыс. рублей</w:t>
            </w:r>
            <w:r w:rsidR="003F66A3">
              <w:rPr>
                <w:sz w:val="24"/>
                <w:szCs w:val="24"/>
              </w:rPr>
              <w:t xml:space="preserve"> </w:t>
            </w:r>
            <w:r w:rsidR="003F66A3" w:rsidRPr="00EC021E">
              <w:rPr>
                <w:i/>
                <w:sz w:val="24"/>
                <w:szCs w:val="24"/>
              </w:rPr>
              <w:t xml:space="preserve">(в редакции </w:t>
            </w:r>
            <w:r w:rsidR="003F66A3" w:rsidRPr="004A0BC7">
              <w:rPr>
                <w:i/>
                <w:sz w:val="24"/>
                <w:szCs w:val="24"/>
              </w:rPr>
              <w:t>от 31.07.2025</w:t>
            </w:r>
            <w:r w:rsidR="003F66A3">
              <w:rPr>
                <w:i/>
                <w:sz w:val="24"/>
                <w:szCs w:val="24"/>
              </w:rPr>
              <w:t>)</w:t>
            </w:r>
            <w:r w:rsidR="00D654B0" w:rsidRPr="00301E87">
              <w:rPr>
                <w:sz w:val="24"/>
                <w:szCs w:val="24"/>
              </w:rPr>
              <w:t>, в том числе по годам:</w:t>
            </w:r>
          </w:p>
          <w:p w:rsidR="00D654B0" w:rsidRPr="00301E87" w:rsidRDefault="002F3F4B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– 86,7</w:t>
            </w:r>
            <w:r w:rsidR="00D654B0" w:rsidRPr="00301E87">
              <w:rPr>
                <w:sz w:val="24"/>
                <w:szCs w:val="24"/>
              </w:rPr>
              <w:t xml:space="preserve"> тыс. рублей;</w:t>
            </w:r>
          </w:p>
          <w:p w:rsidR="00D654B0" w:rsidRPr="00301E87" w:rsidRDefault="002F3F4B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86,7</w:t>
            </w:r>
            <w:r w:rsidR="00D654B0" w:rsidRPr="00301E87">
              <w:rPr>
                <w:sz w:val="24"/>
                <w:szCs w:val="24"/>
              </w:rPr>
              <w:t xml:space="preserve"> тыс. рублей;</w:t>
            </w:r>
            <w:r w:rsidR="003F66A3">
              <w:rPr>
                <w:sz w:val="24"/>
                <w:szCs w:val="24"/>
              </w:rPr>
              <w:t xml:space="preserve"> </w:t>
            </w:r>
            <w:r w:rsidR="003F66A3" w:rsidRPr="00EC021E">
              <w:rPr>
                <w:i/>
                <w:sz w:val="24"/>
                <w:szCs w:val="24"/>
              </w:rPr>
              <w:t xml:space="preserve">(в редакции </w:t>
            </w:r>
            <w:r w:rsidR="003F66A3" w:rsidRPr="004A0BC7">
              <w:rPr>
                <w:i/>
                <w:sz w:val="24"/>
                <w:szCs w:val="24"/>
              </w:rPr>
              <w:t>от 31.07.2025</w:t>
            </w:r>
            <w:r w:rsidR="003F66A3">
              <w:rPr>
                <w:i/>
                <w:sz w:val="24"/>
                <w:szCs w:val="24"/>
              </w:rPr>
              <w:t>)</w:t>
            </w:r>
          </w:p>
          <w:p w:rsidR="00D654B0" w:rsidRPr="00301E87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301E87">
              <w:rPr>
                <w:sz w:val="24"/>
                <w:szCs w:val="24"/>
              </w:rPr>
              <w:t>2</w:t>
            </w:r>
            <w:r w:rsidR="002F3F4B">
              <w:rPr>
                <w:sz w:val="24"/>
                <w:szCs w:val="24"/>
              </w:rPr>
              <w:t>026 – 86,7</w:t>
            </w:r>
            <w:r w:rsidRPr="00301E87">
              <w:rPr>
                <w:sz w:val="24"/>
                <w:szCs w:val="24"/>
              </w:rPr>
              <w:t xml:space="preserve"> тыс. рублей;</w:t>
            </w:r>
          </w:p>
          <w:p w:rsidR="00D654B0" w:rsidRPr="00301E87" w:rsidRDefault="002F3F4B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– 86,7</w:t>
            </w:r>
            <w:r w:rsidR="00D654B0" w:rsidRPr="00301E87">
              <w:rPr>
                <w:sz w:val="24"/>
                <w:szCs w:val="24"/>
              </w:rPr>
              <w:t xml:space="preserve"> тыс. рублей;</w:t>
            </w:r>
          </w:p>
          <w:p w:rsidR="00D654B0" w:rsidRPr="00301E87" w:rsidRDefault="002F3F4B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– 86,7</w:t>
            </w:r>
            <w:r w:rsidR="00D654B0" w:rsidRPr="00301E87">
              <w:rPr>
                <w:sz w:val="24"/>
                <w:szCs w:val="24"/>
              </w:rPr>
              <w:t xml:space="preserve"> тыс. рублей;</w:t>
            </w:r>
          </w:p>
          <w:p w:rsidR="00D654B0" w:rsidRPr="00301E87" w:rsidRDefault="002F3F4B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– 86,7</w:t>
            </w:r>
            <w:r w:rsidR="00D654B0" w:rsidRPr="00301E87">
              <w:rPr>
                <w:sz w:val="24"/>
                <w:szCs w:val="24"/>
              </w:rPr>
              <w:t xml:space="preserve"> тыс. рублей;</w:t>
            </w:r>
          </w:p>
          <w:p w:rsidR="00D654B0" w:rsidRPr="00483EBF" w:rsidRDefault="002F3F4B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– 86,7</w:t>
            </w:r>
            <w:r w:rsidR="00D654B0" w:rsidRPr="00301E87">
              <w:rPr>
                <w:sz w:val="24"/>
                <w:szCs w:val="24"/>
              </w:rPr>
              <w:t xml:space="preserve"> тыс. рублей.</w:t>
            </w:r>
          </w:p>
        </w:tc>
      </w:tr>
    </w:tbl>
    <w:p w:rsidR="00D654B0" w:rsidRDefault="00D654B0" w:rsidP="00D654B0">
      <w:pPr>
        <w:shd w:val="clear" w:color="auto" w:fill="FFFFFF"/>
        <w:spacing w:before="5"/>
        <w:ind w:left="6994" w:firstLine="709"/>
        <w:rPr>
          <w:b/>
          <w:bCs/>
          <w:sz w:val="28"/>
          <w:szCs w:val="28"/>
        </w:rPr>
      </w:pPr>
    </w:p>
    <w:p w:rsidR="00D654B0" w:rsidRPr="00FC0BF5" w:rsidRDefault="00D654B0" w:rsidP="00D654B0">
      <w:pPr>
        <w:shd w:val="clear" w:color="auto" w:fill="FFFFFF"/>
        <w:spacing w:before="5"/>
        <w:ind w:left="6994" w:firstLine="709"/>
        <w:rPr>
          <w:b/>
          <w:bCs/>
          <w:spacing w:val="-11"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contextualSpacing/>
        <w:jc w:val="center"/>
        <w:rPr>
          <w:b/>
          <w:bCs/>
          <w:spacing w:val="-11"/>
          <w:sz w:val="28"/>
          <w:szCs w:val="28"/>
        </w:rPr>
      </w:pPr>
      <w:r w:rsidRPr="002C701B">
        <w:rPr>
          <w:b/>
          <w:bCs/>
          <w:spacing w:val="-11"/>
          <w:sz w:val="28"/>
          <w:szCs w:val="28"/>
        </w:rPr>
        <w:t>1. Общая характеристика сферы реализации муниципальной подпрограммы</w:t>
      </w:r>
    </w:p>
    <w:p w:rsidR="00D654B0" w:rsidRPr="009C6902" w:rsidRDefault="00D654B0" w:rsidP="00D654B0">
      <w:pPr>
        <w:shd w:val="clear" w:color="auto" w:fill="FFFFFF"/>
        <w:contextualSpacing/>
        <w:jc w:val="center"/>
        <w:rPr>
          <w:sz w:val="28"/>
          <w:szCs w:val="28"/>
          <w:highlight w:val="cyan"/>
        </w:rPr>
      </w:pP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pacing w:val="-11"/>
          <w:sz w:val="28"/>
          <w:szCs w:val="28"/>
        </w:rPr>
      </w:pPr>
      <w:r w:rsidRPr="002C701B">
        <w:rPr>
          <w:spacing w:val="-11"/>
          <w:sz w:val="28"/>
          <w:szCs w:val="28"/>
        </w:rPr>
        <w:tab/>
        <w:t xml:space="preserve">Муниципальная подпрограмма разработана в соответствии с Положением о наградах </w:t>
      </w:r>
      <w:proofErr w:type="spellStart"/>
      <w:r w:rsidRPr="002C701B">
        <w:rPr>
          <w:spacing w:val="-11"/>
          <w:sz w:val="28"/>
          <w:szCs w:val="28"/>
        </w:rPr>
        <w:t>Сампурского</w:t>
      </w:r>
      <w:proofErr w:type="spellEnd"/>
      <w:r w:rsidRPr="002C701B">
        <w:rPr>
          <w:spacing w:val="-11"/>
          <w:sz w:val="28"/>
          <w:szCs w:val="28"/>
        </w:rPr>
        <w:t xml:space="preserve"> округа.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pacing w:val="-11"/>
          <w:sz w:val="28"/>
          <w:szCs w:val="28"/>
        </w:rPr>
      </w:pPr>
      <w:r w:rsidRPr="002C701B">
        <w:rPr>
          <w:spacing w:val="-11"/>
          <w:sz w:val="28"/>
          <w:szCs w:val="28"/>
        </w:rPr>
        <w:tab/>
        <w:t>Категории граждан, удостоенные выплаты денежного вознаграждения: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pacing w:val="-11"/>
          <w:sz w:val="28"/>
          <w:szCs w:val="28"/>
        </w:rPr>
      </w:pPr>
      <w:r w:rsidRPr="002C701B">
        <w:rPr>
          <w:spacing w:val="-11"/>
          <w:sz w:val="28"/>
          <w:szCs w:val="28"/>
        </w:rPr>
        <w:tab/>
        <w:t xml:space="preserve">лица, удостоенные почетного звания «Почетный гражданин </w:t>
      </w:r>
      <w:proofErr w:type="spellStart"/>
      <w:r w:rsidRPr="002C701B">
        <w:rPr>
          <w:spacing w:val="-11"/>
          <w:sz w:val="28"/>
          <w:szCs w:val="28"/>
        </w:rPr>
        <w:t>Сампурского</w:t>
      </w:r>
      <w:proofErr w:type="spellEnd"/>
      <w:r w:rsidRPr="002C701B">
        <w:rPr>
          <w:spacing w:val="-11"/>
          <w:sz w:val="28"/>
          <w:szCs w:val="28"/>
        </w:rPr>
        <w:t xml:space="preserve"> округа»;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pacing w:val="-11"/>
          <w:sz w:val="28"/>
          <w:szCs w:val="28"/>
        </w:rPr>
      </w:pPr>
      <w:r w:rsidRPr="002C701B">
        <w:rPr>
          <w:spacing w:val="-11"/>
          <w:sz w:val="28"/>
          <w:szCs w:val="28"/>
        </w:rPr>
        <w:tab/>
        <w:t>лица, награжденные Почетной грамотой «Лучший руководитель округа»;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pacing w:val="-11"/>
          <w:sz w:val="28"/>
          <w:szCs w:val="28"/>
        </w:rPr>
      </w:pPr>
      <w:r w:rsidRPr="002C701B">
        <w:rPr>
          <w:spacing w:val="-11"/>
          <w:sz w:val="28"/>
          <w:szCs w:val="28"/>
        </w:rPr>
        <w:tab/>
        <w:t xml:space="preserve">лица, награжденные Почетной грамотой «Лучший работник производственной сферы»;    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pacing w:val="-11"/>
          <w:sz w:val="28"/>
          <w:szCs w:val="28"/>
        </w:rPr>
      </w:pPr>
      <w:r w:rsidRPr="002C701B">
        <w:rPr>
          <w:spacing w:val="-11"/>
          <w:sz w:val="28"/>
          <w:szCs w:val="28"/>
        </w:rPr>
        <w:tab/>
        <w:t xml:space="preserve">лица, награжденные Почетной грамотой «Лучший работник непроизводственной сферы»;   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pacing w:val="-11"/>
          <w:sz w:val="28"/>
          <w:szCs w:val="28"/>
        </w:rPr>
      </w:pPr>
      <w:r w:rsidRPr="002C701B">
        <w:rPr>
          <w:spacing w:val="-11"/>
          <w:sz w:val="28"/>
          <w:szCs w:val="28"/>
        </w:rPr>
        <w:tab/>
        <w:t xml:space="preserve">лица, награжденные Почетной грамотой Совета депутатов </w:t>
      </w:r>
      <w:proofErr w:type="spellStart"/>
      <w:r w:rsidRPr="002C701B">
        <w:rPr>
          <w:spacing w:val="-11"/>
          <w:sz w:val="28"/>
          <w:szCs w:val="28"/>
        </w:rPr>
        <w:t>Сампурского</w:t>
      </w:r>
      <w:proofErr w:type="spellEnd"/>
      <w:r w:rsidRPr="002C701B">
        <w:rPr>
          <w:spacing w:val="-11"/>
          <w:sz w:val="28"/>
          <w:szCs w:val="28"/>
        </w:rPr>
        <w:t xml:space="preserve"> муниципального округа;  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pacing w:val="-11"/>
          <w:sz w:val="28"/>
          <w:szCs w:val="28"/>
        </w:rPr>
      </w:pPr>
      <w:r w:rsidRPr="002C701B">
        <w:rPr>
          <w:spacing w:val="-11"/>
          <w:sz w:val="28"/>
          <w:szCs w:val="28"/>
        </w:rPr>
        <w:tab/>
        <w:t xml:space="preserve">лица, награжденные Почетной грамотой  администрации округа.   </w:t>
      </w:r>
    </w:p>
    <w:p w:rsidR="00D654B0" w:rsidRPr="002C701B" w:rsidRDefault="00D654B0" w:rsidP="00D654B0">
      <w:pPr>
        <w:shd w:val="clear" w:color="auto" w:fill="FFFFFF"/>
        <w:spacing w:line="322" w:lineRule="exact"/>
        <w:ind w:left="5" w:firstLine="709"/>
        <w:jc w:val="center"/>
        <w:rPr>
          <w:i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contextualSpacing/>
        <w:jc w:val="center"/>
        <w:rPr>
          <w:sz w:val="28"/>
          <w:szCs w:val="28"/>
        </w:rPr>
      </w:pPr>
      <w:r w:rsidRPr="002C701B">
        <w:rPr>
          <w:b/>
          <w:bCs/>
          <w:spacing w:val="-8"/>
          <w:sz w:val="28"/>
          <w:szCs w:val="28"/>
        </w:rPr>
        <w:t xml:space="preserve">2. Приоритеты, региональной муниципальной политики в сфере реализации муниципальной программы, цели, задачи, сроки и этапы  реализации муниципальной </w:t>
      </w:r>
      <w:r w:rsidRPr="002C701B">
        <w:rPr>
          <w:b/>
          <w:bCs/>
          <w:spacing w:val="-13"/>
          <w:sz w:val="28"/>
          <w:szCs w:val="28"/>
        </w:rPr>
        <w:t>подпрограммы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pacing w:val="-11"/>
          <w:sz w:val="28"/>
          <w:szCs w:val="28"/>
        </w:rPr>
      </w:pPr>
      <w:r w:rsidRPr="002C701B">
        <w:rPr>
          <w:spacing w:val="-11"/>
          <w:sz w:val="28"/>
          <w:szCs w:val="28"/>
        </w:rPr>
        <w:t xml:space="preserve">   </w:t>
      </w:r>
      <w:r w:rsidRPr="002C701B">
        <w:rPr>
          <w:spacing w:val="-11"/>
          <w:sz w:val="28"/>
          <w:szCs w:val="28"/>
        </w:rPr>
        <w:tab/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701B">
        <w:rPr>
          <w:spacing w:val="-11"/>
          <w:sz w:val="28"/>
          <w:szCs w:val="28"/>
        </w:rPr>
        <w:tab/>
        <w:t>Основными целями подпрограммы являются: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701B">
        <w:rPr>
          <w:spacing w:val="-8"/>
          <w:sz w:val="28"/>
          <w:szCs w:val="28"/>
        </w:rPr>
        <w:t>п</w:t>
      </w:r>
      <w:r w:rsidRPr="002C701B">
        <w:rPr>
          <w:sz w:val="28"/>
          <w:szCs w:val="28"/>
        </w:rPr>
        <w:t>оощрение организаций и граждан за заслуги в социально - экономическом развитии округа;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701B">
        <w:rPr>
          <w:sz w:val="28"/>
          <w:szCs w:val="28"/>
        </w:rPr>
        <w:t>большой (значительный) личный вклад и высокое профессиональное мастерство;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701B">
        <w:rPr>
          <w:sz w:val="28"/>
          <w:szCs w:val="28"/>
        </w:rPr>
        <w:tab/>
        <w:t>плодотворную благотворительную деятельность.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701B">
        <w:rPr>
          <w:sz w:val="28"/>
          <w:szCs w:val="28"/>
        </w:rPr>
        <w:tab/>
      </w:r>
      <w:r w:rsidRPr="002C701B">
        <w:rPr>
          <w:spacing w:val="-10"/>
          <w:sz w:val="28"/>
          <w:szCs w:val="28"/>
        </w:rPr>
        <w:t>Реализация подпрограммы планируется на 2024-2030 годы в один этап.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center"/>
        <w:rPr>
          <w:b/>
          <w:bCs/>
          <w:spacing w:val="-13"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ind w:firstLine="709"/>
        <w:contextualSpacing/>
        <w:jc w:val="center"/>
        <w:rPr>
          <w:b/>
          <w:bCs/>
          <w:spacing w:val="-13"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contextualSpacing/>
        <w:jc w:val="center"/>
        <w:rPr>
          <w:sz w:val="28"/>
          <w:szCs w:val="28"/>
        </w:rPr>
      </w:pPr>
      <w:r w:rsidRPr="002C701B">
        <w:rPr>
          <w:b/>
          <w:bCs/>
          <w:spacing w:val="-13"/>
          <w:sz w:val="28"/>
          <w:szCs w:val="28"/>
        </w:rPr>
        <w:t xml:space="preserve">3. Показатели (индикаторы) достижения целей и решения задач, основные </w:t>
      </w:r>
      <w:r w:rsidRPr="002C701B">
        <w:rPr>
          <w:b/>
          <w:bCs/>
          <w:spacing w:val="-12"/>
          <w:sz w:val="28"/>
          <w:szCs w:val="28"/>
        </w:rPr>
        <w:t>ожидаемые конечные результаты муниципальной подпрограммы</w:t>
      </w:r>
    </w:p>
    <w:p w:rsidR="00D654B0" w:rsidRPr="002C701B" w:rsidRDefault="00D654B0" w:rsidP="00D654B0">
      <w:pPr>
        <w:shd w:val="clear" w:color="auto" w:fill="FFFFFF"/>
        <w:tabs>
          <w:tab w:val="left" w:pos="787"/>
        </w:tabs>
        <w:ind w:firstLine="709"/>
        <w:contextualSpacing/>
        <w:jc w:val="both"/>
        <w:rPr>
          <w:spacing w:val="-1"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tabs>
          <w:tab w:val="left" w:pos="787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2C701B">
        <w:rPr>
          <w:spacing w:val="-1"/>
          <w:sz w:val="28"/>
          <w:szCs w:val="28"/>
        </w:rPr>
        <w:tab/>
        <w:t>Целевыми индикаторами и показателями муниципальной подпрограммы являются:</w:t>
      </w:r>
      <w:r w:rsidRPr="002C701B">
        <w:rPr>
          <w:spacing w:val="-1"/>
          <w:sz w:val="28"/>
          <w:szCs w:val="28"/>
        </w:rPr>
        <w:tab/>
      </w:r>
    </w:p>
    <w:p w:rsidR="00D654B0" w:rsidRPr="002C701B" w:rsidRDefault="00D654B0" w:rsidP="00D654B0">
      <w:pPr>
        <w:shd w:val="clear" w:color="auto" w:fill="FFFFFF"/>
        <w:tabs>
          <w:tab w:val="left" w:pos="787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2C701B">
        <w:rPr>
          <w:spacing w:val="-1"/>
          <w:sz w:val="28"/>
          <w:szCs w:val="28"/>
        </w:rPr>
        <w:t>количество граждан, получивших денежное вознаграждение;</w:t>
      </w:r>
    </w:p>
    <w:p w:rsidR="00D654B0" w:rsidRPr="002C701B" w:rsidRDefault="00D654B0" w:rsidP="00D654B0">
      <w:pPr>
        <w:shd w:val="clear" w:color="auto" w:fill="FFFFFF"/>
        <w:tabs>
          <w:tab w:val="left" w:pos="787"/>
        </w:tabs>
        <w:ind w:firstLine="709"/>
        <w:contextualSpacing/>
        <w:jc w:val="both"/>
        <w:rPr>
          <w:sz w:val="28"/>
          <w:szCs w:val="28"/>
        </w:rPr>
      </w:pPr>
      <w:r w:rsidRPr="002C701B">
        <w:rPr>
          <w:sz w:val="28"/>
          <w:szCs w:val="28"/>
        </w:rPr>
        <w:t xml:space="preserve">своевременная и в полном объеме выплата денежного вознаграждения. </w:t>
      </w:r>
    </w:p>
    <w:p w:rsidR="00D654B0" w:rsidRPr="002C701B" w:rsidRDefault="00D654B0" w:rsidP="00D654B0">
      <w:pPr>
        <w:shd w:val="clear" w:color="auto" w:fill="FFFFFF"/>
        <w:tabs>
          <w:tab w:val="left" w:pos="787"/>
        </w:tabs>
        <w:ind w:firstLine="709"/>
        <w:contextualSpacing/>
        <w:jc w:val="both"/>
        <w:rPr>
          <w:sz w:val="28"/>
          <w:szCs w:val="28"/>
        </w:rPr>
      </w:pPr>
      <w:r w:rsidRPr="002C701B">
        <w:rPr>
          <w:sz w:val="28"/>
          <w:szCs w:val="28"/>
        </w:rPr>
        <w:t>В период исполнения муниципальной подпрограммы может производиться корректировка параметров в рамках бюджетного процесса с учетом тенденций социально-экономического развития округа.</w:t>
      </w:r>
    </w:p>
    <w:p w:rsidR="00D654B0" w:rsidRPr="002C701B" w:rsidRDefault="00D654B0" w:rsidP="00D654B0">
      <w:pPr>
        <w:shd w:val="clear" w:color="auto" w:fill="FFFFFF"/>
        <w:tabs>
          <w:tab w:val="left" w:pos="787"/>
        </w:tabs>
        <w:ind w:firstLine="709"/>
        <w:contextualSpacing/>
        <w:jc w:val="both"/>
        <w:rPr>
          <w:sz w:val="28"/>
          <w:szCs w:val="28"/>
        </w:rPr>
      </w:pPr>
      <w:r w:rsidRPr="002C701B">
        <w:rPr>
          <w:sz w:val="28"/>
          <w:szCs w:val="28"/>
        </w:rPr>
        <w:tab/>
        <w:t>Реализация мероприятий муниципальной подпрограммы будет способствовать достижению запланированных результатов.</w:t>
      </w:r>
    </w:p>
    <w:p w:rsidR="00D654B0" w:rsidRPr="002C701B" w:rsidRDefault="00D654B0" w:rsidP="00D654B0">
      <w:pPr>
        <w:shd w:val="clear" w:color="auto" w:fill="FFFFFF"/>
        <w:tabs>
          <w:tab w:val="left" w:pos="787"/>
        </w:tabs>
        <w:ind w:firstLine="709"/>
        <w:contextualSpacing/>
        <w:jc w:val="both"/>
        <w:rPr>
          <w:spacing w:val="-12"/>
          <w:sz w:val="28"/>
          <w:szCs w:val="28"/>
        </w:rPr>
      </w:pPr>
      <w:r w:rsidRPr="002C701B">
        <w:rPr>
          <w:sz w:val="28"/>
          <w:szCs w:val="28"/>
        </w:rPr>
        <w:tab/>
        <w:t>Перечень показателей (индикаторов) подпрограммы приведен в Приложении № 1 к подпрограмме.</w:t>
      </w:r>
    </w:p>
    <w:p w:rsidR="00D654B0" w:rsidRPr="002C701B" w:rsidRDefault="00D654B0" w:rsidP="00D654B0">
      <w:pPr>
        <w:shd w:val="clear" w:color="auto" w:fill="FFFFFF"/>
        <w:spacing w:line="322" w:lineRule="exact"/>
        <w:ind w:left="384" w:firstLine="709"/>
        <w:jc w:val="center"/>
        <w:rPr>
          <w:b/>
          <w:bCs/>
          <w:spacing w:val="-11"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contextualSpacing/>
        <w:jc w:val="center"/>
        <w:rPr>
          <w:b/>
          <w:bCs/>
          <w:spacing w:val="-11"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contextualSpacing/>
        <w:jc w:val="center"/>
        <w:rPr>
          <w:b/>
          <w:bCs/>
          <w:spacing w:val="-11"/>
          <w:sz w:val="28"/>
          <w:szCs w:val="28"/>
        </w:rPr>
      </w:pPr>
      <w:r w:rsidRPr="002C701B">
        <w:rPr>
          <w:b/>
          <w:bCs/>
          <w:spacing w:val="-11"/>
          <w:sz w:val="28"/>
          <w:szCs w:val="28"/>
        </w:rPr>
        <w:t>4. Обобщенная характеристика подпрограмм, мероприятий и ведомственных целевых программ муниципальной подпрограммы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701B">
        <w:rPr>
          <w:sz w:val="28"/>
          <w:szCs w:val="28"/>
        </w:rPr>
        <w:tab/>
        <w:t xml:space="preserve">В соответствии с поставленными целью и задачами, реализация </w:t>
      </w:r>
      <w:r w:rsidRPr="002C701B">
        <w:rPr>
          <w:spacing w:val="-10"/>
          <w:sz w:val="28"/>
          <w:szCs w:val="28"/>
        </w:rPr>
        <w:t xml:space="preserve">подпрограммы осуществляется через систему программных мероприятий, </w:t>
      </w:r>
      <w:r w:rsidRPr="002C701B">
        <w:rPr>
          <w:sz w:val="28"/>
          <w:szCs w:val="28"/>
        </w:rPr>
        <w:t xml:space="preserve">направленных на обеспечение организационных мероприятий для признания заслуг граждан перед </w:t>
      </w:r>
      <w:proofErr w:type="spellStart"/>
      <w:r w:rsidRPr="002C701B">
        <w:rPr>
          <w:sz w:val="28"/>
          <w:szCs w:val="28"/>
        </w:rPr>
        <w:t>Сампурским</w:t>
      </w:r>
      <w:proofErr w:type="spellEnd"/>
      <w:r w:rsidRPr="002C701B">
        <w:rPr>
          <w:sz w:val="28"/>
          <w:szCs w:val="28"/>
        </w:rPr>
        <w:t xml:space="preserve"> округом и его населением.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701B">
        <w:rPr>
          <w:spacing w:val="-6"/>
          <w:sz w:val="28"/>
          <w:szCs w:val="28"/>
        </w:rPr>
        <w:t xml:space="preserve">Перечень мероприятий подпрограммы приведен в Приложении № 2 к </w:t>
      </w:r>
      <w:r w:rsidRPr="002C701B">
        <w:rPr>
          <w:sz w:val="28"/>
          <w:szCs w:val="28"/>
        </w:rPr>
        <w:t xml:space="preserve">подпрограмме.  </w:t>
      </w:r>
    </w:p>
    <w:p w:rsidR="00D654B0" w:rsidRPr="002C701B" w:rsidRDefault="00D654B0" w:rsidP="00D654B0">
      <w:pPr>
        <w:shd w:val="clear" w:color="auto" w:fill="FFFFFF"/>
        <w:spacing w:line="322" w:lineRule="exact"/>
        <w:ind w:left="230" w:firstLine="709"/>
        <w:rPr>
          <w:b/>
          <w:bCs/>
          <w:spacing w:val="-12"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2C701B">
        <w:rPr>
          <w:b/>
          <w:bCs/>
          <w:spacing w:val="-12"/>
          <w:sz w:val="28"/>
          <w:szCs w:val="28"/>
        </w:rPr>
        <w:t>5. Обоснование объема финансовых ресурсов, необходимых для</w:t>
      </w:r>
      <w:r w:rsidRPr="002C701B">
        <w:rPr>
          <w:sz w:val="28"/>
          <w:szCs w:val="28"/>
        </w:rPr>
        <w:t xml:space="preserve"> </w:t>
      </w:r>
      <w:r w:rsidRPr="002C701B">
        <w:rPr>
          <w:b/>
          <w:bCs/>
          <w:sz w:val="28"/>
          <w:szCs w:val="28"/>
        </w:rPr>
        <w:t>реализации муниципальной подпрограммы.</w:t>
      </w:r>
    </w:p>
    <w:p w:rsidR="00D654B0" w:rsidRPr="002C701B" w:rsidRDefault="00D654B0" w:rsidP="00D654B0">
      <w:pPr>
        <w:shd w:val="clear" w:color="auto" w:fill="FFFFFF"/>
        <w:spacing w:line="322" w:lineRule="exact"/>
        <w:ind w:left="426" w:firstLine="709"/>
        <w:jc w:val="center"/>
        <w:rPr>
          <w:b/>
          <w:bCs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bCs/>
          <w:sz w:val="28"/>
          <w:szCs w:val="28"/>
        </w:rPr>
      </w:pPr>
      <w:r w:rsidRPr="002C701B">
        <w:rPr>
          <w:bCs/>
          <w:sz w:val="28"/>
          <w:szCs w:val="28"/>
        </w:rPr>
        <w:t xml:space="preserve">Финансовое обеспечение реализации муниципальной программы </w:t>
      </w:r>
      <w:proofErr w:type="gramStart"/>
      <w:r w:rsidRPr="002C701B">
        <w:rPr>
          <w:bCs/>
          <w:sz w:val="28"/>
          <w:szCs w:val="28"/>
        </w:rPr>
        <w:t>осу-</w:t>
      </w:r>
      <w:proofErr w:type="spellStart"/>
      <w:r w:rsidRPr="002C701B">
        <w:rPr>
          <w:bCs/>
          <w:sz w:val="28"/>
          <w:szCs w:val="28"/>
        </w:rPr>
        <w:t>ществляется</w:t>
      </w:r>
      <w:proofErr w:type="spellEnd"/>
      <w:proofErr w:type="gramEnd"/>
      <w:r w:rsidRPr="002C701B">
        <w:rPr>
          <w:bCs/>
          <w:sz w:val="28"/>
          <w:szCs w:val="28"/>
        </w:rPr>
        <w:t xml:space="preserve"> за счет местного бюджета.</w:t>
      </w:r>
      <w:r w:rsidRPr="002C701B">
        <w:rPr>
          <w:bCs/>
          <w:sz w:val="28"/>
          <w:szCs w:val="28"/>
        </w:rPr>
        <w:tab/>
      </w:r>
    </w:p>
    <w:p w:rsidR="00D654B0" w:rsidRPr="00450D47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bCs/>
          <w:sz w:val="28"/>
          <w:szCs w:val="28"/>
        </w:rPr>
      </w:pPr>
      <w:r w:rsidRPr="002C701B">
        <w:rPr>
          <w:bCs/>
          <w:sz w:val="28"/>
          <w:szCs w:val="28"/>
        </w:rPr>
        <w:t>Объем финансирования муниципаль</w:t>
      </w:r>
      <w:r w:rsidR="005A1920">
        <w:rPr>
          <w:bCs/>
          <w:sz w:val="28"/>
          <w:szCs w:val="28"/>
        </w:rPr>
        <w:t xml:space="preserve">ной подпрограммы составит </w:t>
      </w:r>
      <w:r w:rsidR="005A1920" w:rsidRPr="00450D47">
        <w:rPr>
          <w:bCs/>
          <w:sz w:val="28"/>
          <w:szCs w:val="28"/>
        </w:rPr>
        <w:t>635,1</w:t>
      </w:r>
      <w:r w:rsidRPr="00450D47">
        <w:rPr>
          <w:bCs/>
          <w:sz w:val="28"/>
          <w:szCs w:val="28"/>
        </w:rPr>
        <w:t>тыс. рублей</w:t>
      </w:r>
      <w:r w:rsidR="00450D47" w:rsidRPr="00450D47">
        <w:rPr>
          <w:bCs/>
          <w:sz w:val="28"/>
          <w:szCs w:val="28"/>
        </w:rPr>
        <w:t xml:space="preserve"> </w:t>
      </w:r>
      <w:r w:rsidR="00450D47" w:rsidRPr="00450D47">
        <w:rPr>
          <w:i/>
          <w:sz w:val="28"/>
          <w:szCs w:val="28"/>
        </w:rPr>
        <w:t>(в редакции от 31.07.2025)</w:t>
      </w:r>
      <w:r w:rsidR="00450D47" w:rsidRPr="00450D47">
        <w:rPr>
          <w:sz w:val="28"/>
          <w:szCs w:val="28"/>
        </w:rPr>
        <w:t>,</w:t>
      </w:r>
      <w:r w:rsidRPr="00450D47">
        <w:rPr>
          <w:bCs/>
          <w:sz w:val="28"/>
          <w:szCs w:val="28"/>
        </w:rPr>
        <w:t xml:space="preserve"> в том числе по годам: </w:t>
      </w:r>
    </w:p>
    <w:p w:rsidR="00D654B0" w:rsidRPr="002C701B" w:rsidRDefault="005A1920" w:rsidP="00D654B0">
      <w:pPr>
        <w:shd w:val="clear" w:color="auto" w:fill="FFFFFF"/>
        <w:spacing w:line="322" w:lineRule="exact"/>
        <w:ind w:left="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2024 – 114,9</w:t>
      </w:r>
      <w:r w:rsidR="00D654B0" w:rsidRPr="002C701B">
        <w:rPr>
          <w:bCs/>
          <w:sz w:val="28"/>
          <w:szCs w:val="28"/>
        </w:rPr>
        <w:t xml:space="preserve"> тыс. рублей;</w:t>
      </w:r>
    </w:p>
    <w:p w:rsidR="00D654B0" w:rsidRPr="002C701B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bCs/>
          <w:sz w:val="28"/>
          <w:szCs w:val="28"/>
        </w:rPr>
      </w:pPr>
      <w:r w:rsidRPr="002C701B">
        <w:rPr>
          <w:bCs/>
          <w:sz w:val="28"/>
          <w:szCs w:val="28"/>
        </w:rPr>
        <w:t>20</w:t>
      </w:r>
      <w:r w:rsidR="005A1920">
        <w:rPr>
          <w:bCs/>
          <w:sz w:val="28"/>
          <w:szCs w:val="28"/>
        </w:rPr>
        <w:t>25 – 86,7</w:t>
      </w:r>
      <w:r w:rsidRPr="002C701B">
        <w:rPr>
          <w:bCs/>
          <w:sz w:val="28"/>
          <w:szCs w:val="28"/>
        </w:rPr>
        <w:t xml:space="preserve"> тыс. рублей;</w:t>
      </w:r>
      <w:r w:rsidR="00450D47">
        <w:rPr>
          <w:bCs/>
          <w:sz w:val="28"/>
          <w:szCs w:val="28"/>
        </w:rPr>
        <w:t xml:space="preserve"> </w:t>
      </w:r>
      <w:r w:rsidR="00450D47" w:rsidRPr="00EC021E">
        <w:rPr>
          <w:i/>
          <w:sz w:val="24"/>
          <w:szCs w:val="24"/>
        </w:rPr>
        <w:t xml:space="preserve">(в редакции </w:t>
      </w:r>
      <w:r w:rsidR="00450D47" w:rsidRPr="004A0BC7">
        <w:rPr>
          <w:i/>
          <w:sz w:val="24"/>
          <w:szCs w:val="24"/>
        </w:rPr>
        <w:t>от 31.07.2025</w:t>
      </w:r>
      <w:r w:rsidR="00450D47">
        <w:rPr>
          <w:i/>
          <w:sz w:val="24"/>
          <w:szCs w:val="24"/>
        </w:rPr>
        <w:t>)</w:t>
      </w:r>
    </w:p>
    <w:p w:rsidR="00D654B0" w:rsidRPr="002C701B" w:rsidRDefault="005A1920" w:rsidP="00D654B0">
      <w:pPr>
        <w:shd w:val="clear" w:color="auto" w:fill="FFFFFF"/>
        <w:spacing w:line="322" w:lineRule="exact"/>
        <w:ind w:left="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2026 – 86,7</w:t>
      </w:r>
      <w:r w:rsidR="00D654B0" w:rsidRPr="002C701B">
        <w:rPr>
          <w:bCs/>
          <w:sz w:val="28"/>
          <w:szCs w:val="28"/>
        </w:rPr>
        <w:t xml:space="preserve"> тыс. рублей;</w:t>
      </w:r>
    </w:p>
    <w:p w:rsidR="00D654B0" w:rsidRPr="002C701B" w:rsidRDefault="005A1920" w:rsidP="00D654B0">
      <w:pPr>
        <w:shd w:val="clear" w:color="auto" w:fill="FFFFFF"/>
        <w:spacing w:line="322" w:lineRule="exact"/>
        <w:ind w:left="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2027 – 86,7</w:t>
      </w:r>
      <w:r w:rsidR="00D654B0" w:rsidRPr="002C701B">
        <w:rPr>
          <w:bCs/>
          <w:sz w:val="28"/>
          <w:szCs w:val="28"/>
        </w:rPr>
        <w:t xml:space="preserve"> тыс. рублей;</w:t>
      </w:r>
    </w:p>
    <w:p w:rsidR="00D654B0" w:rsidRPr="002C701B" w:rsidRDefault="005A1920" w:rsidP="00D654B0">
      <w:pPr>
        <w:shd w:val="clear" w:color="auto" w:fill="FFFFFF"/>
        <w:spacing w:line="322" w:lineRule="exact"/>
        <w:ind w:left="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2028 – 86,7</w:t>
      </w:r>
      <w:r w:rsidR="00D654B0" w:rsidRPr="002C701B">
        <w:rPr>
          <w:bCs/>
          <w:sz w:val="28"/>
          <w:szCs w:val="28"/>
        </w:rPr>
        <w:t xml:space="preserve"> тыс. рублей;</w:t>
      </w:r>
    </w:p>
    <w:p w:rsidR="00D654B0" w:rsidRPr="002C701B" w:rsidRDefault="005A1920" w:rsidP="00D654B0">
      <w:pPr>
        <w:shd w:val="clear" w:color="auto" w:fill="FFFFFF"/>
        <w:spacing w:line="322" w:lineRule="exact"/>
        <w:ind w:left="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2029 – 86,7</w:t>
      </w:r>
      <w:r w:rsidR="00D654B0" w:rsidRPr="002C701B">
        <w:rPr>
          <w:bCs/>
          <w:sz w:val="28"/>
          <w:szCs w:val="28"/>
        </w:rPr>
        <w:t xml:space="preserve"> тыс. рублей;</w:t>
      </w:r>
    </w:p>
    <w:p w:rsidR="00D654B0" w:rsidRPr="002C701B" w:rsidRDefault="005A1920" w:rsidP="00D654B0">
      <w:pPr>
        <w:shd w:val="clear" w:color="auto" w:fill="FFFFFF"/>
        <w:spacing w:line="322" w:lineRule="exact"/>
        <w:ind w:left="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2030 – 86,7</w:t>
      </w:r>
      <w:r w:rsidR="00D654B0" w:rsidRPr="002C701B">
        <w:rPr>
          <w:bCs/>
          <w:sz w:val="28"/>
          <w:szCs w:val="28"/>
        </w:rPr>
        <w:t xml:space="preserve"> тыс. рублей.</w:t>
      </w:r>
    </w:p>
    <w:p w:rsidR="00D654B0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bCs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bCs/>
          <w:sz w:val="28"/>
          <w:szCs w:val="28"/>
        </w:rPr>
      </w:pPr>
      <w:r w:rsidRPr="002C701B">
        <w:rPr>
          <w:bCs/>
          <w:sz w:val="28"/>
          <w:szCs w:val="28"/>
        </w:rPr>
        <w:t>Ресурсное обеспечение реализации муниципальной подпрограммы представлено в приложении № 3 к подпрограмме.</w:t>
      </w:r>
      <w:r w:rsidRPr="002C701B">
        <w:rPr>
          <w:bCs/>
          <w:sz w:val="28"/>
          <w:szCs w:val="28"/>
        </w:rPr>
        <w:tab/>
      </w:r>
    </w:p>
    <w:p w:rsidR="00D654B0" w:rsidRPr="002C701B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bCs/>
          <w:sz w:val="28"/>
          <w:szCs w:val="28"/>
        </w:rPr>
      </w:pPr>
      <w:r w:rsidRPr="002C701B">
        <w:rPr>
          <w:bCs/>
          <w:sz w:val="28"/>
          <w:szCs w:val="28"/>
        </w:rPr>
        <w:t>Объемы финансирования подлежат ежегодному уточнению.</w:t>
      </w:r>
    </w:p>
    <w:p w:rsidR="00D654B0" w:rsidRPr="002C701B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b/>
          <w:spacing w:val="-12"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spacing w:line="322" w:lineRule="exact"/>
        <w:ind w:right="5"/>
        <w:jc w:val="center"/>
        <w:rPr>
          <w:b/>
          <w:bCs/>
          <w:spacing w:val="-11"/>
          <w:sz w:val="28"/>
          <w:szCs w:val="28"/>
        </w:rPr>
      </w:pPr>
      <w:r w:rsidRPr="002C701B">
        <w:rPr>
          <w:b/>
          <w:bCs/>
          <w:spacing w:val="-11"/>
          <w:sz w:val="28"/>
          <w:szCs w:val="28"/>
        </w:rPr>
        <w:t>6. Механизмы реализации муниципальной подпрограммы.</w:t>
      </w:r>
    </w:p>
    <w:p w:rsidR="00D654B0" w:rsidRPr="002C701B" w:rsidRDefault="00D654B0" w:rsidP="00D654B0">
      <w:pPr>
        <w:shd w:val="clear" w:color="auto" w:fill="FFFFFF"/>
        <w:spacing w:line="322" w:lineRule="exact"/>
        <w:ind w:right="5" w:firstLine="709"/>
        <w:jc w:val="center"/>
        <w:rPr>
          <w:b/>
          <w:bCs/>
          <w:spacing w:val="-11"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701B">
        <w:rPr>
          <w:sz w:val="28"/>
          <w:szCs w:val="28"/>
        </w:rPr>
        <w:tab/>
        <w:t>Реализация мероприятий подпрограммы осуществляется ответственным исполнителем путем координации и взаимодействия с соисполнителем муниципальной подпрограммы</w:t>
      </w:r>
      <w:r w:rsidRPr="002C701B">
        <w:rPr>
          <w:spacing w:val="-11"/>
          <w:sz w:val="28"/>
          <w:szCs w:val="28"/>
        </w:rPr>
        <w:t>.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701B">
        <w:rPr>
          <w:sz w:val="28"/>
          <w:szCs w:val="28"/>
        </w:rPr>
        <w:tab/>
        <w:t xml:space="preserve">Внесение изменений в муниципальную подпрограмму осуществляется по инициативе ответственного исполнителя либо во исполнение поручений Администрации </w:t>
      </w:r>
      <w:proofErr w:type="spellStart"/>
      <w:r w:rsidRPr="002C701B">
        <w:rPr>
          <w:sz w:val="28"/>
          <w:szCs w:val="28"/>
        </w:rPr>
        <w:t>Сампурского</w:t>
      </w:r>
      <w:proofErr w:type="spellEnd"/>
      <w:r w:rsidRPr="002C70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2C701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Тамбовской области</w:t>
      </w:r>
      <w:r w:rsidRPr="002C701B">
        <w:rPr>
          <w:sz w:val="28"/>
          <w:szCs w:val="28"/>
        </w:rPr>
        <w:t xml:space="preserve">, в том числе с учетом </w:t>
      </w:r>
      <w:proofErr w:type="gramStart"/>
      <w:r w:rsidRPr="002C701B">
        <w:rPr>
          <w:sz w:val="28"/>
          <w:szCs w:val="28"/>
        </w:rPr>
        <w:t>результатов оценки эффективности реализации муниципальной подпрограммы</w:t>
      </w:r>
      <w:proofErr w:type="gramEnd"/>
      <w:r w:rsidRPr="002C701B">
        <w:rPr>
          <w:sz w:val="28"/>
          <w:szCs w:val="28"/>
        </w:rPr>
        <w:t xml:space="preserve">. </w:t>
      </w:r>
      <w:r w:rsidRPr="002C701B">
        <w:rPr>
          <w:sz w:val="28"/>
          <w:szCs w:val="28"/>
        </w:rPr>
        <w:tab/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701B">
        <w:rPr>
          <w:spacing w:val="-10"/>
          <w:sz w:val="28"/>
          <w:szCs w:val="28"/>
        </w:rPr>
        <w:tab/>
      </w:r>
      <w:proofErr w:type="gramStart"/>
      <w:r w:rsidRPr="006244FF">
        <w:rPr>
          <w:spacing w:val="-10"/>
          <w:sz w:val="28"/>
          <w:szCs w:val="28"/>
        </w:rPr>
        <w:t>Контроль за</w:t>
      </w:r>
      <w:proofErr w:type="gramEnd"/>
      <w:r w:rsidRPr="006244FF">
        <w:rPr>
          <w:spacing w:val="-10"/>
          <w:sz w:val="28"/>
          <w:szCs w:val="28"/>
        </w:rPr>
        <w:t xml:space="preserve"> целевым использованием бюджетных средств осуществляет Ф</w:t>
      </w:r>
      <w:r w:rsidRPr="006244FF">
        <w:rPr>
          <w:sz w:val="28"/>
          <w:szCs w:val="28"/>
        </w:rPr>
        <w:t>инансовое управление администрации округа.</w:t>
      </w:r>
    </w:p>
    <w:p w:rsidR="00D654B0" w:rsidRPr="002C701B" w:rsidRDefault="00D654B0" w:rsidP="00D654B0">
      <w:pPr>
        <w:shd w:val="clear" w:color="auto" w:fill="FFFFFF"/>
        <w:spacing w:line="322" w:lineRule="exact"/>
        <w:ind w:left="14" w:right="293" w:firstLine="709"/>
        <w:jc w:val="both"/>
      </w:pPr>
    </w:p>
    <w:p w:rsidR="00D654B0" w:rsidRPr="002C701B" w:rsidRDefault="00D654B0" w:rsidP="00D654B0">
      <w:pPr>
        <w:shd w:val="clear" w:color="auto" w:fill="FFFFFF"/>
        <w:spacing w:line="322" w:lineRule="exact"/>
        <w:ind w:left="14" w:right="293" w:firstLine="709"/>
        <w:jc w:val="both"/>
      </w:pPr>
    </w:p>
    <w:p w:rsidR="00D654B0" w:rsidRPr="008445DF" w:rsidRDefault="00D654B0" w:rsidP="00D654B0">
      <w:pPr>
        <w:shd w:val="clear" w:color="auto" w:fill="FFFFFF"/>
        <w:contextualSpacing/>
        <w:jc w:val="right"/>
        <w:rPr>
          <w:sz w:val="28"/>
          <w:szCs w:val="28"/>
        </w:rPr>
      </w:pPr>
      <w:r w:rsidRPr="008445DF">
        <w:rPr>
          <w:sz w:val="28"/>
          <w:szCs w:val="28"/>
        </w:rPr>
        <w:lastRenderedPageBreak/>
        <w:t xml:space="preserve">   </w:t>
      </w:r>
      <w:r w:rsidRPr="008445DF">
        <w:rPr>
          <w:spacing w:val="-1"/>
          <w:sz w:val="28"/>
          <w:szCs w:val="28"/>
        </w:rPr>
        <w:t>Приложение № 8</w:t>
      </w:r>
    </w:p>
    <w:p w:rsidR="00D654B0" w:rsidRPr="008445DF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8445DF">
        <w:rPr>
          <w:sz w:val="28"/>
          <w:szCs w:val="28"/>
        </w:rPr>
        <w:t xml:space="preserve">                                                     к муниципальной программе </w:t>
      </w:r>
      <w:proofErr w:type="spellStart"/>
      <w:r w:rsidRPr="008445DF">
        <w:rPr>
          <w:sz w:val="28"/>
          <w:szCs w:val="28"/>
        </w:rPr>
        <w:t>Сампурского</w:t>
      </w:r>
      <w:proofErr w:type="spellEnd"/>
      <w:r w:rsidRPr="008445DF">
        <w:rPr>
          <w:sz w:val="28"/>
          <w:szCs w:val="28"/>
        </w:rPr>
        <w:t xml:space="preserve">          </w:t>
      </w:r>
    </w:p>
    <w:p w:rsidR="00D654B0" w:rsidRPr="008445DF" w:rsidRDefault="00D654B0" w:rsidP="00D654B0">
      <w:pPr>
        <w:shd w:val="clear" w:color="auto" w:fill="FFFFFF"/>
        <w:ind w:right="-5"/>
        <w:contextualSpacing/>
        <w:jc w:val="both"/>
        <w:rPr>
          <w:spacing w:val="-2"/>
          <w:sz w:val="28"/>
          <w:szCs w:val="28"/>
        </w:rPr>
      </w:pPr>
      <w:r w:rsidRPr="008445DF">
        <w:rPr>
          <w:sz w:val="28"/>
          <w:szCs w:val="28"/>
        </w:rPr>
        <w:t xml:space="preserve">                                                   муниципального округа</w:t>
      </w:r>
      <w:r w:rsidRPr="008445DF">
        <w:rPr>
          <w:spacing w:val="-2"/>
          <w:sz w:val="28"/>
          <w:szCs w:val="28"/>
        </w:rPr>
        <w:t xml:space="preserve"> Тамбовской области  </w:t>
      </w:r>
    </w:p>
    <w:p w:rsidR="00D654B0" w:rsidRPr="008445DF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8445DF">
        <w:rPr>
          <w:spacing w:val="-2"/>
          <w:sz w:val="28"/>
          <w:szCs w:val="28"/>
        </w:rPr>
        <w:t xml:space="preserve">                                                    «Экономическое </w:t>
      </w:r>
      <w:r w:rsidRPr="008445DF">
        <w:rPr>
          <w:sz w:val="28"/>
          <w:szCs w:val="28"/>
        </w:rPr>
        <w:t xml:space="preserve">развитие  и </w:t>
      </w:r>
      <w:proofErr w:type="gramStart"/>
      <w:r w:rsidRPr="008445DF">
        <w:rPr>
          <w:sz w:val="28"/>
          <w:szCs w:val="28"/>
        </w:rPr>
        <w:t>инновационная</w:t>
      </w:r>
      <w:proofErr w:type="gramEnd"/>
      <w:r w:rsidRPr="008445DF">
        <w:rPr>
          <w:sz w:val="28"/>
          <w:szCs w:val="28"/>
        </w:rPr>
        <w:t xml:space="preserve"> </w:t>
      </w:r>
    </w:p>
    <w:p w:rsidR="00D654B0" w:rsidRPr="008445DF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8445DF">
        <w:rPr>
          <w:sz w:val="28"/>
          <w:szCs w:val="28"/>
        </w:rPr>
        <w:t xml:space="preserve">                                                     экономика» </w:t>
      </w:r>
    </w:p>
    <w:p w:rsidR="00D654B0" w:rsidRPr="008445DF" w:rsidRDefault="00D654B0" w:rsidP="00D654B0">
      <w:pPr>
        <w:shd w:val="clear" w:color="auto" w:fill="FFFFFF"/>
        <w:spacing w:line="322" w:lineRule="exact"/>
        <w:ind w:left="125" w:firstLine="709"/>
        <w:rPr>
          <w:b/>
          <w:bCs/>
          <w:sz w:val="30"/>
          <w:szCs w:val="30"/>
        </w:rPr>
      </w:pPr>
    </w:p>
    <w:p w:rsidR="00D654B0" w:rsidRPr="008445DF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45DF">
        <w:rPr>
          <w:rFonts w:ascii="Times New Roman" w:hAnsi="Times New Roman"/>
          <w:b/>
          <w:sz w:val="28"/>
          <w:szCs w:val="28"/>
        </w:rPr>
        <w:t>Подпрограмма</w:t>
      </w:r>
    </w:p>
    <w:p w:rsidR="00D654B0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45DF">
        <w:rPr>
          <w:rFonts w:ascii="Times New Roman" w:hAnsi="Times New Roman"/>
          <w:b/>
          <w:sz w:val="28"/>
          <w:szCs w:val="28"/>
        </w:rPr>
        <w:t xml:space="preserve">«Мероприятия в установленной сфере деятельности» </w:t>
      </w:r>
    </w:p>
    <w:p w:rsidR="006359E1" w:rsidRPr="006359E1" w:rsidRDefault="006359E1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359E1">
        <w:rPr>
          <w:rFonts w:ascii="Times New Roman" w:hAnsi="Times New Roman"/>
          <w:i/>
          <w:sz w:val="28"/>
          <w:szCs w:val="28"/>
        </w:rPr>
        <w:t>(в редакции от 31.07.2025, от 05.12.2025 № 985)</w:t>
      </w:r>
    </w:p>
    <w:p w:rsidR="00D654B0" w:rsidRPr="006359E1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54B0" w:rsidRPr="008445DF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45DF">
        <w:rPr>
          <w:rFonts w:ascii="Times New Roman" w:hAnsi="Times New Roman"/>
          <w:b/>
          <w:sz w:val="28"/>
          <w:szCs w:val="28"/>
        </w:rPr>
        <w:t>Паспорт  подпрограммы</w:t>
      </w:r>
    </w:p>
    <w:p w:rsidR="00D654B0" w:rsidRPr="008445DF" w:rsidRDefault="00D654B0" w:rsidP="00D654B0">
      <w:pPr>
        <w:pStyle w:val="ae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7"/>
        <w:gridCol w:w="5494"/>
      </w:tblGrid>
      <w:tr w:rsidR="00D654B0" w:rsidRPr="008445DF" w:rsidTr="00FF76C2">
        <w:trPr>
          <w:trHeight w:val="634"/>
        </w:trPr>
        <w:tc>
          <w:tcPr>
            <w:tcW w:w="3927" w:type="dxa"/>
            <w:shd w:val="clear" w:color="auto" w:fill="auto"/>
          </w:tcPr>
          <w:p w:rsidR="00D654B0" w:rsidRPr="008445DF" w:rsidRDefault="00D654B0" w:rsidP="00FF76C2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  <w:p w:rsidR="00D654B0" w:rsidRPr="008445DF" w:rsidRDefault="00D654B0" w:rsidP="00FF76C2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D654B0" w:rsidRPr="008445DF" w:rsidRDefault="00D654B0" w:rsidP="00FF76C2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44FF">
              <w:rPr>
                <w:rFonts w:ascii="Times New Roman" w:hAnsi="Times New Roman"/>
                <w:sz w:val="24"/>
                <w:szCs w:val="24"/>
              </w:rPr>
              <w:t>Отдел ЗАГС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</w:tc>
      </w:tr>
      <w:tr w:rsidR="00D654B0" w:rsidRPr="008445DF" w:rsidTr="00FF76C2">
        <w:tc>
          <w:tcPr>
            <w:tcW w:w="3927" w:type="dxa"/>
            <w:shd w:val="clear" w:color="auto" w:fill="auto"/>
          </w:tcPr>
          <w:p w:rsidR="00D654B0" w:rsidRPr="008445DF" w:rsidRDefault="00D654B0" w:rsidP="00FF76C2">
            <w:pPr>
              <w:contextualSpacing/>
              <w:rPr>
                <w:bCs/>
                <w:sz w:val="24"/>
                <w:szCs w:val="24"/>
              </w:rPr>
            </w:pPr>
            <w:r w:rsidRPr="008445DF">
              <w:rPr>
                <w:bCs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494" w:type="dxa"/>
            <w:shd w:val="clear" w:color="auto" w:fill="auto"/>
          </w:tcPr>
          <w:p w:rsidR="00D654B0" w:rsidRPr="008445DF" w:rsidRDefault="00D654B0" w:rsidP="00FF76C2">
            <w:pPr>
              <w:contextualSpacing/>
              <w:rPr>
                <w:bCs/>
                <w:sz w:val="24"/>
                <w:szCs w:val="24"/>
              </w:rPr>
            </w:pPr>
            <w:r w:rsidRPr="008445DF">
              <w:rPr>
                <w:sz w:val="24"/>
                <w:szCs w:val="24"/>
              </w:rPr>
              <w:t>нет</w:t>
            </w:r>
          </w:p>
        </w:tc>
      </w:tr>
      <w:tr w:rsidR="00D654B0" w:rsidRPr="008445DF" w:rsidTr="00FF76C2">
        <w:tc>
          <w:tcPr>
            <w:tcW w:w="3927" w:type="dxa"/>
            <w:shd w:val="clear" w:color="auto" w:fill="auto"/>
          </w:tcPr>
          <w:p w:rsidR="00D654B0" w:rsidRPr="008445DF" w:rsidRDefault="00D654B0" w:rsidP="00FF76C2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5494" w:type="dxa"/>
            <w:shd w:val="clear" w:color="auto" w:fill="auto"/>
          </w:tcPr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45DF">
              <w:rPr>
                <w:rFonts w:ascii="Times New Roman" w:hAnsi="Times New Roman"/>
                <w:sz w:val="24"/>
                <w:szCs w:val="24"/>
              </w:rPr>
              <w:t>Улучшение качества и доступности предоставления населению и организациям государственных услуг по государственной регистрации актов гражданского состояния, а также сведений по государственной регистрации актов гражданского состояния на основе применения информационных и телекоммуникационных технологий, обеспечения защиты информационных ресурсов, содержащих конфиденциальную информацию, в том числе персональных данных, пропаганды семейных ценностей, развития духовных, нравственных традиций, достойного воспитания детей, повышения правовой культуры, а также вопросов</w:t>
            </w:r>
            <w:proofErr w:type="gramEnd"/>
            <w:r w:rsidRPr="00844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8445DF">
              <w:rPr>
                <w:rFonts w:ascii="Times New Roman" w:hAnsi="Times New Roman"/>
                <w:sz w:val="24"/>
                <w:szCs w:val="24"/>
              </w:rPr>
              <w:t>связанных</w:t>
            </w:r>
            <w:proofErr w:type="gramEnd"/>
            <w:r w:rsidRPr="008445DF">
              <w:rPr>
                <w:rFonts w:ascii="Times New Roman" w:hAnsi="Times New Roman"/>
                <w:sz w:val="24"/>
                <w:szCs w:val="24"/>
              </w:rPr>
              <w:t xml:space="preserve"> с материально- техническим обеспечением отдела.</w:t>
            </w:r>
          </w:p>
        </w:tc>
      </w:tr>
      <w:tr w:rsidR="00D654B0" w:rsidRPr="008445DF" w:rsidTr="00FF76C2">
        <w:tc>
          <w:tcPr>
            <w:tcW w:w="3927" w:type="dxa"/>
            <w:shd w:val="clear" w:color="auto" w:fill="auto"/>
          </w:tcPr>
          <w:p w:rsidR="00D654B0" w:rsidRPr="008445DF" w:rsidRDefault="00D654B0" w:rsidP="00FF76C2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494" w:type="dxa"/>
            <w:shd w:val="clear" w:color="auto" w:fill="auto"/>
          </w:tcPr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устойчивого функционирования отдела ЗАГС. 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Осуществление мероприятий по формированию электронной базы данных записей актов гражданского состояния округа.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Осуществление работ по защите информации и аттестации объектов информации отдела ЗАГС.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Повышение профессионального уровня муниципальных служащих округа.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8445DF">
              <w:rPr>
                <w:rFonts w:ascii="Times New Roman" w:hAnsi="Times New Roman"/>
                <w:sz w:val="24"/>
                <w:szCs w:val="24"/>
              </w:rPr>
              <w:t>сохранности книг записей актов гражданского состояния</w:t>
            </w:r>
            <w:proofErr w:type="gramEnd"/>
            <w:r w:rsidRPr="008445DF">
              <w:rPr>
                <w:rFonts w:ascii="Times New Roman" w:hAnsi="Times New Roman"/>
                <w:sz w:val="24"/>
                <w:szCs w:val="24"/>
              </w:rPr>
              <w:t xml:space="preserve"> в надлежащем виде.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 xml:space="preserve">Обеспечение проведения на высоком уровне торжественных мероприятий, направленных на укрепление института семьи. </w:t>
            </w:r>
          </w:p>
        </w:tc>
      </w:tr>
      <w:tr w:rsidR="00D654B0" w:rsidRPr="008445DF" w:rsidTr="00FF76C2">
        <w:tc>
          <w:tcPr>
            <w:tcW w:w="3927" w:type="dxa"/>
            <w:shd w:val="clear" w:color="auto" w:fill="auto"/>
          </w:tcPr>
          <w:p w:rsidR="00D654B0" w:rsidRPr="008445DF" w:rsidRDefault="00D654B0" w:rsidP="00FF76C2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подпрограммы, их значения на последний год реализации</w:t>
            </w:r>
          </w:p>
        </w:tc>
        <w:tc>
          <w:tcPr>
            <w:tcW w:w="5494" w:type="dxa"/>
            <w:shd w:val="clear" w:color="auto" w:fill="auto"/>
          </w:tcPr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 xml:space="preserve">Доля граждан, получивших государственную услугу в сфере регистрации актов гражданского состояния, от общего числа граждан, обратившихся в отдел ЗАГС за получением </w:t>
            </w:r>
            <w:r w:rsidRPr="008445D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услуги по государственной регистрации актов гражданского состояния;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Динамика роста количества юридически значимых документов, выданных гражданам и исполненных запросов организаций;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Количество зарегистрированных актов гражданского состояния (единиц)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количество рождений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количество заключенных браков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количество расторгнутых браков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количество усыновлений (удочерений)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количество установлений отцовства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количество смертей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количество перемены имени;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Доля государственных услуг и государственных функций, представленных в электронной форме от общего количества юридически значимых действий;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Доля актовых записей введенных, в электронную базу данных, от общего объема актовых записей архивного фонда;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Доля объектов информатизации отдела, аттестованных по требованию безопасности информатизации от общего количества объектов информатизации;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 xml:space="preserve">Количество сотрудников отдела ЗАГС, подлежащих переподготовке, повышению квалификации и обучению; 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Доля обработанных актовых книг, составленных из первых экземпляров записей актов гражданского состояния от общего количества актовых книг отдела ЗАГС;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Доля переплетенных актовых книг отдела от общего количества актовых книг отдела ЗАГС;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 xml:space="preserve">Количество мероприятий, направленных </w:t>
            </w:r>
            <w:proofErr w:type="gramStart"/>
            <w:r w:rsidRPr="008445DF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8445D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чествование юбиляров семейной жизни;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празднование Дня семьи, любви и верности;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день пожилого человека;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день матери;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день защиты детей;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встречи поколений.</w:t>
            </w:r>
          </w:p>
        </w:tc>
      </w:tr>
      <w:tr w:rsidR="00D654B0" w:rsidRPr="008445DF" w:rsidTr="00FF76C2">
        <w:tc>
          <w:tcPr>
            <w:tcW w:w="3927" w:type="dxa"/>
            <w:shd w:val="clear" w:color="auto" w:fill="auto"/>
          </w:tcPr>
          <w:p w:rsidR="00D654B0" w:rsidRPr="008445DF" w:rsidRDefault="00D654B0" w:rsidP="00FF76C2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подпрограммы</w:t>
            </w:r>
          </w:p>
        </w:tc>
        <w:tc>
          <w:tcPr>
            <w:tcW w:w="5494" w:type="dxa"/>
            <w:shd w:val="clear" w:color="auto" w:fill="auto"/>
          </w:tcPr>
          <w:p w:rsidR="00D654B0" w:rsidRPr="008445DF" w:rsidRDefault="00D654B0" w:rsidP="00FF76C2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2024-2030 годы</w:t>
            </w:r>
          </w:p>
        </w:tc>
      </w:tr>
      <w:tr w:rsidR="00D654B0" w:rsidRPr="008445DF" w:rsidTr="00FF76C2">
        <w:trPr>
          <w:trHeight w:val="3250"/>
        </w:trPr>
        <w:tc>
          <w:tcPr>
            <w:tcW w:w="3927" w:type="dxa"/>
            <w:shd w:val="clear" w:color="auto" w:fill="auto"/>
          </w:tcPr>
          <w:p w:rsidR="00D654B0" w:rsidRPr="008445DF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445DF">
              <w:rPr>
                <w:spacing w:val="-1"/>
                <w:sz w:val="24"/>
                <w:szCs w:val="24"/>
              </w:rPr>
              <w:lastRenderedPageBreak/>
              <w:t xml:space="preserve">Объемы и </w:t>
            </w:r>
            <w:r w:rsidRPr="008445DF">
              <w:rPr>
                <w:sz w:val="24"/>
                <w:szCs w:val="24"/>
              </w:rPr>
              <w:t xml:space="preserve">источники </w:t>
            </w:r>
            <w:r w:rsidRPr="008445DF">
              <w:rPr>
                <w:spacing w:val="-1"/>
                <w:sz w:val="24"/>
                <w:szCs w:val="24"/>
              </w:rPr>
              <w:t xml:space="preserve">финансирования </w:t>
            </w:r>
            <w:r w:rsidRPr="008445DF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5494" w:type="dxa"/>
            <w:shd w:val="clear" w:color="auto" w:fill="auto"/>
          </w:tcPr>
          <w:p w:rsidR="00D654B0" w:rsidRPr="008445DF" w:rsidRDefault="00D654B0" w:rsidP="006743B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 xml:space="preserve">Мероприятия подпрограммы финансируются за счет средств </w:t>
            </w:r>
            <w:r w:rsidR="002F1B06">
              <w:rPr>
                <w:rFonts w:ascii="Times New Roman" w:hAnsi="Times New Roman"/>
                <w:sz w:val="24"/>
                <w:szCs w:val="24"/>
              </w:rPr>
              <w:t>федерального бюджета  -  5972,8</w:t>
            </w:r>
            <w:r w:rsidRPr="008445DF">
              <w:rPr>
                <w:rFonts w:ascii="Times New Roman" w:hAnsi="Times New Roman"/>
                <w:sz w:val="24"/>
                <w:szCs w:val="24"/>
              </w:rPr>
              <w:t xml:space="preserve"> тыс. руб., общий объем финансирования </w:t>
            </w:r>
            <w:r w:rsidR="002F1B06">
              <w:rPr>
                <w:rFonts w:ascii="Times New Roman" w:hAnsi="Times New Roman"/>
                <w:sz w:val="24"/>
                <w:szCs w:val="24"/>
              </w:rPr>
              <w:t>составляет 5972,8</w:t>
            </w:r>
            <w:r w:rsidRPr="008445DF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  <w:r w:rsidR="00674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43BA" w:rsidRPr="006743BA">
              <w:rPr>
                <w:rFonts w:ascii="Times New Roman" w:hAnsi="Times New Roman"/>
                <w:i/>
                <w:sz w:val="24"/>
                <w:szCs w:val="24"/>
              </w:rPr>
              <w:t>(в редакции от 31.07.2025, от 05.12.2025 № 985)</w:t>
            </w:r>
            <w:r w:rsidRPr="008445DF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D654B0" w:rsidRPr="008445DF" w:rsidRDefault="002F1B06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 -  695,8</w:t>
            </w:r>
            <w:r w:rsidR="00D654B0" w:rsidRPr="008445DF">
              <w:rPr>
                <w:sz w:val="24"/>
                <w:szCs w:val="24"/>
              </w:rPr>
              <w:t xml:space="preserve"> тыс. рублей;</w:t>
            </w:r>
          </w:p>
          <w:p w:rsidR="00383389" w:rsidRPr="00383389" w:rsidRDefault="00DF199F" w:rsidP="0038338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 -  1062,3</w:t>
            </w:r>
            <w:r w:rsidR="00D654B0">
              <w:rPr>
                <w:sz w:val="24"/>
                <w:szCs w:val="24"/>
              </w:rPr>
              <w:t xml:space="preserve"> </w:t>
            </w:r>
            <w:r w:rsidR="00D654B0" w:rsidRPr="008445DF">
              <w:rPr>
                <w:sz w:val="24"/>
                <w:szCs w:val="24"/>
              </w:rPr>
              <w:t>тыс. рублей;</w:t>
            </w:r>
            <w:r w:rsidR="00383389">
              <w:rPr>
                <w:sz w:val="24"/>
                <w:szCs w:val="24"/>
              </w:rPr>
              <w:t xml:space="preserve"> </w:t>
            </w:r>
            <w:r w:rsidR="00383389" w:rsidRPr="006359E1">
              <w:rPr>
                <w:rFonts w:ascii="Times New Roman" w:hAnsi="Times New Roman"/>
                <w:i/>
                <w:sz w:val="28"/>
                <w:szCs w:val="28"/>
              </w:rPr>
              <w:t xml:space="preserve">(в </w:t>
            </w:r>
            <w:r w:rsidR="00383389" w:rsidRPr="00383389">
              <w:rPr>
                <w:rFonts w:ascii="Times New Roman" w:hAnsi="Times New Roman"/>
                <w:i/>
                <w:sz w:val="24"/>
                <w:szCs w:val="24"/>
              </w:rPr>
              <w:t>редакции от 31.07.2025, от 05.12.2025 № 985)</w:t>
            </w:r>
          </w:p>
          <w:p w:rsidR="00D654B0" w:rsidRPr="008445DF" w:rsidRDefault="002F1B06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 -  1083,9</w:t>
            </w:r>
            <w:r w:rsidR="00D654B0">
              <w:rPr>
                <w:sz w:val="24"/>
                <w:szCs w:val="24"/>
              </w:rPr>
              <w:t xml:space="preserve"> </w:t>
            </w:r>
            <w:r w:rsidR="00D654B0" w:rsidRPr="008445DF">
              <w:rPr>
                <w:sz w:val="24"/>
                <w:szCs w:val="24"/>
              </w:rPr>
              <w:t>тыс. рублей;</w:t>
            </w:r>
          </w:p>
          <w:p w:rsidR="00D654B0" w:rsidRPr="008445DF" w:rsidRDefault="002F1B06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 -  1113,5</w:t>
            </w:r>
            <w:r w:rsidR="00D654B0" w:rsidRPr="008445DF">
              <w:rPr>
                <w:sz w:val="24"/>
                <w:szCs w:val="24"/>
              </w:rPr>
              <w:t xml:space="preserve"> тыс. рублей;</w:t>
            </w:r>
          </w:p>
          <w:p w:rsidR="00D654B0" w:rsidRPr="008445DF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445DF">
              <w:rPr>
                <w:sz w:val="24"/>
                <w:szCs w:val="24"/>
              </w:rPr>
              <w:t>2028 год  -  675,3 тыс. рублей;</w:t>
            </w:r>
          </w:p>
          <w:p w:rsidR="00D654B0" w:rsidRPr="008445DF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445DF">
              <w:rPr>
                <w:sz w:val="24"/>
                <w:szCs w:val="24"/>
              </w:rPr>
              <w:t>2029 год  -  675,3 тыс. рублей;</w:t>
            </w:r>
          </w:p>
          <w:p w:rsidR="00D654B0" w:rsidRPr="008445DF" w:rsidRDefault="00D654B0" w:rsidP="00FF76C2">
            <w:pPr>
              <w:shd w:val="clear" w:color="auto" w:fill="FFFFFF"/>
              <w:contextualSpacing/>
              <w:rPr>
                <w:i/>
                <w:sz w:val="24"/>
                <w:szCs w:val="24"/>
              </w:rPr>
            </w:pPr>
            <w:r w:rsidRPr="008445DF">
              <w:rPr>
                <w:sz w:val="24"/>
                <w:szCs w:val="24"/>
              </w:rPr>
              <w:t>2030 год  -  675,3 тыс. рублей.</w:t>
            </w:r>
          </w:p>
        </w:tc>
      </w:tr>
    </w:tbl>
    <w:p w:rsidR="00D654B0" w:rsidRPr="008445DF" w:rsidRDefault="00D654B0" w:rsidP="00D654B0">
      <w:pPr>
        <w:pStyle w:val="ae"/>
        <w:ind w:firstLine="709"/>
        <w:rPr>
          <w:rFonts w:ascii="Times New Roman" w:hAnsi="Times New Roman"/>
          <w:sz w:val="28"/>
          <w:szCs w:val="28"/>
        </w:rPr>
      </w:pPr>
    </w:p>
    <w:p w:rsidR="00D654B0" w:rsidRPr="009F14F4" w:rsidRDefault="00D654B0" w:rsidP="00D654B0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9F14F4">
        <w:rPr>
          <w:rFonts w:ascii="Times New Roman" w:hAnsi="Times New Roman"/>
          <w:b/>
          <w:sz w:val="28"/>
          <w:szCs w:val="28"/>
        </w:rPr>
        <w:t xml:space="preserve">1. Общая характеристика сферы реализации муниципальной </w:t>
      </w:r>
    </w:p>
    <w:p w:rsidR="00D654B0" w:rsidRPr="009F14F4" w:rsidRDefault="00D654B0" w:rsidP="00D654B0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9F14F4">
        <w:rPr>
          <w:rFonts w:ascii="Times New Roman" w:hAnsi="Times New Roman"/>
          <w:b/>
          <w:sz w:val="28"/>
          <w:szCs w:val="28"/>
        </w:rPr>
        <w:t>подпрограммы</w:t>
      </w:r>
    </w:p>
    <w:p w:rsidR="00D654B0" w:rsidRPr="009F14F4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54B0" w:rsidRPr="009F14F4" w:rsidRDefault="00D654B0" w:rsidP="00D654B0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Современные условия развития государства, демократические преобразования, проводимые в стране, привели к необходимости повышения роли значения и влияния семьи в обществе.</w:t>
      </w:r>
    </w:p>
    <w:p w:rsidR="00D654B0" w:rsidRPr="009F14F4" w:rsidRDefault="00D654B0" w:rsidP="00D654B0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Послание Президента Российской Федерации Федеральному Собранию от 12.12.2013 направлено именно на приверженность этим ценностям. В этой связи особую актуальность приобретает повышение эффективности деятельности органов ЗАГС.</w:t>
      </w:r>
    </w:p>
    <w:p w:rsidR="00D654B0" w:rsidRPr="009F14F4" w:rsidRDefault="00D654B0" w:rsidP="00D654B0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F14F4">
        <w:rPr>
          <w:rFonts w:ascii="Times New Roman" w:hAnsi="Times New Roman"/>
          <w:sz w:val="28"/>
          <w:szCs w:val="28"/>
        </w:rPr>
        <w:t>Основное направление деятельности органов ЗАГС – это государственная регистрация актов гражданского состояния, формирование архивного фонда записей актов гражданского состояния, обеспечение его учёта и хранения,  которое регулируется Федеральным законом от 15.11.1997 №143-ФЗ «Об актах гражданского состояния», Семейным кодексом РФ от 08.12.1995 г., Налоговым кодексом РФ, постановлением Правительства РФ от 31.10.1998 №1274 «Об утверждении форм бланков заявлений о государственной регистрации актов гражданского состояния</w:t>
      </w:r>
      <w:proofErr w:type="gramEnd"/>
      <w:r w:rsidRPr="009F14F4">
        <w:rPr>
          <w:rFonts w:ascii="Times New Roman" w:hAnsi="Times New Roman"/>
          <w:sz w:val="28"/>
          <w:szCs w:val="28"/>
        </w:rPr>
        <w:t>, справок и иных документов, подтверждающих государственную регистрацию актов гражданского состояния».</w:t>
      </w:r>
    </w:p>
    <w:p w:rsidR="00D654B0" w:rsidRPr="009F14F4" w:rsidRDefault="00D654B0" w:rsidP="00D654B0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 xml:space="preserve">Использование информационных технологий дает возможность оперативно и качественно представлять информацию в налоговые органы, территориальные отделения Пенсионного фонда Российской Федерации, Фонд социального страхования Российской Федерации, Фонд обязательного медицинского страхования и другие органы. </w:t>
      </w:r>
    </w:p>
    <w:p w:rsidR="00D654B0" w:rsidRPr="009F14F4" w:rsidRDefault="00D654B0" w:rsidP="00D654B0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С 2006 года отдел полностью перешел на компьютеризированную регистрацию актов гражданского состояния с помощью программного модуля «Находка-ЗАГС», что позволяет быстро и качественно оказывать государственные услуги по регистрации актов гражданского состояния, выдаче правовых документов из отдела ЗАГС.</w:t>
      </w:r>
    </w:p>
    <w:p w:rsidR="00D654B0" w:rsidRPr="009F14F4" w:rsidRDefault="00D654B0" w:rsidP="00D654B0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 xml:space="preserve">Продолжается работа по созданию оптимальных условий, отвечающих современным требованиям для приёма граждан, хранения книг записей актов </w:t>
      </w:r>
      <w:r w:rsidRPr="009F14F4">
        <w:rPr>
          <w:rFonts w:ascii="Times New Roman" w:hAnsi="Times New Roman"/>
          <w:sz w:val="28"/>
          <w:szCs w:val="28"/>
        </w:rPr>
        <w:lastRenderedPageBreak/>
        <w:t>гражданского состояния (актовых книг), а также для создания по желанию лиц, вступающих в брак, торжественной обстановки при государственной регистрации заключения брака, а также различных мероприятий, направленных на укрепление семьи.</w:t>
      </w:r>
    </w:p>
    <w:p w:rsidR="00D654B0" w:rsidRPr="009F14F4" w:rsidRDefault="00D654B0" w:rsidP="00D654B0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Помимо всех необходимых юридических процедур, связанных с государственной регистрацией, отделом ЗАГС оказывается правовая помощь населению, уделяется внимание пропаганде семейных ценностей.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54B0" w:rsidRPr="009F14F4" w:rsidRDefault="00D654B0" w:rsidP="00D654B0">
      <w:pPr>
        <w:shd w:val="clear" w:color="auto" w:fill="FFFFFF"/>
        <w:spacing w:line="322" w:lineRule="exact"/>
        <w:ind w:left="10" w:firstLine="709"/>
        <w:jc w:val="center"/>
        <w:rPr>
          <w:sz w:val="28"/>
          <w:szCs w:val="28"/>
        </w:rPr>
      </w:pPr>
      <w:r w:rsidRPr="009F14F4">
        <w:rPr>
          <w:b/>
          <w:bCs/>
          <w:spacing w:val="-12"/>
          <w:sz w:val="28"/>
          <w:szCs w:val="28"/>
        </w:rPr>
        <w:t xml:space="preserve">          2. Приоритеты региональной муниципальной политики в сфере реализации муниципальной программы, цели, задачи, сроки и этапы реализации муниципальной программы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Основными целями муниципальной подпрограммы являются: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улучшение качества и доступности предоставления населению и организациям государственных услуг по государственной регистрации актов гражданского состояния;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предоставление сведений по государственной регистрации актов гражданского состояния на основе применения информационных и телекоммуникационных технологий;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обеспечение защиты информационных ресурсов содержащих конфиденциальную информацию, в том числе персональных данных;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пропаганда семейных ценностей;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повышение правовой культуры;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 xml:space="preserve">решение вопросов связанных с материально-техническим обеспечением отдела; 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повышение эффективности расходов за счет их концентрации на наиболее важных направлениях развития отдела ЗАГС администрации округа и удовлетворения населения в оказываемых услугах;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достижение указанных целей основывается на решении следующих задач: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повышение качества предоставления государственных услуг в сфере государственной регистрации актов гражданского состояния;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повышение развития информационно-коммуникационных технологий;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повышение формирования электронной базы записей актов гражданского состояния;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повышение профессионального уровня работников отдела;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 xml:space="preserve">обеспечение </w:t>
      </w:r>
      <w:proofErr w:type="gramStart"/>
      <w:r w:rsidRPr="009F14F4">
        <w:rPr>
          <w:rFonts w:ascii="Times New Roman" w:hAnsi="Times New Roman"/>
          <w:sz w:val="28"/>
          <w:szCs w:val="28"/>
        </w:rPr>
        <w:t>сохранности книг записей актов гражданского состояния</w:t>
      </w:r>
      <w:proofErr w:type="gramEnd"/>
      <w:r w:rsidRPr="009F14F4">
        <w:rPr>
          <w:rFonts w:ascii="Times New Roman" w:hAnsi="Times New Roman"/>
          <w:sz w:val="28"/>
          <w:szCs w:val="28"/>
        </w:rPr>
        <w:t xml:space="preserve"> в надлежащем виде;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проведение на высоком уровне торжественных мероприятий, направленных на укрепление института семьи.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Подпрограмма выполняется с 2024 по 2030 годы включительно.</w:t>
      </w:r>
    </w:p>
    <w:p w:rsidR="00D654B0" w:rsidRPr="009F14F4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54B0" w:rsidRPr="009F14F4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F14F4">
        <w:rPr>
          <w:rFonts w:ascii="Times New Roman" w:hAnsi="Times New Roman"/>
          <w:b/>
          <w:sz w:val="28"/>
          <w:szCs w:val="28"/>
        </w:rPr>
        <w:lastRenderedPageBreak/>
        <w:t>3. Показатели (индикаторы) достижения целей и решения задач, основные ожидаемые конечные результаты муниципальной подпрограммы</w:t>
      </w:r>
    </w:p>
    <w:p w:rsidR="00D654B0" w:rsidRPr="009F14F4" w:rsidRDefault="00D654B0" w:rsidP="00D654B0">
      <w:pPr>
        <w:pStyle w:val="ae"/>
        <w:ind w:firstLine="709"/>
        <w:rPr>
          <w:rFonts w:ascii="Times New Roman" w:hAnsi="Times New Roman"/>
          <w:sz w:val="28"/>
          <w:szCs w:val="28"/>
        </w:rPr>
      </w:pPr>
    </w:p>
    <w:p w:rsidR="00D654B0" w:rsidRPr="009F14F4" w:rsidRDefault="00D654B0" w:rsidP="00D654B0">
      <w:pPr>
        <w:pStyle w:val="ae"/>
        <w:ind w:firstLine="709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Ожидаемыми результатами муниципальной подпрограммы являются: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создание условий для устойчивого функционирования отдела;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создание условий для электронного документооборота и информационного обслуживания отдела;</w:t>
      </w:r>
      <w:r w:rsidRPr="009F14F4">
        <w:rPr>
          <w:rFonts w:ascii="Times New Roman" w:hAnsi="Times New Roman"/>
          <w:sz w:val="28"/>
          <w:szCs w:val="28"/>
        </w:rPr>
        <w:tab/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обеспечение своевременного взаимодействия с органами местного самоуправления, государственными органами, общественными организациями и гражданами;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укрепление материально-технической базы отдела;</w:t>
      </w:r>
      <w:r w:rsidRPr="009F14F4">
        <w:rPr>
          <w:rFonts w:ascii="Times New Roman" w:hAnsi="Times New Roman"/>
          <w:sz w:val="28"/>
          <w:szCs w:val="28"/>
        </w:rPr>
        <w:tab/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ab/>
        <w:t>оказание правовой помощи гражданам Российской Федерации, лицам без гражданства, гражданам иностранных государств по истребованию документов из стран – участниц Конвенции о правовой помощи и правовых отношениях по гражданским, семейным и уголовным делам;</w:t>
      </w:r>
      <w:r w:rsidRPr="009F14F4">
        <w:rPr>
          <w:rFonts w:ascii="Times New Roman" w:hAnsi="Times New Roman"/>
          <w:sz w:val="28"/>
          <w:szCs w:val="28"/>
        </w:rPr>
        <w:tab/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рассмотрение обращений граждан о выдаче повторных свидетельств и других документов о государственной регистрации актов гражданского состояния по заявлениям граждан и запросам организаций;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представление сведений об актах гражданского состояния заинтересованным органам и организациям в соответствии с федеральным законодательством;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осуществление мероприятий по формированию электронной базы данных записей актов гражданского состояния отдела;</w:t>
      </w:r>
      <w:r w:rsidRPr="009F14F4">
        <w:rPr>
          <w:rFonts w:ascii="Times New Roman" w:hAnsi="Times New Roman"/>
          <w:sz w:val="28"/>
          <w:szCs w:val="28"/>
        </w:rPr>
        <w:tab/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ввод в электронную базу данных архивных записей актов гражданского состояния отдела;</w:t>
      </w:r>
      <w:r w:rsidRPr="009F14F4">
        <w:rPr>
          <w:rFonts w:ascii="Times New Roman" w:hAnsi="Times New Roman"/>
          <w:sz w:val="28"/>
          <w:szCs w:val="28"/>
        </w:rPr>
        <w:tab/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ежедневный ввод в электронную базу данных текущих записей актов гражданского состояния отдела;</w:t>
      </w:r>
      <w:r w:rsidRPr="009F14F4">
        <w:rPr>
          <w:rFonts w:ascii="Times New Roman" w:hAnsi="Times New Roman"/>
          <w:sz w:val="28"/>
          <w:szCs w:val="28"/>
        </w:rPr>
        <w:tab/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осуществление работ по защите информации и аттестации объектов информации отдела;</w:t>
      </w:r>
      <w:r w:rsidRPr="009F14F4">
        <w:rPr>
          <w:rFonts w:ascii="Times New Roman" w:hAnsi="Times New Roman"/>
          <w:sz w:val="28"/>
          <w:szCs w:val="28"/>
        </w:rPr>
        <w:tab/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 xml:space="preserve">проведение предварительного состояния объектов информации, разработка проектов организационно - распорядительной документации по защите информации индивидуальных сведений и персональных данных и проведению аттестационных испытаний объекта информатизации на соответствие требованиям по безопасности информации приобретение </w:t>
      </w:r>
      <w:proofErr w:type="spellStart"/>
      <w:r w:rsidRPr="009F14F4">
        <w:rPr>
          <w:rFonts w:ascii="Times New Roman" w:hAnsi="Times New Roman"/>
          <w:sz w:val="28"/>
          <w:szCs w:val="28"/>
        </w:rPr>
        <w:t>программно</w:t>
      </w:r>
      <w:proofErr w:type="spellEnd"/>
      <w:r w:rsidRPr="009F14F4">
        <w:rPr>
          <w:rFonts w:ascii="Times New Roman" w:hAnsi="Times New Roman"/>
          <w:sz w:val="28"/>
          <w:szCs w:val="28"/>
        </w:rPr>
        <w:t xml:space="preserve"> – аппаратного комплекса системы защиты информации от несанкционированного доступа и его установка и настройка;</w:t>
      </w:r>
      <w:r w:rsidRPr="009F14F4">
        <w:rPr>
          <w:rFonts w:ascii="Times New Roman" w:hAnsi="Times New Roman"/>
          <w:sz w:val="28"/>
          <w:szCs w:val="28"/>
        </w:rPr>
        <w:tab/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участие в семинарских занятиях и курсах повышения квалификации сотрудников отдела ЗАГС администрации округа;</w:t>
      </w:r>
      <w:r w:rsidRPr="009F14F4">
        <w:rPr>
          <w:rFonts w:ascii="Times New Roman" w:hAnsi="Times New Roman"/>
          <w:sz w:val="28"/>
          <w:szCs w:val="28"/>
        </w:rPr>
        <w:tab/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 xml:space="preserve">обеспечение </w:t>
      </w:r>
      <w:proofErr w:type="gramStart"/>
      <w:r w:rsidRPr="009F14F4">
        <w:rPr>
          <w:rFonts w:ascii="Times New Roman" w:hAnsi="Times New Roman"/>
          <w:sz w:val="28"/>
          <w:szCs w:val="28"/>
        </w:rPr>
        <w:t>сохранности книг записей актов гражданского состояния</w:t>
      </w:r>
      <w:proofErr w:type="gramEnd"/>
      <w:r w:rsidRPr="009F14F4">
        <w:rPr>
          <w:rFonts w:ascii="Times New Roman" w:hAnsi="Times New Roman"/>
          <w:sz w:val="28"/>
          <w:szCs w:val="28"/>
        </w:rPr>
        <w:t xml:space="preserve"> в надлежащем виде;</w:t>
      </w:r>
      <w:r w:rsidRPr="009F14F4">
        <w:rPr>
          <w:rFonts w:ascii="Times New Roman" w:hAnsi="Times New Roman"/>
          <w:sz w:val="28"/>
          <w:szCs w:val="28"/>
        </w:rPr>
        <w:tab/>
      </w:r>
      <w:r w:rsidRPr="009F14F4">
        <w:rPr>
          <w:rFonts w:ascii="Times New Roman" w:hAnsi="Times New Roman"/>
          <w:sz w:val="28"/>
          <w:szCs w:val="28"/>
        </w:rPr>
        <w:tab/>
      </w:r>
      <w:r w:rsidRPr="009F14F4">
        <w:rPr>
          <w:rFonts w:ascii="Times New Roman" w:hAnsi="Times New Roman"/>
          <w:sz w:val="28"/>
          <w:szCs w:val="28"/>
        </w:rPr>
        <w:tab/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обработка актовых книг, составленных из первых экземпляров записей актов гражданского состояния отдела ЗАГС администрации округа;</w:t>
      </w:r>
      <w:r w:rsidRPr="009F14F4">
        <w:rPr>
          <w:rFonts w:ascii="Times New Roman" w:hAnsi="Times New Roman"/>
          <w:sz w:val="28"/>
          <w:szCs w:val="28"/>
        </w:rPr>
        <w:tab/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переплет актовых книг отдела ЗАГС администрации округа;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lastRenderedPageBreak/>
        <w:t>обеспечение проведения на высоком уровне торжественных мероприятий, направленных на укрепление института семьи.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Перечень показателей (индикаторов) подпрограммы приведен в Приложении № 1 к подпрограмме.</w:t>
      </w:r>
    </w:p>
    <w:p w:rsidR="00D654B0" w:rsidRPr="009F14F4" w:rsidRDefault="00D654B0" w:rsidP="00D654B0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D654B0" w:rsidRPr="009F14F4" w:rsidRDefault="00D654B0" w:rsidP="00D654B0">
      <w:pPr>
        <w:shd w:val="clear" w:color="auto" w:fill="FFFFFF"/>
        <w:spacing w:line="322" w:lineRule="exact"/>
        <w:ind w:left="5" w:hanging="5"/>
        <w:jc w:val="center"/>
        <w:rPr>
          <w:b/>
          <w:bCs/>
          <w:spacing w:val="-2"/>
          <w:sz w:val="28"/>
          <w:szCs w:val="28"/>
        </w:rPr>
      </w:pPr>
      <w:r w:rsidRPr="009F14F4">
        <w:rPr>
          <w:b/>
          <w:bCs/>
          <w:spacing w:val="-1"/>
          <w:sz w:val="28"/>
          <w:szCs w:val="28"/>
        </w:rPr>
        <w:t xml:space="preserve">4. Обобщённая характеристика подпрограмм, мероприятий  и </w:t>
      </w:r>
      <w:r w:rsidRPr="009F14F4">
        <w:rPr>
          <w:b/>
          <w:bCs/>
          <w:spacing w:val="-2"/>
          <w:sz w:val="28"/>
          <w:szCs w:val="28"/>
        </w:rPr>
        <w:t>ведомственных  целевых программ  муниципальной программы</w:t>
      </w:r>
    </w:p>
    <w:p w:rsidR="00D654B0" w:rsidRPr="009F14F4" w:rsidRDefault="00D654B0" w:rsidP="00D654B0">
      <w:pPr>
        <w:shd w:val="clear" w:color="auto" w:fill="FFFFFF"/>
        <w:spacing w:line="322" w:lineRule="exact"/>
        <w:ind w:left="5" w:firstLine="709"/>
        <w:jc w:val="center"/>
        <w:rPr>
          <w:sz w:val="28"/>
          <w:szCs w:val="28"/>
        </w:rPr>
      </w:pP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ab/>
        <w:t>В соответствии с поставленными целями и задачами, реализация подпрограммы осуществляется через систему программных мероприятий, направленных на обеспечение организационных мероприятий.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Перечень мероприятий подпрограммы приведен в Приложении № 2 к подпрограмме.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54B0" w:rsidRPr="009F14F4" w:rsidRDefault="00D654B0" w:rsidP="00D654B0">
      <w:pPr>
        <w:shd w:val="clear" w:color="auto" w:fill="FFFFFF"/>
        <w:ind w:right="538" w:firstLine="709"/>
        <w:jc w:val="center"/>
        <w:rPr>
          <w:b/>
          <w:bCs/>
          <w:spacing w:val="-14"/>
          <w:sz w:val="28"/>
          <w:szCs w:val="28"/>
        </w:rPr>
      </w:pPr>
      <w:r w:rsidRPr="009F14F4">
        <w:rPr>
          <w:b/>
          <w:bCs/>
          <w:spacing w:val="-14"/>
          <w:sz w:val="28"/>
          <w:szCs w:val="28"/>
        </w:rPr>
        <w:t>5. Прогноз свободных показателей муниципальных заданий в рамках реализации муниципальной программы</w:t>
      </w:r>
    </w:p>
    <w:p w:rsidR="00D654B0" w:rsidRPr="009F14F4" w:rsidRDefault="00D654B0" w:rsidP="00D654B0">
      <w:pPr>
        <w:shd w:val="clear" w:color="auto" w:fill="FFFFFF"/>
        <w:ind w:left="1560" w:right="-1" w:firstLine="709"/>
        <w:rPr>
          <w:b/>
          <w:bCs/>
          <w:spacing w:val="-14"/>
          <w:sz w:val="28"/>
          <w:szCs w:val="28"/>
        </w:rPr>
      </w:pPr>
    </w:p>
    <w:p w:rsidR="00D654B0" w:rsidRPr="009F14F4" w:rsidRDefault="00D654B0" w:rsidP="00D654B0">
      <w:pPr>
        <w:ind w:firstLine="709"/>
        <w:jc w:val="both"/>
        <w:rPr>
          <w:sz w:val="28"/>
          <w:szCs w:val="28"/>
        </w:rPr>
      </w:pPr>
      <w:r w:rsidRPr="009F14F4">
        <w:rPr>
          <w:sz w:val="28"/>
          <w:szCs w:val="28"/>
        </w:rPr>
        <w:t xml:space="preserve">В рамках подпрограммы осуществляется </w:t>
      </w:r>
      <w:r w:rsidRPr="009F14F4">
        <w:rPr>
          <w:bCs/>
          <w:sz w:val="28"/>
          <w:szCs w:val="28"/>
        </w:rPr>
        <w:t xml:space="preserve">реализация переданных полномочий </w:t>
      </w:r>
      <w:r w:rsidRPr="009F14F4">
        <w:rPr>
          <w:sz w:val="28"/>
          <w:szCs w:val="28"/>
        </w:rPr>
        <w:t xml:space="preserve">по государственной регистрации актов гражданского состояния. </w:t>
      </w:r>
    </w:p>
    <w:p w:rsidR="00D654B0" w:rsidRPr="009F14F4" w:rsidRDefault="00D654B0" w:rsidP="00D654B0">
      <w:pPr>
        <w:ind w:firstLine="709"/>
        <w:jc w:val="both"/>
        <w:rPr>
          <w:sz w:val="28"/>
          <w:szCs w:val="28"/>
        </w:rPr>
      </w:pPr>
      <w:r w:rsidRPr="009F14F4">
        <w:rPr>
          <w:sz w:val="28"/>
          <w:szCs w:val="28"/>
        </w:rPr>
        <w:t xml:space="preserve">Подпрограмма позволит обеспечить государственную регистрацию актов гражданского состояния на территории </w:t>
      </w:r>
      <w:proofErr w:type="spellStart"/>
      <w:r w:rsidRPr="009F14F4">
        <w:rPr>
          <w:sz w:val="28"/>
          <w:szCs w:val="28"/>
        </w:rPr>
        <w:t>Сампурского</w:t>
      </w:r>
      <w:proofErr w:type="spellEnd"/>
      <w:r>
        <w:rPr>
          <w:sz w:val="28"/>
          <w:szCs w:val="28"/>
        </w:rPr>
        <w:t xml:space="preserve"> муниципального </w:t>
      </w:r>
      <w:r w:rsidRPr="009F14F4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Тамбовской области</w:t>
      </w:r>
      <w:r w:rsidRPr="009F14F4">
        <w:rPr>
          <w:sz w:val="28"/>
          <w:szCs w:val="28"/>
        </w:rPr>
        <w:t>, повысить качество и доступность предоставления государственных услуг в сфере государственной регистрации актов гражданского состояния в рамках переданных полномочий на государственную регистрацию актов гражданского состояния, повысить эффективность работы отдела ЗАГС.</w:t>
      </w:r>
    </w:p>
    <w:p w:rsidR="00D654B0" w:rsidRPr="009F14F4" w:rsidRDefault="00D654B0" w:rsidP="00D654B0">
      <w:pPr>
        <w:ind w:firstLine="709"/>
        <w:jc w:val="both"/>
        <w:rPr>
          <w:sz w:val="28"/>
          <w:szCs w:val="28"/>
        </w:rPr>
      </w:pPr>
    </w:p>
    <w:p w:rsidR="00D654B0" w:rsidRPr="009F14F4" w:rsidRDefault="00D654B0" w:rsidP="00D654B0">
      <w:pPr>
        <w:tabs>
          <w:tab w:val="left" w:pos="1418"/>
        </w:tabs>
        <w:contextualSpacing/>
        <w:jc w:val="center"/>
        <w:rPr>
          <w:b/>
          <w:sz w:val="28"/>
          <w:szCs w:val="28"/>
        </w:rPr>
      </w:pPr>
      <w:r w:rsidRPr="009F14F4">
        <w:rPr>
          <w:b/>
          <w:sz w:val="28"/>
          <w:szCs w:val="28"/>
        </w:rPr>
        <w:t>6. Обоснование объёма финансовых ресурсов, необходимых для реализации муниципальной подпрограммы</w:t>
      </w:r>
    </w:p>
    <w:p w:rsidR="00D654B0" w:rsidRPr="009F14F4" w:rsidRDefault="00D654B0" w:rsidP="00D654B0">
      <w:pPr>
        <w:pStyle w:val="ae"/>
        <w:ind w:firstLine="709"/>
        <w:rPr>
          <w:rFonts w:ascii="Times New Roman" w:hAnsi="Times New Roman"/>
          <w:b/>
          <w:sz w:val="28"/>
          <w:szCs w:val="28"/>
        </w:rPr>
      </w:pPr>
    </w:p>
    <w:p w:rsidR="00D654B0" w:rsidRPr="009F14F4" w:rsidRDefault="00D654B0" w:rsidP="005B1A47">
      <w:pPr>
        <w:pStyle w:val="ae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b/>
          <w:sz w:val="28"/>
          <w:szCs w:val="28"/>
        </w:rPr>
        <w:tab/>
      </w:r>
      <w:r w:rsidRPr="009F14F4">
        <w:rPr>
          <w:rFonts w:ascii="Times New Roman" w:hAnsi="Times New Roman"/>
          <w:sz w:val="28"/>
          <w:szCs w:val="28"/>
        </w:rPr>
        <w:t xml:space="preserve">Муниципальная подпрограмма реализуется за счет средств </w:t>
      </w:r>
      <w:r w:rsidR="005B1A47">
        <w:rPr>
          <w:rFonts w:ascii="Times New Roman" w:hAnsi="Times New Roman"/>
          <w:sz w:val="28"/>
          <w:szCs w:val="28"/>
        </w:rPr>
        <w:t>федерального бюджета – 5981,4</w:t>
      </w:r>
      <w:r w:rsidRPr="009F14F4">
        <w:rPr>
          <w:rFonts w:ascii="Times New Roman" w:hAnsi="Times New Roman"/>
          <w:sz w:val="28"/>
          <w:szCs w:val="28"/>
        </w:rPr>
        <w:t xml:space="preserve"> тыс. рублей, общий объём финансирования мероприятий муниципальной программы составит </w:t>
      </w:r>
      <w:r w:rsidR="005B1A47">
        <w:rPr>
          <w:rFonts w:ascii="Times New Roman" w:hAnsi="Times New Roman"/>
          <w:sz w:val="28"/>
          <w:szCs w:val="28"/>
        </w:rPr>
        <w:t>5981,4</w:t>
      </w:r>
      <w:r w:rsidRPr="009F14F4">
        <w:rPr>
          <w:rFonts w:ascii="Times New Roman" w:hAnsi="Times New Roman"/>
          <w:sz w:val="28"/>
          <w:szCs w:val="28"/>
        </w:rPr>
        <w:t xml:space="preserve"> тыс. рублей</w:t>
      </w:r>
      <w:r w:rsidR="005B1A47">
        <w:rPr>
          <w:rFonts w:ascii="Times New Roman" w:hAnsi="Times New Roman"/>
          <w:sz w:val="28"/>
          <w:szCs w:val="28"/>
        </w:rPr>
        <w:t xml:space="preserve"> </w:t>
      </w:r>
      <w:r w:rsidR="005B1A47" w:rsidRPr="005B1A47">
        <w:rPr>
          <w:rFonts w:ascii="Times New Roman" w:hAnsi="Times New Roman"/>
          <w:i/>
          <w:sz w:val="28"/>
          <w:szCs w:val="28"/>
        </w:rPr>
        <w:t>(в редакции от 31.07.2025, от 05.12.2025 № 985)</w:t>
      </w:r>
      <w:r w:rsidRPr="009F14F4">
        <w:rPr>
          <w:rFonts w:ascii="Times New Roman" w:hAnsi="Times New Roman"/>
          <w:sz w:val="28"/>
          <w:szCs w:val="28"/>
        </w:rPr>
        <w:t>, в том числе:</w:t>
      </w:r>
    </w:p>
    <w:p w:rsidR="00D654B0" w:rsidRPr="009F14F4" w:rsidRDefault="0007563F" w:rsidP="00D654B0">
      <w:pPr>
        <w:shd w:val="clear" w:color="auto" w:fill="FFFFFF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2024 год  -  695,8</w:t>
      </w:r>
      <w:r w:rsidR="00D654B0" w:rsidRPr="009F14F4">
        <w:rPr>
          <w:sz w:val="28"/>
          <w:szCs w:val="28"/>
        </w:rPr>
        <w:t xml:space="preserve"> тыс. рублей;</w:t>
      </w:r>
    </w:p>
    <w:p w:rsidR="005B1A47" w:rsidRPr="005B1A47" w:rsidRDefault="0007563F" w:rsidP="005B1A47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64DA">
        <w:rPr>
          <w:rFonts w:ascii="Times New Roman" w:hAnsi="Times New Roman"/>
          <w:sz w:val="28"/>
          <w:szCs w:val="28"/>
        </w:rPr>
        <w:t>2025 год  -  1062,3</w:t>
      </w:r>
      <w:r w:rsidR="00D654B0" w:rsidRPr="005B1A47">
        <w:rPr>
          <w:rFonts w:ascii="Times New Roman" w:hAnsi="Times New Roman"/>
          <w:sz w:val="28"/>
          <w:szCs w:val="28"/>
        </w:rPr>
        <w:t xml:space="preserve"> тыс. рублей;</w:t>
      </w:r>
      <w:r w:rsidR="005B1A47" w:rsidRPr="005B1A47">
        <w:rPr>
          <w:rFonts w:ascii="Times New Roman" w:hAnsi="Times New Roman"/>
          <w:sz w:val="28"/>
          <w:szCs w:val="28"/>
        </w:rPr>
        <w:t xml:space="preserve"> </w:t>
      </w:r>
      <w:r w:rsidR="005B1A47" w:rsidRPr="005B1A47">
        <w:rPr>
          <w:rFonts w:ascii="Times New Roman" w:hAnsi="Times New Roman"/>
          <w:i/>
          <w:sz w:val="28"/>
          <w:szCs w:val="28"/>
        </w:rPr>
        <w:t>(в редакции от 31.07.2025, от 05.12.2025 № 985)</w:t>
      </w:r>
    </w:p>
    <w:p w:rsidR="00D654B0" w:rsidRPr="009F14F4" w:rsidRDefault="0007563F" w:rsidP="00D654B0">
      <w:pPr>
        <w:shd w:val="clear" w:color="auto" w:fill="FFFFFF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2026 год  -  1083,9</w:t>
      </w:r>
      <w:r w:rsidR="00D654B0" w:rsidRPr="009F14F4">
        <w:rPr>
          <w:sz w:val="28"/>
          <w:szCs w:val="28"/>
        </w:rPr>
        <w:t xml:space="preserve"> тыс. рублей;</w:t>
      </w:r>
    </w:p>
    <w:p w:rsidR="00D654B0" w:rsidRPr="009F14F4" w:rsidRDefault="0007563F" w:rsidP="00D654B0">
      <w:pPr>
        <w:shd w:val="clear" w:color="auto" w:fill="FFFFFF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2027 год  -  1113,5</w:t>
      </w:r>
      <w:r w:rsidR="00D654B0" w:rsidRPr="009F14F4">
        <w:rPr>
          <w:sz w:val="28"/>
          <w:szCs w:val="28"/>
        </w:rPr>
        <w:t xml:space="preserve"> тыс. рублей;</w:t>
      </w:r>
    </w:p>
    <w:p w:rsidR="00D654B0" w:rsidRPr="009F14F4" w:rsidRDefault="00D654B0" w:rsidP="00D654B0">
      <w:pPr>
        <w:shd w:val="clear" w:color="auto" w:fill="FFFFFF"/>
        <w:contextualSpacing/>
        <w:rPr>
          <w:sz w:val="28"/>
          <w:szCs w:val="28"/>
        </w:rPr>
      </w:pPr>
      <w:r w:rsidRPr="009F14F4">
        <w:rPr>
          <w:sz w:val="28"/>
          <w:szCs w:val="28"/>
        </w:rPr>
        <w:t xml:space="preserve">          2028 год  -  675,3 тыс. рублей;</w:t>
      </w:r>
    </w:p>
    <w:p w:rsidR="00D654B0" w:rsidRPr="009F14F4" w:rsidRDefault="00D654B0" w:rsidP="00D654B0">
      <w:pPr>
        <w:shd w:val="clear" w:color="auto" w:fill="FFFFFF"/>
        <w:contextualSpacing/>
        <w:rPr>
          <w:sz w:val="28"/>
          <w:szCs w:val="28"/>
        </w:rPr>
      </w:pPr>
      <w:r w:rsidRPr="009F14F4">
        <w:rPr>
          <w:sz w:val="28"/>
          <w:szCs w:val="28"/>
        </w:rPr>
        <w:t xml:space="preserve">          2029 год  -  675,3 тыс. рублей;</w:t>
      </w:r>
    </w:p>
    <w:p w:rsidR="00D654B0" w:rsidRPr="009F14F4" w:rsidRDefault="00D654B0" w:rsidP="00D654B0">
      <w:pPr>
        <w:pStyle w:val="ae"/>
        <w:ind w:firstLine="709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2030 год  -  675,3 тыс. рублей.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lastRenderedPageBreak/>
        <w:t>Ресурсное обеспечение реализации муниципальной подпрограммы представлено в Приложении № 3 к подпрограмме.</w:t>
      </w:r>
    </w:p>
    <w:p w:rsidR="00D654B0" w:rsidRPr="009F14F4" w:rsidRDefault="00D654B0" w:rsidP="00D654B0">
      <w:pPr>
        <w:shd w:val="clear" w:color="auto" w:fill="FFFFFF"/>
        <w:contextualSpacing/>
        <w:jc w:val="center"/>
        <w:rPr>
          <w:sz w:val="24"/>
          <w:szCs w:val="24"/>
        </w:rPr>
      </w:pPr>
    </w:p>
    <w:p w:rsidR="00D654B0" w:rsidRPr="009F14F4" w:rsidRDefault="00D654B0" w:rsidP="00D654B0">
      <w:pPr>
        <w:shd w:val="clear" w:color="auto" w:fill="FFFFFF"/>
        <w:contextualSpacing/>
        <w:jc w:val="center"/>
        <w:rPr>
          <w:b/>
          <w:bCs/>
          <w:spacing w:val="-11"/>
          <w:sz w:val="28"/>
          <w:szCs w:val="28"/>
        </w:rPr>
      </w:pPr>
      <w:r w:rsidRPr="009F14F4">
        <w:rPr>
          <w:b/>
          <w:bCs/>
          <w:spacing w:val="-11"/>
          <w:sz w:val="28"/>
          <w:szCs w:val="28"/>
        </w:rPr>
        <w:t>7. Механизмы реализации муниципальной программы</w:t>
      </w:r>
    </w:p>
    <w:p w:rsidR="00D654B0" w:rsidRPr="006244FF" w:rsidRDefault="00D654B0" w:rsidP="00D654B0">
      <w:pPr>
        <w:ind w:firstLine="709"/>
        <w:contextualSpacing/>
        <w:jc w:val="both"/>
        <w:rPr>
          <w:sz w:val="28"/>
          <w:szCs w:val="28"/>
        </w:rPr>
      </w:pPr>
      <w:r w:rsidRPr="009F14F4">
        <w:rPr>
          <w:sz w:val="28"/>
          <w:szCs w:val="28"/>
        </w:rPr>
        <w:t xml:space="preserve">Управление подпрограммой и контроль исполнения ее  мероприятий  осуществляется отделом </w:t>
      </w:r>
      <w:r>
        <w:rPr>
          <w:sz w:val="28"/>
          <w:szCs w:val="28"/>
        </w:rPr>
        <w:t xml:space="preserve">ЗАГС </w:t>
      </w:r>
      <w:r w:rsidRPr="006244FF">
        <w:rPr>
          <w:sz w:val="28"/>
          <w:szCs w:val="28"/>
        </w:rPr>
        <w:t>администрации округа.</w:t>
      </w:r>
    </w:p>
    <w:p w:rsidR="00D654B0" w:rsidRPr="00294F9F" w:rsidRDefault="00D654B0" w:rsidP="00D654B0">
      <w:pPr>
        <w:ind w:firstLine="709"/>
        <w:jc w:val="both"/>
        <w:rPr>
          <w:sz w:val="24"/>
          <w:szCs w:val="24"/>
        </w:rPr>
      </w:pPr>
      <w:r w:rsidRPr="006244FF">
        <w:rPr>
          <w:sz w:val="28"/>
          <w:szCs w:val="28"/>
        </w:rPr>
        <w:t>Механизм выполнения поставленных в подпрограмме задач</w:t>
      </w:r>
      <w:r w:rsidRPr="009F14F4">
        <w:rPr>
          <w:sz w:val="28"/>
          <w:szCs w:val="28"/>
        </w:rPr>
        <w:t xml:space="preserve"> основывается на указанных выше целевых установках и представляет собой реализацию определенного перечня мероприятий</w:t>
      </w:r>
      <w:r>
        <w:rPr>
          <w:sz w:val="28"/>
          <w:szCs w:val="28"/>
        </w:rPr>
        <w:t>.</w:t>
      </w:r>
    </w:p>
    <w:p w:rsidR="00D654B0" w:rsidRPr="004B4AAF" w:rsidRDefault="00D654B0" w:rsidP="00D654B0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tabs>
          <w:tab w:val="left" w:leader="underscore" w:pos="7776"/>
        </w:tabs>
        <w:spacing w:line="276" w:lineRule="auto"/>
        <w:ind w:left="5846"/>
        <w:rPr>
          <w:spacing w:val="-8"/>
          <w:sz w:val="28"/>
          <w:szCs w:val="28"/>
        </w:rPr>
      </w:pPr>
    </w:p>
    <w:p w:rsidR="00D654B0" w:rsidRPr="004B4AAF" w:rsidRDefault="00D654B0" w:rsidP="00D654B0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tabs>
          <w:tab w:val="left" w:leader="underscore" w:pos="7776"/>
        </w:tabs>
        <w:spacing w:line="276" w:lineRule="auto"/>
        <w:ind w:left="5846"/>
        <w:rPr>
          <w:spacing w:val="-8"/>
          <w:sz w:val="28"/>
          <w:szCs w:val="28"/>
        </w:rPr>
      </w:pPr>
    </w:p>
    <w:p w:rsidR="00D654B0" w:rsidRDefault="00D654B0" w:rsidP="00D654B0"/>
    <w:p w:rsidR="008947ED" w:rsidRDefault="008947ED"/>
    <w:sectPr w:rsidR="0089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5BF" w:rsidRDefault="000735BF">
      <w:r>
        <w:separator/>
      </w:r>
    </w:p>
  </w:endnote>
  <w:endnote w:type="continuationSeparator" w:id="0">
    <w:p w:rsidR="000735BF" w:rsidRDefault="0007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49" w:rsidRDefault="0057054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5BF" w:rsidRDefault="000735BF">
      <w:r>
        <w:separator/>
      </w:r>
    </w:p>
  </w:footnote>
  <w:footnote w:type="continuationSeparator" w:id="0">
    <w:p w:rsidR="000735BF" w:rsidRDefault="00073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49" w:rsidRPr="00DB790B" w:rsidRDefault="00570549">
    <w:pPr>
      <w:pStyle w:val="a8"/>
      <w:jc w:val="center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</w:t>
    </w:r>
    <w:r w:rsidRPr="00DB790B">
      <w:rPr>
        <w:sz w:val="24"/>
        <w:szCs w:val="24"/>
      </w:rPr>
      <w:fldChar w:fldCharType="begin"/>
    </w:r>
    <w:r w:rsidRPr="00DB790B">
      <w:rPr>
        <w:sz w:val="24"/>
        <w:szCs w:val="24"/>
      </w:rPr>
      <w:instrText>PAGE   \* MERGEFORMAT</w:instrText>
    </w:r>
    <w:r w:rsidRPr="00DB790B">
      <w:rPr>
        <w:sz w:val="24"/>
        <w:szCs w:val="24"/>
      </w:rPr>
      <w:fldChar w:fldCharType="separate"/>
    </w:r>
    <w:r w:rsidR="002417D8">
      <w:rPr>
        <w:noProof/>
        <w:sz w:val="24"/>
        <w:szCs w:val="24"/>
      </w:rPr>
      <w:t>18</w:t>
    </w:r>
    <w:r w:rsidRPr="00DB790B">
      <w:rPr>
        <w:sz w:val="24"/>
        <w:szCs w:val="24"/>
      </w:rPr>
      <w:fldChar w:fldCharType="end"/>
    </w:r>
    <w:r>
      <w:rPr>
        <w:sz w:val="24"/>
        <w:szCs w:val="24"/>
      </w:rPr>
      <w:t xml:space="preserve">                                      Продолжение приложения</w:t>
    </w:r>
  </w:p>
  <w:p w:rsidR="00570549" w:rsidRDefault="0057054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49" w:rsidRPr="004A4222" w:rsidRDefault="00570549" w:rsidP="00FF76C2">
    <w:pPr>
      <w:pStyle w:val="a8"/>
      <w:jc w:val="center"/>
      <w:rPr>
        <w:sz w:val="24"/>
        <w:szCs w:val="24"/>
      </w:rPr>
    </w:pPr>
    <w:r>
      <w:t xml:space="preserve">                                                                                                                                         </w:t>
    </w:r>
    <w:r w:rsidRPr="004A4222">
      <w:rPr>
        <w:sz w:val="24"/>
        <w:szCs w:val="24"/>
      </w:rPr>
      <w:t xml:space="preserve">                                                                                </w:t>
    </w:r>
    <w:r>
      <w:rPr>
        <w:sz w:val="24"/>
        <w:szCs w:val="24"/>
      </w:rPr>
      <w:t xml:space="preserve">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49" w:rsidRDefault="00570549" w:rsidP="00FF76C2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38</w:t>
    </w:r>
    <w:r>
      <w:rPr>
        <w:rStyle w:val="af"/>
      </w:rPr>
      <w:fldChar w:fldCharType="end"/>
    </w:r>
  </w:p>
  <w:p w:rsidR="00570549" w:rsidRDefault="00570549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513579"/>
      <w:docPartObj>
        <w:docPartGallery w:val="Page Numbers (Top of Page)"/>
        <w:docPartUnique/>
      </w:docPartObj>
    </w:sdtPr>
    <w:sdtContent>
      <w:p w:rsidR="00570549" w:rsidRDefault="00570549" w:rsidP="00FF76C2">
        <w:pPr>
          <w:pStyle w:val="a8"/>
          <w:jc w:val="center"/>
        </w:pPr>
        <w:r>
          <w:t xml:space="preserve">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417D8">
          <w:rPr>
            <w:noProof/>
          </w:rPr>
          <w:t>30</w:t>
        </w:r>
        <w:r>
          <w:fldChar w:fldCharType="end"/>
        </w:r>
        <w:r>
          <w:t xml:space="preserve">                                                                                                  Продолжение приложения</w:t>
        </w:r>
      </w:p>
    </w:sdtContent>
  </w:sdt>
  <w:p w:rsidR="00570549" w:rsidRPr="009B70DF" w:rsidRDefault="00570549" w:rsidP="00FF76C2">
    <w:pPr>
      <w:pStyle w:val="a8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49" w:rsidRPr="00127138" w:rsidRDefault="00570549" w:rsidP="00FF76C2">
    <w:pPr>
      <w:pStyle w:val="a8"/>
      <w:jc w:val="center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</w:t>
    </w:r>
    <w:r w:rsidRPr="00127138">
      <w:rPr>
        <w:sz w:val="24"/>
        <w:szCs w:val="24"/>
      </w:rPr>
      <w:fldChar w:fldCharType="begin"/>
    </w:r>
    <w:r w:rsidRPr="00127138">
      <w:rPr>
        <w:sz w:val="24"/>
        <w:szCs w:val="24"/>
      </w:rPr>
      <w:instrText>PAGE   \* MERGEFORMAT</w:instrText>
    </w:r>
    <w:r w:rsidRPr="00127138">
      <w:rPr>
        <w:sz w:val="24"/>
        <w:szCs w:val="24"/>
      </w:rPr>
      <w:fldChar w:fldCharType="separate"/>
    </w:r>
    <w:r w:rsidR="002417D8">
      <w:rPr>
        <w:noProof/>
        <w:sz w:val="24"/>
        <w:szCs w:val="24"/>
      </w:rPr>
      <w:t>74</w:t>
    </w:r>
    <w:r w:rsidRPr="00127138">
      <w:rPr>
        <w:sz w:val="24"/>
        <w:szCs w:val="24"/>
      </w:rPr>
      <w:fldChar w:fldCharType="end"/>
    </w:r>
    <w:r w:rsidRPr="00127138">
      <w:rPr>
        <w:sz w:val="24"/>
        <w:szCs w:val="24"/>
      </w:rPr>
      <w:t xml:space="preserve"> </w:t>
    </w:r>
    <w:r>
      <w:rPr>
        <w:sz w:val="24"/>
        <w:szCs w:val="24"/>
      </w:rPr>
      <w:t xml:space="preserve">                        Продолж</w:t>
    </w:r>
    <w:r w:rsidRPr="00127138">
      <w:rPr>
        <w:sz w:val="24"/>
        <w:szCs w:val="24"/>
      </w:rPr>
      <w:t>ение приложения</w:t>
    </w:r>
  </w:p>
  <w:p w:rsidR="00570549" w:rsidRPr="009B70DF" w:rsidRDefault="00570549" w:rsidP="00FF76C2">
    <w:pPr>
      <w:pStyle w:val="a8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90DFB8"/>
    <w:lvl w:ilvl="0">
      <w:numFmt w:val="bullet"/>
      <w:lvlText w:val="*"/>
      <w:lvlJc w:val="left"/>
    </w:lvl>
  </w:abstractNum>
  <w:abstractNum w:abstractNumId="1">
    <w:nsid w:val="055C4FCC"/>
    <w:multiLevelType w:val="singleLevel"/>
    <w:tmpl w:val="039E29CC"/>
    <w:lvl w:ilvl="0">
      <w:start w:val="2014"/>
      <w:numFmt w:val="decimal"/>
      <w:lvlText w:val="%1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2">
    <w:nsid w:val="0BBC614E"/>
    <w:multiLevelType w:val="singleLevel"/>
    <w:tmpl w:val="59EC3F08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">
    <w:nsid w:val="136662D6"/>
    <w:multiLevelType w:val="singleLevel"/>
    <w:tmpl w:val="E3F4CD74"/>
    <w:lvl w:ilvl="0">
      <w:start w:val="2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4">
    <w:nsid w:val="2B617312"/>
    <w:multiLevelType w:val="singleLevel"/>
    <w:tmpl w:val="BA2E0AE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44EF3ABC"/>
    <w:multiLevelType w:val="hybridMultilevel"/>
    <w:tmpl w:val="FF6A2908"/>
    <w:lvl w:ilvl="0" w:tplc="EB5815BA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6">
    <w:nsid w:val="4E751B8F"/>
    <w:multiLevelType w:val="singleLevel"/>
    <w:tmpl w:val="C70C9E66"/>
    <w:lvl w:ilvl="0">
      <w:start w:val="4"/>
      <w:numFmt w:val="decimal"/>
      <w:lvlText w:val="%1)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7">
    <w:nsid w:val="5BF92540"/>
    <w:multiLevelType w:val="hybridMultilevel"/>
    <w:tmpl w:val="209436A4"/>
    <w:lvl w:ilvl="0" w:tplc="8BF47C7C">
      <w:start w:val="2014"/>
      <w:numFmt w:val="decimal"/>
      <w:lvlText w:val="%1"/>
      <w:lvlJc w:val="left"/>
      <w:pPr>
        <w:ind w:left="477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8">
    <w:nsid w:val="60E03B55"/>
    <w:multiLevelType w:val="singleLevel"/>
    <w:tmpl w:val="EFBC84BE"/>
    <w:lvl w:ilvl="0">
      <w:start w:val="2014"/>
      <w:numFmt w:val="decimal"/>
      <w:lvlText w:val="%1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9">
    <w:nsid w:val="63FB6631"/>
    <w:multiLevelType w:val="singleLevel"/>
    <w:tmpl w:val="530673A4"/>
    <w:lvl w:ilvl="0">
      <w:start w:val="2019"/>
      <w:numFmt w:val="decimal"/>
      <w:lvlText w:val="%1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0">
    <w:nsid w:val="6AA457E8"/>
    <w:multiLevelType w:val="singleLevel"/>
    <w:tmpl w:val="370069B0"/>
    <w:lvl w:ilvl="0">
      <w:start w:val="2014"/>
      <w:numFmt w:val="decimal"/>
      <w:lvlText w:val="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1">
    <w:nsid w:val="7A2A79A3"/>
    <w:multiLevelType w:val="singleLevel"/>
    <w:tmpl w:val="7B48EC5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7D91729B"/>
    <w:multiLevelType w:val="singleLevel"/>
    <w:tmpl w:val="EDB8756A"/>
    <w:lvl w:ilvl="0">
      <w:start w:val="3"/>
      <w:numFmt w:val="decimal"/>
      <w:lvlText w:val="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6"/>
  </w:num>
  <w:num w:numId="5">
    <w:abstractNumId w:val="4"/>
  </w:num>
  <w:num w:numId="6">
    <w:abstractNumId w:val="12"/>
  </w:num>
  <w:num w:numId="7">
    <w:abstractNumId w:val="9"/>
  </w:num>
  <w:num w:numId="8">
    <w:abstractNumId w:val="8"/>
  </w:num>
  <w:num w:numId="9">
    <w:abstractNumId w:val="11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1"/>
  </w:num>
  <w:num w:numId="13">
    <w:abstractNumId w:val="7"/>
  </w:num>
  <w:num w:numId="14">
    <w:abstractNumId w:val="5"/>
  </w:num>
  <w:num w:numId="15">
    <w:abstractNumId w:val="3"/>
  </w:num>
  <w:num w:numId="16">
    <w:abstractNumId w:val="8"/>
    <w:lvlOverride w:ilvl="0">
      <w:startOverride w:val="20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4B0"/>
    <w:rsid w:val="000163DE"/>
    <w:rsid w:val="00020FC9"/>
    <w:rsid w:val="000735BF"/>
    <w:rsid w:val="00073D06"/>
    <w:rsid w:val="0007563F"/>
    <w:rsid w:val="00091DCC"/>
    <w:rsid w:val="000A39F4"/>
    <w:rsid w:val="000B03AA"/>
    <w:rsid w:val="0016239A"/>
    <w:rsid w:val="00165E27"/>
    <w:rsid w:val="00183581"/>
    <w:rsid w:val="001B0807"/>
    <w:rsid w:val="001E1BBF"/>
    <w:rsid w:val="001F51C9"/>
    <w:rsid w:val="002417D8"/>
    <w:rsid w:val="002D2C34"/>
    <w:rsid w:val="002F1B06"/>
    <w:rsid w:val="002F3F4B"/>
    <w:rsid w:val="003060B8"/>
    <w:rsid w:val="003138EB"/>
    <w:rsid w:val="003549CB"/>
    <w:rsid w:val="00383389"/>
    <w:rsid w:val="003871C1"/>
    <w:rsid w:val="003A642C"/>
    <w:rsid w:val="003B21EC"/>
    <w:rsid w:val="003C52F5"/>
    <w:rsid w:val="003F66A3"/>
    <w:rsid w:val="00450D47"/>
    <w:rsid w:val="00493BDB"/>
    <w:rsid w:val="004A0BC7"/>
    <w:rsid w:val="00570549"/>
    <w:rsid w:val="00595D93"/>
    <w:rsid w:val="005A1920"/>
    <w:rsid w:val="005B1A47"/>
    <w:rsid w:val="005B56F6"/>
    <w:rsid w:val="00620265"/>
    <w:rsid w:val="006359E1"/>
    <w:rsid w:val="0064782A"/>
    <w:rsid w:val="006743BA"/>
    <w:rsid w:val="006A5698"/>
    <w:rsid w:val="006D08F5"/>
    <w:rsid w:val="006E79B5"/>
    <w:rsid w:val="00715DAD"/>
    <w:rsid w:val="0077095D"/>
    <w:rsid w:val="00791B1C"/>
    <w:rsid w:val="00796769"/>
    <w:rsid w:val="007F6CC8"/>
    <w:rsid w:val="00801DA0"/>
    <w:rsid w:val="00871952"/>
    <w:rsid w:val="008947ED"/>
    <w:rsid w:val="008A58F3"/>
    <w:rsid w:val="008C4BD2"/>
    <w:rsid w:val="008D57E2"/>
    <w:rsid w:val="008F6B20"/>
    <w:rsid w:val="00900103"/>
    <w:rsid w:val="00906C49"/>
    <w:rsid w:val="00923808"/>
    <w:rsid w:val="00930370"/>
    <w:rsid w:val="00930DCA"/>
    <w:rsid w:val="0093531E"/>
    <w:rsid w:val="0094438A"/>
    <w:rsid w:val="00976943"/>
    <w:rsid w:val="009D4ED3"/>
    <w:rsid w:val="009E5F3F"/>
    <w:rsid w:val="009F7E3A"/>
    <w:rsid w:val="00A12F8F"/>
    <w:rsid w:val="00A26716"/>
    <w:rsid w:val="00A34E9A"/>
    <w:rsid w:val="00A83FFB"/>
    <w:rsid w:val="00B909AD"/>
    <w:rsid w:val="00BA7416"/>
    <w:rsid w:val="00BC5C33"/>
    <w:rsid w:val="00BE5E57"/>
    <w:rsid w:val="00C0029A"/>
    <w:rsid w:val="00C1392C"/>
    <w:rsid w:val="00C25C78"/>
    <w:rsid w:val="00C27A2D"/>
    <w:rsid w:val="00C364DA"/>
    <w:rsid w:val="00C578AB"/>
    <w:rsid w:val="00C90FEC"/>
    <w:rsid w:val="00CA1F92"/>
    <w:rsid w:val="00D420BC"/>
    <w:rsid w:val="00D654B0"/>
    <w:rsid w:val="00D82597"/>
    <w:rsid w:val="00DA6169"/>
    <w:rsid w:val="00DF199F"/>
    <w:rsid w:val="00E24812"/>
    <w:rsid w:val="00E269AC"/>
    <w:rsid w:val="00EC021E"/>
    <w:rsid w:val="00ED6EBC"/>
    <w:rsid w:val="00F05E89"/>
    <w:rsid w:val="00FA6208"/>
    <w:rsid w:val="00FB7B0A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54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54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tejustify">
    <w:name w:val="rtejustify"/>
    <w:basedOn w:val="a"/>
    <w:rsid w:val="00D654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5">
    <w:name w:val="Знак Знак Знак Знак"/>
    <w:basedOn w:val="a"/>
    <w:rsid w:val="00D654B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D654B0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customStyle="1" w:styleId="1">
    <w:name w:val="Основной шрифт абзаца1"/>
    <w:rsid w:val="00D654B0"/>
  </w:style>
  <w:style w:type="paragraph" w:styleId="a6">
    <w:name w:val="Body Text"/>
    <w:basedOn w:val="a"/>
    <w:link w:val="a7"/>
    <w:rsid w:val="00D654B0"/>
    <w:pPr>
      <w:widowControl/>
      <w:suppressAutoHyphens/>
      <w:autoSpaceDE/>
      <w:autoSpaceDN/>
      <w:adjustRightInd/>
      <w:spacing w:after="120"/>
    </w:pPr>
    <w:rPr>
      <w:sz w:val="24"/>
      <w:lang w:eastAsia="ar-SA"/>
    </w:rPr>
  </w:style>
  <w:style w:type="character" w:customStyle="1" w:styleId="a7">
    <w:name w:val="Основной текст Знак"/>
    <w:basedOn w:val="a0"/>
    <w:link w:val="a6"/>
    <w:rsid w:val="00D654B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header"/>
    <w:basedOn w:val="a"/>
    <w:link w:val="a9"/>
    <w:uiPriority w:val="99"/>
    <w:rsid w:val="00D654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54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D654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654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rsid w:val="00D654B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D654B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">
    <w:name w:val="Знак Знак5"/>
    <w:basedOn w:val="a"/>
    <w:semiHidden/>
    <w:rsid w:val="00D654B0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GB" w:eastAsia="en-US"/>
    </w:rPr>
  </w:style>
  <w:style w:type="character" w:customStyle="1" w:styleId="4">
    <w:name w:val="Знак Знак4"/>
    <w:rsid w:val="00D654B0"/>
    <w:rPr>
      <w:rFonts w:ascii="Tahoma" w:hAnsi="Tahoma" w:cs="Tahoma"/>
      <w:sz w:val="16"/>
      <w:szCs w:val="16"/>
    </w:rPr>
  </w:style>
  <w:style w:type="paragraph" w:styleId="ae">
    <w:name w:val="No Spacing"/>
    <w:qFormat/>
    <w:rsid w:val="00D654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D654B0"/>
    <w:pPr>
      <w:suppressLineNumbers/>
      <w:suppressAutoHyphens/>
      <w:autoSpaceDE/>
      <w:adjustRightInd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D654B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654B0"/>
    <w:pPr>
      <w:spacing w:after="120"/>
    </w:pPr>
  </w:style>
  <w:style w:type="character" w:styleId="af">
    <w:name w:val="page number"/>
    <w:rsid w:val="00D654B0"/>
  </w:style>
  <w:style w:type="paragraph" w:customStyle="1" w:styleId="10">
    <w:name w:val="Обычный1"/>
    <w:rsid w:val="00D654B0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f0">
    <w:name w:val="Текст в заданном формате"/>
    <w:basedOn w:val="a"/>
    <w:rsid w:val="00D654B0"/>
    <w:pPr>
      <w:suppressAutoHyphens/>
      <w:autoSpaceDE/>
      <w:autoSpaceDN/>
      <w:adjustRightInd/>
    </w:pPr>
    <w:rPr>
      <w:rFonts w:ascii="Courier New" w:eastAsia="Courier New" w:hAnsi="Courier New" w:cs="Courier New"/>
      <w:kern w:val="1"/>
    </w:rPr>
  </w:style>
  <w:style w:type="character" w:customStyle="1" w:styleId="FontStyle29">
    <w:name w:val="Font Style29"/>
    <w:rsid w:val="00D654B0"/>
    <w:rPr>
      <w:rFonts w:ascii="Times New Roman" w:hAnsi="Times New Roman" w:cs="Times New Roman" w:hint="default"/>
      <w:sz w:val="26"/>
      <w:szCs w:val="26"/>
    </w:rPr>
  </w:style>
  <w:style w:type="paragraph" w:styleId="af1">
    <w:name w:val="Normal (Web)"/>
    <w:basedOn w:val="a"/>
    <w:rsid w:val="00D654B0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styleId="af2">
    <w:name w:val="Hyperlink"/>
    <w:rsid w:val="00D654B0"/>
    <w:rPr>
      <w:color w:val="0066CC"/>
      <w:u w:val="single"/>
    </w:rPr>
  </w:style>
  <w:style w:type="paragraph" w:customStyle="1" w:styleId="CharChar">
    <w:name w:val="Знак Знак Char Char"/>
    <w:basedOn w:val="a"/>
    <w:semiHidden/>
    <w:rsid w:val="00D654B0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GB" w:eastAsia="en-US"/>
    </w:rPr>
  </w:style>
  <w:style w:type="paragraph" w:customStyle="1" w:styleId="Style4">
    <w:name w:val="Style4"/>
    <w:basedOn w:val="a"/>
    <w:rsid w:val="00D654B0"/>
    <w:pPr>
      <w:spacing w:line="322" w:lineRule="exact"/>
      <w:ind w:firstLine="739"/>
      <w:jc w:val="both"/>
    </w:pPr>
    <w:rPr>
      <w:sz w:val="24"/>
      <w:szCs w:val="24"/>
    </w:rPr>
  </w:style>
  <w:style w:type="paragraph" w:customStyle="1" w:styleId="Style5">
    <w:name w:val="Style5"/>
    <w:basedOn w:val="a"/>
    <w:rsid w:val="00D654B0"/>
    <w:pPr>
      <w:spacing w:line="326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rsid w:val="00D654B0"/>
    <w:pPr>
      <w:spacing w:line="322" w:lineRule="exact"/>
      <w:ind w:firstLine="706"/>
      <w:jc w:val="both"/>
    </w:pPr>
    <w:rPr>
      <w:sz w:val="24"/>
      <w:szCs w:val="24"/>
    </w:rPr>
  </w:style>
  <w:style w:type="paragraph" w:customStyle="1" w:styleId="af3">
    <w:name w:val="Содержимое таблицы"/>
    <w:basedOn w:val="a"/>
    <w:rsid w:val="00D654B0"/>
    <w:pPr>
      <w:widowControl/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numbering" w:customStyle="1" w:styleId="11">
    <w:name w:val="Нет списка1"/>
    <w:next w:val="a2"/>
    <w:semiHidden/>
    <w:rsid w:val="00D654B0"/>
  </w:style>
  <w:style w:type="numbering" w:customStyle="1" w:styleId="110">
    <w:name w:val="Нет списка11"/>
    <w:next w:val="a2"/>
    <w:semiHidden/>
    <w:rsid w:val="00D654B0"/>
  </w:style>
  <w:style w:type="numbering" w:customStyle="1" w:styleId="2">
    <w:name w:val="Нет списка2"/>
    <w:next w:val="a2"/>
    <w:semiHidden/>
    <w:rsid w:val="00D654B0"/>
  </w:style>
  <w:style w:type="numbering" w:customStyle="1" w:styleId="12">
    <w:name w:val="Нет списка12"/>
    <w:next w:val="a2"/>
    <w:semiHidden/>
    <w:rsid w:val="00D654B0"/>
  </w:style>
  <w:style w:type="numbering" w:customStyle="1" w:styleId="21">
    <w:name w:val="Нет списка21"/>
    <w:next w:val="a2"/>
    <w:semiHidden/>
    <w:rsid w:val="00D654B0"/>
  </w:style>
  <w:style w:type="numbering" w:customStyle="1" w:styleId="3">
    <w:name w:val="Нет списка3"/>
    <w:next w:val="a2"/>
    <w:semiHidden/>
    <w:rsid w:val="00D654B0"/>
  </w:style>
  <w:style w:type="numbering" w:customStyle="1" w:styleId="13">
    <w:name w:val="Нет списка13"/>
    <w:next w:val="a2"/>
    <w:semiHidden/>
    <w:rsid w:val="00D654B0"/>
  </w:style>
  <w:style w:type="numbering" w:customStyle="1" w:styleId="40">
    <w:name w:val="Нет списка4"/>
    <w:next w:val="a2"/>
    <w:semiHidden/>
    <w:rsid w:val="00D654B0"/>
  </w:style>
  <w:style w:type="numbering" w:customStyle="1" w:styleId="14">
    <w:name w:val="Нет списка14"/>
    <w:next w:val="a2"/>
    <w:semiHidden/>
    <w:rsid w:val="00D654B0"/>
  </w:style>
  <w:style w:type="numbering" w:customStyle="1" w:styleId="22">
    <w:name w:val="Нет списка22"/>
    <w:next w:val="a2"/>
    <w:semiHidden/>
    <w:rsid w:val="00D654B0"/>
  </w:style>
  <w:style w:type="numbering" w:customStyle="1" w:styleId="50">
    <w:name w:val="Нет списка5"/>
    <w:next w:val="a2"/>
    <w:semiHidden/>
    <w:rsid w:val="00D654B0"/>
  </w:style>
  <w:style w:type="numbering" w:customStyle="1" w:styleId="15">
    <w:name w:val="Нет списка15"/>
    <w:next w:val="a2"/>
    <w:semiHidden/>
    <w:rsid w:val="00D654B0"/>
  </w:style>
  <w:style w:type="numbering" w:customStyle="1" w:styleId="23">
    <w:name w:val="Нет списка23"/>
    <w:next w:val="a2"/>
    <w:semiHidden/>
    <w:rsid w:val="00D654B0"/>
  </w:style>
  <w:style w:type="numbering" w:customStyle="1" w:styleId="111">
    <w:name w:val="Нет списка111"/>
    <w:next w:val="a2"/>
    <w:semiHidden/>
    <w:rsid w:val="00D654B0"/>
  </w:style>
  <w:style w:type="numbering" w:customStyle="1" w:styleId="1111">
    <w:name w:val="Нет списка1111"/>
    <w:next w:val="a2"/>
    <w:semiHidden/>
    <w:rsid w:val="00D654B0"/>
  </w:style>
  <w:style w:type="numbering" w:customStyle="1" w:styleId="211">
    <w:name w:val="Нет списка211"/>
    <w:next w:val="a2"/>
    <w:semiHidden/>
    <w:rsid w:val="00D654B0"/>
  </w:style>
  <w:style w:type="numbering" w:customStyle="1" w:styleId="121">
    <w:name w:val="Нет списка121"/>
    <w:next w:val="a2"/>
    <w:semiHidden/>
    <w:rsid w:val="00D654B0"/>
  </w:style>
  <w:style w:type="numbering" w:customStyle="1" w:styleId="2111">
    <w:name w:val="Нет списка2111"/>
    <w:next w:val="a2"/>
    <w:semiHidden/>
    <w:rsid w:val="00D654B0"/>
  </w:style>
  <w:style w:type="numbering" w:customStyle="1" w:styleId="31">
    <w:name w:val="Нет списка31"/>
    <w:next w:val="a2"/>
    <w:semiHidden/>
    <w:rsid w:val="00D654B0"/>
  </w:style>
  <w:style w:type="numbering" w:customStyle="1" w:styleId="131">
    <w:name w:val="Нет списка131"/>
    <w:next w:val="a2"/>
    <w:semiHidden/>
    <w:rsid w:val="00D654B0"/>
  </w:style>
  <w:style w:type="numbering" w:customStyle="1" w:styleId="41">
    <w:name w:val="Нет списка41"/>
    <w:next w:val="a2"/>
    <w:semiHidden/>
    <w:rsid w:val="00D654B0"/>
  </w:style>
  <w:style w:type="numbering" w:customStyle="1" w:styleId="141">
    <w:name w:val="Нет списка141"/>
    <w:next w:val="a2"/>
    <w:semiHidden/>
    <w:rsid w:val="00D654B0"/>
  </w:style>
  <w:style w:type="numbering" w:customStyle="1" w:styleId="221">
    <w:name w:val="Нет списка221"/>
    <w:next w:val="a2"/>
    <w:semiHidden/>
    <w:rsid w:val="00D654B0"/>
  </w:style>
  <w:style w:type="numbering" w:customStyle="1" w:styleId="6">
    <w:name w:val="Нет списка6"/>
    <w:next w:val="a2"/>
    <w:semiHidden/>
    <w:rsid w:val="00D654B0"/>
  </w:style>
  <w:style w:type="numbering" w:customStyle="1" w:styleId="16">
    <w:name w:val="Нет списка16"/>
    <w:next w:val="a2"/>
    <w:semiHidden/>
    <w:rsid w:val="00D654B0"/>
  </w:style>
  <w:style w:type="paragraph" w:customStyle="1" w:styleId="Default">
    <w:name w:val="Default"/>
    <w:rsid w:val="00D654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f4">
    <w:name w:val="Table Grid"/>
    <w:basedOn w:val="a1"/>
    <w:rsid w:val="00D6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Гипертекстовая ссылка"/>
    <w:uiPriority w:val="99"/>
    <w:rsid w:val="00D654B0"/>
    <w:rPr>
      <w:rFonts w:cs="Times New Roman"/>
      <w:b w:val="0"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D654B0"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styleId="HTML">
    <w:name w:val="HTML Preformatted"/>
    <w:basedOn w:val="a"/>
    <w:link w:val="HTML0"/>
    <w:uiPriority w:val="99"/>
    <w:rsid w:val="00D654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Arial Unicode MS" w:eastAsia="Arial Unicode MS" w:hAnsi="Arial Unicode MS" w:cs="Arial Unicode MS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D654B0"/>
    <w:rPr>
      <w:rFonts w:ascii="Arial Unicode MS" w:eastAsia="Arial Unicode MS" w:hAnsi="Arial Unicode MS" w:cs="Arial Unicode MS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54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54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tejustify">
    <w:name w:val="rtejustify"/>
    <w:basedOn w:val="a"/>
    <w:rsid w:val="00D654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5">
    <w:name w:val="Знак Знак Знак Знак"/>
    <w:basedOn w:val="a"/>
    <w:rsid w:val="00D654B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D654B0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customStyle="1" w:styleId="1">
    <w:name w:val="Основной шрифт абзаца1"/>
    <w:rsid w:val="00D654B0"/>
  </w:style>
  <w:style w:type="paragraph" w:styleId="a6">
    <w:name w:val="Body Text"/>
    <w:basedOn w:val="a"/>
    <w:link w:val="a7"/>
    <w:rsid w:val="00D654B0"/>
    <w:pPr>
      <w:widowControl/>
      <w:suppressAutoHyphens/>
      <w:autoSpaceDE/>
      <w:autoSpaceDN/>
      <w:adjustRightInd/>
      <w:spacing w:after="120"/>
    </w:pPr>
    <w:rPr>
      <w:sz w:val="24"/>
      <w:lang w:eastAsia="ar-SA"/>
    </w:rPr>
  </w:style>
  <w:style w:type="character" w:customStyle="1" w:styleId="a7">
    <w:name w:val="Основной текст Знак"/>
    <w:basedOn w:val="a0"/>
    <w:link w:val="a6"/>
    <w:rsid w:val="00D654B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header"/>
    <w:basedOn w:val="a"/>
    <w:link w:val="a9"/>
    <w:uiPriority w:val="99"/>
    <w:rsid w:val="00D654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54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D654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654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rsid w:val="00D654B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D654B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">
    <w:name w:val="Знак Знак5"/>
    <w:basedOn w:val="a"/>
    <w:semiHidden/>
    <w:rsid w:val="00D654B0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GB" w:eastAsia="en-US"/>
    </w:rPr>
  </w:style>
  <w:style w:type="character" w:customStyle="1" w:styleId="4">
    <w:name w:val="Знак Знак4"/>
    <w:rsid w:val="00D654B0"/>
    <w:rPr>
      <w:rFonts w:ascii="Tahoma" w:hAnsi="Tahoma" w:cs="Tahoma"/>
      <w:sz w:val="16"/>
      <w:szCs w:val="16"/>
    </w:rPr>
  </w:style>
  <w:style w:type="paragraph" w:styleId="ae">
    <w:name w:val="No Spacing"/>
    <w:qFormat/>
    <w:rsid w:val="00D654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D654B0"/>
    <w:pPr>
      <w:suppressLineNumbers/>
      <w:suppressAutoHyphens/>
      <w:autoSpaceDE/>
      <w:adjustRightInd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D654B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654B0"/>
    <w:pPr>
      <w:spacing w:after="120"/>
    </w:pPr>
  </w:style>
  <w:style w:type="character" w:styleId="af">
    <w:name w:val="page number"/>
    <w:rsid w:val="00D654B0"/>
  </w:style>
  <w:style w:type="paragraph" w:customStyle="1" w:styleId="10">
    <w:name w:val="Обычный1"/>
    <w:rsid w:val="00D654B0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f0">
    <w:name w:val="Текст в заданном формате"/>
    <w:basedOn w:val="a"/>
    <w:rsid w:val="00D654B0"/>
    <w:pPr>
      <w:suppressAutoHyphens/>
      <w:autoSpaceDE/>
      <w:autoSpaceDN/>
      <w:adjustRightInd/>
    </w:pPr>
    <w:rPr>
      <w:rFonts w:ascii="Courier New" w:eastAsia="Courier New" w:hAnsi="Courier New" w:cs="Courier New"/>
      <w:kern w:val="1"/>
    </w:rPr>
  </w:style>
  <w:style w:type="character" w:customStyle="1" w:styleId="FontStyle29">
    <w:name w:val="Font Style29"/>
    <w:rsid w:val="00D654B0"/>
    <w:rPr>
      <w:rFonts w:ascii="Times New Roman" w:hAnsi="Times New Roman" w:cs="Times New Roman" w:hint="default"/>
      <w:sz w:val="26"/>
      <w:szCs w:val="26"/>
    </w:rPr>
  </w:style>
  <w:style w:type="paragraph" w:styleId="af1">
    <w:name w:val="Normal (Web)"/>
    <w:basedOn w:val="a"/>
    <w:rsid w:val="00D654B0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styleId="af2">
    <w:name w:val="Hyperlink"/>
    <w:rsid w:val="00D654B0"/>
    <w:rPr>
      <w:color w:val="0066CC"/>
      <w:u w:val="single"/>
    </w:rPr>
  </w:style>
  <w:style w:type="paragraph" w:customStyle="1" w:styleId="CharChar">
    <w:name w:val="Знак Знак Char Char"/>
    <w:basedOn w:val="a"/>
    <w:semiHidden/>
    <w:rsid w:val="00D654B0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GB" w:eastAsia="en-US"/>
    </w:rPr>
  </w:style>
  <w:style w:type="paragraph" w:customStyle="1" w:styleId="Style4">
    <w:name w:val="Style4"/>
    <w:basedOn w:val="a"/>
    <w:rsid w:val="00D654B0"/>
    <w:pPr>
      <w:spacing w:line="322" w:lineRule="exact"/>
      <w:ind w:firstLine="739"/>
      <w:jc w:val="both"/>
    </w:pPr>
    <w:rPr>
      <w:sz w:val="24"/>
      <w:szCs w:val="24"/>
    </w:rPr>
  </w:style>
  <w:style w:type="paragraph" w:customStyle="1" w:styleId="Style5">
    <w:name w:val="Style5"/>
    <w:basedOn w:val="a"/>
    <w:rsid w:val="00D654B0"/>
    <w:pPr>
      <w:spacing w:line="326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rsid w:val="00D654B0"/>
    <w:pPr>
      <w:spacing w:line="322" w:lineRule="exact"/>
      <w:ind w:firstLine="706"/>
      <w:jc w:val="both"/>
    </w:pPr>
    <w:rPr>
      <w:sz w:val="24"/>
      <w:szCs w:val="24"/>
    </w:rPr>
  </w:style>
  <w:style w:type="paragraph" w:customStyle="1" w:styleId="af3">
    <w:name w:val="Содержимое таблицы"/>
    <w:basedOn w:val="a"/>
    <w:rsid w:val="00D654B0"/>
    <w:pPr>
      <w:widowControl/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numbering" w:customStyle="1" w:styleId="11">
    <w:name w:val="Нет списка1"/>
    <w:next w:val="a2"/>
    <w:semiHidden/>
    <w:rsid w:val="00D654B0"/>
  </w:style>
  <w:style w:type="numbering" w:customStyle="1" w:styleId="110">
    <w:name w:val="Нет списка11"/>
    <w:next w:val="a2"/>
    <w:semiHidden/>
    <w:rsid w:val="00D654B0"/>
  </w:style>
  <w:style w:type="numbering" w:customStyle="1" w:styleId="2">
    <w:name w:val="Нет списка2"/>
    <w:next w:val="a2"/>
    <w:semiHidden/>
    <w:rsid w:val="00D654B0"/>
  </w:style>
  <w:style w:type="numbering" w:customStyle="1" w:styleId="12">
    <w:name w:val="Нет списка12"/>
    <w:next w:val="a2"/>
    <w:semiHidden/>
    <w:rsid w:val="00D654B0"/>
  </w:style>
  <w:style w:type="numbering" w:customStyle="1" w:styleId="21">
    <w:name w:val="Нет списка21"/>
    <w:next w:val="a2"/>
    <w:semiHidden/>
    <w:rsid w:val="00D654B0"/>
  </w:style>
  <w:style w:type="numbering" w:customStyle="1" w:styleId="3">
    <w:name w:val="Нет списка3"/>
    <w:next w:val="a2"/>
    <w:semiHidden/>
    <w:rsid w:val="00D654B0"/>
  </w:style>
  <w:style w:type="numbering" w:customStyle="1" w:styleId="13">
    <w:name w:val="Нет списка13"/>
    <w:next w:val="a2"/>
    <w:semiHidden/>
    <w:rsid w:val="00D654B0"/>
  </w:style>
  <w:style w:type="numbering" w:customStyle="1" w:styleId="40">
    <w:name w:val="Нет списка4"/>
    <w:next w:val="a2"/>
    <w:semiHidden/>
    <w:rsid w:val="00D654B0"/>
  </w:style>
  <w:style w:type="numbering" w:customStyle="1" w:styleId="14">
    <w:name w:val="Нет списка14"/>
    <w:next w:val="a2"/>
    <w:semiHidden/>
    <w:rsid w:val="00D654B0"/>
  </w:style>
  <w:style w:type="numbering" w:customStyle="1" w:styleId="22">
    <w:name w:val="Нет списка22"/>
    <w:next w:val="a2"/>
    <w:semiHidden/>
    <w:rsid w:val="00D654B0"/>
  </w:style>
  <w:style w:type="numbering" w:customStyle="1" w:styleId="50">
    <w:name w:val="Нет списка5"/>
    <w:next w:val="a2"/>
    <w:semiHidden/>
    <w:rsid w:val="00D654B0"/>
  </w:style>
  <w:style w:type="numbering" w:customStyle="1" w:styleId="15">
    <w:name w:val="Нет списка15"/>
    <w:next w:val="a2"/>
    <w:semiHidden/>
    <w:rsid w:val="00D654B0"/>
  </w:style>
  <w:style w:type="numbering" w:customStyle="1" w:styleId="23">
    <w:name w:val="Нет списка23"/>
    <w:next w:val="a2"/>
    <w:semiHidden/>
    <w:rsid w:val="00D654B0"/>
  </w:style>
  <w:style w:type="numbering" w:customStyle="1" w:styleId="111">
    <w:name w:val="Нет списка111"/>
    <w:next w:val="a2"/>
    <w:semiHidden/>
    <w:rsid w:val="00D654B0"/>
  </w:style>
  <w:style w:type="numbering" w:customStyle="1" w:styleId="1111">
    <w:name w:val="Нет списка1111"/>
    <w:next w:val="a2"/>
    <w:semiHidden/>
    <w:rsid w:val="00D654B0"/>
  </w:style>
  <w:style w:type="numbering" w:customStyle="1" w:styleId="211">
    <w:name w:val="Нет списка211"/>
    <w:next w:val="a2"/>
    <w:semiHidden/>
    <w:rsid w:val="00D654B0"/>
  </w:style>
  <w:style w:type="numbering" w:customStyle="1" w:styleId="121">
    <w:name w:val="Нет списка121"/>
    <w:next w:val="a2"/>
    <w:semiHidden/>
    <w:rsid w:val="00D654B0"/>
  </w:style>
  <w:style w:type="numbering" w:customStyle="1" w:styleId="2111">
    <w:name w:val="Нет списка2111"/>
    <w:next w:val="a2"/>
    <w:semiHidden/>
    <w:rsid w:val="00D654B0"/>
  </w:style>
  <w:style w:type="numbering" w:customStyle="1" w:styleId="31">
    <w:name w:val="Нет списка31"/>
    <w:next w:val="a2"/>
    <w:semiHidden/>
    <w:rsid w:val="00D654B0"/>
  </w:style>
  <w:style w:type="numbering" w:customStyle="1" w:styleId="131">
    <w:name w:val="Нет списка131"/>
    <w:next w:val="a2"/>
    <w:semiHidden/>
    <w:rsid w:val="00D654B0"/>
  </w:style>
  <w:style w:type="numbering" w:customStyle="1" w:styleId="41">
    <w:name w:val="Нет списка41"/>
    <w:next w:val="a2"/>
    <w:semiHidden/>
    <w:rsid w:val="00D654B0"/>
  </w:style>
  <w:style w:type="numbering" w:customStyle="1" w:styleId="141">
    <w:name w:val="Нет списка141"/>
    <w:next w:val="a2"/>
    <w:semiHidden/>
    <w:rsid w:val="00D654B0"/>
  </w:style>
  <w:style w:type="numbering" w:customStyle="1" w:styleId="221">
    <w:name w:val="Нет списка221"/>
    <w:next w:val="a2"/>
    <w:semiHidden/>
    <w:rsid w:val="00D654B0"/>
  </w:style>
  <w:style w:type="numbering" w:customStyle="1" w:styleId="6">
    <w:name w:val="Нет списка6"/>
    <w:next w:val="a2"/>
    <w:semiHidden/>
    <w:rsid w:val="00D654B0"/>
  </w:style>
  <w:style w:type="numbering" w:customStyle="1" w:styleId="16">
    <w:name w:val="Нет списка16"/>
    <w:next w:val="a2"/>
    <w:semiHidden/>
    <w:rsid w:val="00D654B0"/>
  </w:style>
  <w:style w:type="paragraph" w:customStyle="1" w:styleId="Default">
    <w:name w:val="Default"/>
    <w:rsid w:val="00D654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f4">
    <w:name w:val="Table Grid"/>
    <w:basedOn w:val="a1"/>
    <w:rsid w:val="00D6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Гипертекстовая ссылка"/>
    <w:uiPriority w:val="99"/>
    <w:rsid w:val="00D654B0"/>
    <w:rPr>
      <w:rFonts w:cs="Times New Roman"/>
      <w:b w:val="0"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D654B0"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styleId="HTML">
    <w:name w:val="HTML Preformatted"/>
    <w:basedOn w:val="a"/>
    <w:link w:val="HTML0"/>
    <w:uiPriority w:val="99"/>
    <w:rsid w:val="00D654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Arial Unicode MS" w:eastAsia="Arial Unicode MS" w:hAnsi="Arial Unicode MS" w:cs="Arial Unicode MS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D654B0"/>
    <w:rPr>
      <w:rFonts w:ascii="Arial Unicode MS" w:eastAsia="Arial Unicode MS" w:hAnsi="Arial Unicode MS" w:cs="Arial Unicode M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28109835/180013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03023/" TargetMode="External"/><Relationship Id="rId10" Type="http://schemas.openxmlformats.org/officeDocument/2006/relationships/hyperlink" Target="http://internet.garant.ru/document/redirect/12154854/190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78</Pages>
  <Words>20650</Words>
  <Characters>117706</Characters>
  <Application>Microsoft Office Word</Application>
  <DocSecurity>0</DocSecurity>
  <Lines>980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Nach_econom</dc:creator>
  <cp:lastModifiedBy>Nach_econom</cp:lastModifiedBy>
  <cp:revision>56</cp:revision>
  <dcterms:created xsi:type="dcterms:W3CDTF">2025-12-08T06:51:00Z</dcterms:created>
  <dcterms:modified xsi:type="dcterms:W3CDTF">2025-12-08T12:38:00Z</dcterms:modified>
</cp:coreProperties>
</file>