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8D" w:rsidRDefault="00C70B8D"/>
    <w:p w:rsidR="00271168" w:rsidRPr="00323DDC" w:rsidRDefault="00271168" w:rsidP="00271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C"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программ </w:t>
      </w:r>
      <w:proofErr w:type="spellStart"/>
      <w:r w:rsidRPr="00323DDC">
        <w:rPr>
          <w:rFonts w:ascii="Times New Roman" w:hAnsi="Times New Roman" w:cs="Times New Roman"/>
          <w:b/>
          <w:sz w:val="28"/>
          <w:szCs w:val="28"/>
        </w:rPr>
        <w:t>Сампурского</w:t>
      </w:r>
      <w:proofErr w:type="spellEnd"/>
      <w:r w:rsidRPr="00323DD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252F82">
        <w:rPr>
          <w:rFonts w:ascii="Times New Roman" w:hAnsi="Times New Roman" w:cs="Times New Roman"/>
          <w:b/>
          <w:sz w:val="28"/>
          <w:szCs w:val="28"/>
        </w:rPr>
        <w:t xml:space="preserve">Тамбовской области на </w:t>
      </w:r>
      <w:r w:rsidR="00E27116">
        <w:rPr>
          <w:rFonts w:ascii="Times New Roman" w:hAnsi="Times New Roman" w:cs="Times New Roman"/>
          <w:b/>
          <w:sz w:val="28"/>
          <w:szCs w:val="28"/>
        </w:rPr>
        <w:t>1</w:t>
      </w:r>
      <w:r w:rsidR="00252F82">
        <w:rPr>
          <w:rFonts w:ascii="Times New Roman" w:hAnsi="Times New Roman" w:cs="Times New Roman"/>
          <w:b/>
          <w:sz w:val="28"/>
          <w:szCs w:val="28"/>
        </w:rPr>
        <w:t>1</w:t>
      </w:r>
      <w:r w:rsidR="00E1311D">
        <w:rPr>
          <w:rFonts w:ascii="Times New Roman" w:hAnsi="Times New Roman" w:cs="Times New Roman"/>
          <w:b/>
          <w:sz w:val="28"/>
          <w:szCs w:val="28"/>
        </w:rPr>
        <w:t>.1</w:t>
      </w:r>
      <w:r w:rsidR="00E27116">
        <w:rPr>
          <w:rFonts w:ascii="Times New Roman" w:hAnsi="Times New Roman" w:cs="Times New Roman"/>
          <w:b/>
          <w:sz w:val="28"/>
          <w:szCs w:val="28"/>
        </w:rPr>
        <w:t>1</w:t>
      </w:r>
      <w:r w:rsidR="00FB37C4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607"/>
        <w:gridCol w:w="2897"/>
        <w:gridCol w:w="1731"/>
        <w:gridCol w:w="2053"/>
        <w:gridCol w:w="2637"/>
        <w:gridCol w:w="2458"/>
        <w:gridCol w:w="1333"/>
        <w:gridCol w:w="1072"/>
      </w:tblGrid>
      <w:tr w:rsidR="00E83A70" w:rsidRPr="00212818" w:rsidTr="00624E7C">
        <w:trPr>
          <w:trHeight w:val="497"/>
        </w:trPr>
        <w:tc>
          <w:tcPr>
            <w:tcW w:w="60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9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731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2053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нормативно-правового акта, утверждающего муниципальную программу</w:t>
            </w:r>
          </w:p>
        </w:tc>
        <w:tc>
          <w:tcPr>
            <w:tcW w:w="263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2458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Координатор / ответственный исполнитель </w:t>
            </w:r>
          </w:p>
        </w:tc>
        <w:tc>
          <w:tcPr>
            <w:tcW w:w="2405" w:type="dxa"/>
            <w:gridSpan w:val="2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Постановление администрации округа</w:t>
            </w:r>
          </w:p>
        </w:tc>
      </w:tr>
      <w:tr w:rsidR="00E83A70" w:rsidRPr="00212818" w:rsidTr="003B3B85">
        <w:trPr>
          <w:trHeight w:val="1310"/>
        </w:trPr>
        <w:tc>
          <w:tcPr>
            <w:tcW w:w="60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072" w:type="dxa"/>
          </w:tcPr>
          <w:p w:rsidR="00E83A70" w:rsidRPr="00212818" w:rsidRDefault="00F04AB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номер</w:t>
            </w:r>
          </w:p>
        </w:tc>
      </w:tr>
      <w:tr w:rsidR="00271168" w:rsidRPr="00212818" w:rsidTr="00624E7C">
        <w:tc>
          <w:tcPr>
            <w:tcW w:w="60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3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8" w:type="dxa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5" w:type="dxa"/>
            <w:gridSpan w:val="2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образования»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дошкольного образования»;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общего и допол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нительного образования»; 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реализации муниципальной про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 и прочие мероприятия в об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ласти образова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ния».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И.А. Акимова / отдел образования 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34B4A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  <w:p w:rsidR="00204398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  <w:p w:rsidR="00E83A70" w:rsidRPr="00212818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  <w:r w:rsidR="006F0C3C"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:rsidR="00E83A70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495</w:t>
            </w:r>
          </w:p>
          <w:p w:rsidR="00E34B4A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765</w:t>
            </w:r>
          </w:p>
          <w:p w:rsidR="00204398" w:rsidRPr="00212818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культуры и туризма»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«Наследие»;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«Искусство»;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«Обеспечение условий реализации муниципальной программы»;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4. «Развитие туризма».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14.03.2024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12.08.2024</w:t>
            </w:r>
          </w:p>
          <w:p w:rsidR="00334D1F" w:rsidRDefault="00334D1F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29.11.2024</w:t>
            </w:r>
          </w:p>
          <w:p w:rsidR="00030DFA" w:rsidRDefault="00030DFA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27.12.2024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  <w:p w:rsidR="0034151C" w:rsidRPr="0034151C" w:rsidRDefault="0034151C" w:rsidP="00341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072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274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658</w:t>
            </w:r>
          </w:p>
          <w:p w:rsidR="00334D1F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D1F" w:rsidRPr="00212818">
              <w:rPr>
                <w:rFonts w:ascii="Times New Roman" w:hAnsi="Times New Roman" w:cs="Times New Roman"/>
                <w:sz w:val="20"/>
                <w:szCs w:val="20"/>
              </w:rPr>
              <w:t>№ 1014</w:t>
            </w:r>
          </w:p>
          <w:p w:rsidR="00030DFA" w:rsidRDefault="00030DFA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1027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368</w:t>
            </w:r>
          </w:p>
          <w:p w:rsidR="0034151C" w:rsidRPr="00212818" w:rsidRDefault="0034151C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492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физической культуры и спорта»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физической культуры и массового спорта»;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адаптивной физической культуры и спорта».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  <w:p w:rsidR="00AC6CCC" w:rsidRPr="00212818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562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432</w:t>
            </w:r>
            <w:r w:rsidR="00D30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6CCC" w:rsidRPr="00212818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«Оказание содействия добровольному переселению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Сампурский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 соотечественников, проживающих за рубежом»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«Проект переселения «Квалифицированные специалисты»;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«Проект переселения «Соотечественники - участники муниципальной программы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212818" w:rsidRDefault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12.03.2025</w:t>
            </w:r>
          </w:p>
        </w:tc>
        <w:tc>
          <w:tcPr>
            <w:tcW w:w="1072" w:type="dxa"/>
          </w:tcPr>
          <w:p w:rsidR="00E83A70" w:rsidRPr="00212818" w:rsidRDefault="0044048B" w:rsidP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302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 «Развитие молодёжной политики»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социальной активности молодёжи»;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«Молодёжи – доступное жильё».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25.04.2024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20.08.2024</w:t>
            </w:r>
          </w:p>
          <w:p w:rsidR="005E4D10" w:rsidRPr="00212818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072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416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691</w:t>
            </w:r>
          </w:p>
          <w:p w:rsidR="005E4D10" w:rsidRPr="00212818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630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«Обеспечение безопасности населения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округа, защита его жизненно важных интересов и противодействие преступности»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«Противодействие терроризму и экстремизму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2. «Повышение безопасности дорожного движения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3. «Обеспечение общественного порядка и противодействие преступности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4. «Подготовка граждан к военной службе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5. «Комплексные меры противодействия незаконному обороту наркотиков и распространению наркомании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«Доступная среда»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И.А. Акимова / отдел образования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«Экономическое развитие и инновационная экономика»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«Развитие малого и среднего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предпринимательства»;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«Развитие муниципальной службы в Администрации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Тамбовской области»;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«Совершенствование государственного и муниципального управления»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  <w:t>4. «Обеспечение выплаты денежного вознаграждения лицам, награжденным органами местного самоуправления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«Мероприятия в установленной сфере деятельности».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81750A" w:rsidRDefault="009D3CB2" w:rsidP="00ED6B75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20.11.2024 </w:t>
            </w:r>
          </w:p>
          <w:p w:rsidR="0081750A" w:rsidRPr="0081750A" w:rsidRDefault="0081750A" w:rsidP="0081750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072" w:type="dxa"/>
          </w:tcPr>
          <w:p w:rsidR="00E83A70" w:rsidRDefault="007C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974</w:t>
            </w:r>
          </w:p>
          <w:p w:rsidR="0081750A" w:rsidRPr="00212818" w:rsidRDefault="0081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673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«Развитие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сельского хозяйства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«Развитие транспортной системы и дорожного хозяйства»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95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«Совершенствование и развитие сети автомобильных дорог»;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«Развитие транспортного комплекса».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E83A70" w:rsidRDefault="0039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01.10.2024</w:t>
            </w:r>
          </w:p>
          <w:p w:rsidR="007F6932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  <w:p w:rsidR="00023C61" w:rsidRDefault="0002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C74835" w:rsidRDefault="00C74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  <w:p w:rsidR="00253306" w:rsidRPr="00212818" w:rsidRDefault="00253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27.08.2025</w:t>
            </w:r>
          </w:p>
        </w:tc>
        <w:tc>
          <w:tcPr>
            <w:tcW w:w="1072" w:type="dxa"/>
          </w:tcPr>
          <w:p w:rsidR="00E83A70" w:rsidRDefault="00392F07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795</w:t>
            </w:r>
          </w:p>
          <w:p w:rsidR="007F6932" w:rsidRDefault="007F6932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</w:t>
            </w:r>
          </w:p>
          <w:p w:rsidR="00023C61" w:rsidRDefault="00023C61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143</w:t>
            </w:r>
          </w:p>
          <w:p w:rsidR="00C74835" w:rsidRDefault="00C74835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  <w:r w:rsidR="00C851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53306" w:rsidRDefault="00253306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730</w:t>
            </w:r>
          </w:p>
          <w:p w:rsidR="00390267" w:rsidRPr="00212818" w:rsidRDefault="00390267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округа Тамбовской области «Информационное общество»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округа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М.В. Якунин / отдел организационной, юридической и кадровой работы администрации округа</w:t>
            </w:r>
          </w:p>
        </w:tc>
        <w:tc>
          <w:tcPr>
            <w:tcW w:w="1333" w:type="dxa"/>
          </w:tcPr>
          <w:p w:rsidR="00E83A70" w:rsidRDefault="0059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11.03.2025</w:t>
            </w:r>
          </w:p>
          <w:p w:rsidR="00263A8F" w:rsidRPr="00212818" w:rsidRDefault="0026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072" w:type="dxa"/>
          </w:tcPr>
          <w:p w:rsidR="00E83A70" w:rsidRDefault="00595495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288</w:t>
            </w:r>
          </w:p>
          <w:p w:rsidR="00263A8F" w:rsidRPr="00212818" w:rsidRDefault="00263A8F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746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 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финансами и оптимизация муниципального долга»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«Осуществление бюджетного процесса на территории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«Управление муниципальным долгом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«Совершенствование финансовой и бюджетной политики»;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«Организация и осуществление  контроля  в финансово-бюджетной  сфере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«Создание и развитие интегрированной информационной системы управления общественными финансами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1C1D8D" w:rsidRDefault="001C1D8D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6F7A38" w:rsidRDefault="006F7A38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13.02.2025</w:t>
            </w:r>
          </w:p>
          <w:p w:rsidR="000E3166" w:rsidRPr="006F7A38" w:rsidRDefault="000E3166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539</w:t>
            </w:r>
          </w:p>
          <w:p w:rsidR="001C1D8D" w:rsidRDefault="001C1D8D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934</w:t>
            </w:r>
          </w:p>
          <w:p w:rsidR="006F7A38" w:rsidRDefault="006F7A38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151</w:t>
            </w:r>
          </w:p>
          <w:p w:rsidR="000E3166" w:rsidRPr="00212818" w:rsidRDefault="000E3166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собственностью округа»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по имущественным и земельным отношениям администрации округа</w:t>
            </w:r>
          </w:p>
        </w:tc>
        <w:tc>
          <w:tcPr>
            <w:tcW w:w="1333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06.05.2024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24.06.2024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05.09.2024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02.11.2024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442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572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731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915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393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641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780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«Материально-техническое обеспечение органов местного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самоуправления»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округа М.В. Якунин /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Сампурское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казенное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«Административно-хозяйственный центр»</w:t>
            </w:r>
          </w:p>
        </w:tc>
        <w:tc>
          <w:tcPr>
            <w:tcW w:w="1333" w:type="dxa"/>
          </w:tcPr>
          <w:p w:rsidR="00E1311D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0815"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072" w:type="dxa"/>
          </w:tcPr>
          <w:p w:rsidR="00E1311D" w:rsidRDefault="00E1311D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820815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bookmarkStart w:id="0" w:name="_Hlk156395574"/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</w:t>
            </w:r>
            <w:bookmarkEnd w:id="0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«Повышение эффективности бюджетных расходов»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«Снижение рисков и смягчение последствий чрезвычайных ситуаций природного и техногенного характера и развитие единой дежурно-диспетчерской службы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«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пожарной безопасности в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Сампурском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«Обеспечение безопасности людей на водных объектах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036559" w:rsidRPr="00212818" w:rsidRDefault="0003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30.05.2024 </w:t>
            </w:r>
          </w:p>
        </w:tc>
        <w:tc>
          <w:tcPr>
            <w:tcW w:w="1072" w:type="dxa"/>
          </w:tcPr>
          <w:p w:rsidR="00036559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559" w:rsidRPr="00212818">
              <w:rPr>
                <w:rFonts w:ascii="Times New Roman" w:hAnsi="Times New Roman" w:cs="Times New Roman"/>
                <w:sz w:val="20"/>
                <w:szCs w:val="20"/>
              </w:rPr>
              <w:t>№ 475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514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«Охрана окружающей среды, воспроизводство и </w:t>
            </w:r>
            <w:proofErr w:type="spellStart"/>
            <w:proofErr w:type="gram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</w:t>
            </w:r>
            <w:r w:rsidR="000E31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  <w:proofErr w:type="spellEnd"/>
            <w:proofErr w:type="gram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природных ресурсов»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Pr="00212818" w:rsidRDefault="005D5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  <w:p w:rsidR="00212818" w:rsidRDefault="00212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5D4914" w:rsidRDefault="005D49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  <w:p w:rsidR="00860F63" w:rsidRPr="00860F63" w:rsidRDefault="00860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072" w:type="dxa"/>
          </w:tcPr>
          <w:p w:rsidR="00E83A70" w:rsidRPr="00212818" w:rsidRDefault="005D5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820</w:t>
            </w:r>
          </w:p>
          <w:p w:rsidR="00212818" w:rsidRDefault="00212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1039</w:t>
            </w:r>
          </w:p>
          <w:p w:rsidR="005D4914" w:rsidRDefault="005D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693</w:t>
            </w:r>
          </w:p>
          <w:p w:rsidR="00860F63" w:rsidRPr="00212818" w:rsidRDefault="00860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918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округа Тамбовской области «Развитие институтов гражданского общества»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20.06.2024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15.08.2025</w:t>
            </w:r>
          </w:p>
          <w:p w:rsidR="005A6AAB" w:rsidRPr="005A6AAB" w:rsidRDefault="005A6AAB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568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701</w:t>
            </w:r>
          </w:p>
          <w:p w:rsidR="005A6AAB" w:rsidRPr="005A6AAB" w:rsidRDefault="005A6AAB" w:rsidP="005A6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816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«Комплексное развитие сельских территорий»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29.07.2024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5355E8" w:rsidRPr="0021281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</w:tc>
        <w:tc>
          <w:tcPr>
            <w:tcW w:w="1072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1040</w:t>
            </w:r>
          </w:p>
          <w:p w:rsidR="005355E8" w:rsidRPr="0021281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«Укрепление здоровья, увеличение периода активного долголетия и продолжительности здоровой жизни граждан старшего поколения»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AE5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1072" w:type="dxa"/>
          </w:tcPr>
          <w:p w:rsidR="00E83A70" w:rsidRPr="00212818" w:rsidRDefault="00AE5354" w:rsidP="00AE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«Поддержка социально ориентированных некоммерческих организаций»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«Укрепление общественного здоровья»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072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«Формирование комфортной городской среды»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072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585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254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606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615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745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округа Тамбовской области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«Комплексное развитие систем коммунальной инфраструктуры»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96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26.02.2024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14.05.2024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  <w:p w:rsidR="0036384D" w:rsidRPr="00D40DB4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:rsidR="00D40DB4" w:rsidRPr="00D40DB4" w:rsidRDefault="00D40DB4" w:rsidP="00D40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206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467</w:t>
            </w:r>
          </w:p>
          <w:p w:rsidR="00D40DB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812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684</w:t>
            </w:r>
          </w:p>
          <w:p w:rsidR="0036384D" w:rsidRPr="00212818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883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«Благоустройство территории округа»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94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F73F1A" w:rsidRPr="00710B56" w:rsidRDefault="00C9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  <w:p w:rsidR="00DE27EF" w:rsidRPr="00710B56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27.09.2024</w:t>
            </w:r>
          </w:p>
          <w:p w:rsidR="0083558C" w:rsidRPr="00710B56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7F6932" w:rsidRPr="00710B56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2B2B8C" w:rsidRPr="00710B56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  <w:p w:rsidR="00CC36ED" w:rsidRPr="00710B56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FB17BE" w:rsidRPr="00710B56" w:rsidRDefault="00390267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072" w:type="dxa"/>
          </w:tcPr>
          <w:p w:rsidR="00F73F1A" w:rsidRPr="00710B56" w:rsidRDefault="000D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459</w:t>
            </w:r>
          </w:p>
          <w:p w:rsidR="00DE27EF" w:rsidRPr="00710B56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790</w:t>
            </w:r>
          </w:p>
          <w:p w:rsidR="0083558C" w:rsidRPr="00710B56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1041</w:t>
            </w:r>
          </w:p>
          <w:p w:rsidR="007F6932" w:rsidRPr="00710B56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142</w:t>
            </w:r>
          </w:p>
          <w:p w:rsidR="002B2B8C" w:rsidRPr="00710B56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543</w:t>
            </w:r>
          </w:p>
          <w:p w:rsidR="00CC36ED" w:rsidRPr="00710B56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614</w:t>
            </w:r>
          </w:p>
          <w:p w:rsidR="00FB17BE" w:rsidRPr="00710B56" w:rsidRDefault="00390267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267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910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834398" w:rsidRPr="00212818" w:rsidTr="006D4B55">
        <w:tc>
          <w:tcPr>
            <w:tcW w:w="607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97" w:type="dxa"/>
          </w:tcPr>
          <w:p w:rsidR="00834398" w:rsidRPr="00212818" w:rsidRDefault="00834398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«Активное долголетие»</w:t>
            </w:r>
          </w:p>
        </w:tc>
        <w:tc>
          <w:tcPr>
            <w:tcW w:w="1731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  <w:tc>
          <w:tcPr>
            <w:tcW w:w="2053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2637" w:type="dxa"/>
          </w:tcPr>
          <w:p w:rsidR="00834398" w:rsidRPr="00212818" w:rsidRDefault="00834398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</w:tcPr>
          <w:p w:rsidR="00834398" w:rsidRPr="00212818" w:rsidRDefault="00834398" w:rsidP="00C92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</w:t>
            </w:r>
          </w:p>
        </w:tc>
        <w:tc>
          <w:tcPr>
            <w:tcW w:w="1072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194</w:t>
            </w:r>
          </w:p>
        </w:tc>
      </w:tr>
    </w:tbl>
    <w:p w:rsidR="00E83A70" w:rsidRPr="00212818" w:rsidRDefault="00E83A70">
      <w:pPr>
        <w:rPr>
          <w:rFonts w:ascii="Times New Roman" w:hAnsi="Times New Roman" w:cs="Times New Roman"/>
          <w:sz w:val="20"/>
          <w:szCs w:val="20"/>
        </w:rPr>
      </w:pPr>
    </w:p>
    <w:p w:rsidR="00271168" w:rsidRPr="00212818" w:rsidRDefault="00271168">
      <w:pPr>
        <w:rPr>
          <w:rFonts w:ascii="Times New Roman" w:hAnsi="Times New Roman" w:cs="Times New Roman"/>
          <w:sz w:val="20"/>
          <w:szCs w:val="20"/>
        </w:rPr>
      </w:pPr>
    </w:p>
    <w:sectPr w:rsidR="00271168" w:rsidRPr="00212818" w:rsidSect="002711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68"/>
    <w:rsid w:val="00023C61"/>
    <w:rsid w:val="00030DFA"/>
    <w:rsid w:val="00036559"/>
    <w:rsid w:val="000A4E65"/>
    <w:rsid w:val="000D3920"/>
    <w:rsid w:val="000E3166"/>
    <w:rsid w:val="001122BF"/>
    <w:rsid w:val="001C1D8D"/>
    <w:rsid w:val="001E3F8B"/>
    <w:rsid w:val="00204398"/>
    <w:rsid w:val="00212818"/>
    <w:rsid w:val="00252F82"/>
    <w:rsid w:val="00253306"/>
    <w:rsid w:val="00263A8F"/>
    <w:rsid w:val="00271168"/>
    <w:rsid w:val="002B2B8C"/>
    <w:rsid w:val="002C79AE"/>
    <w:rsid w:val="00334D1F"/>
    <w:rsid w:val="0034151C"/>
    <w:rsid w:val="0036384D"/>
    <w:rsid w:val="00390267"/>
    <w:rsid w:val="00392F07"/>
    <w:rsid w:val="003B3B85"/>
    <w:rsid w:val="0044048B"/>
    <w:rsid w:val="00462607"/>
    <w:rsid w:val="00470266"/>
    <w:rsid w:val="0049373A"/>
    <w:rsid w:val="00493BA8"/>
    <w:rsid w:val="004A56CC"/>
    <w:rsid w:val="004C1804"/>
    <w:rsid w:val="004D4F36"/>
    <w:rsid w:val="004E6E36"/>
    <w:rsid w:val="005355E8"/>
    <w:rsid w:val="005468EF"/>
    <w:rsid w:val="00567226"/>
    <w:rsid w:val="00595495"/>
    <w:rsid w:val="005A6AAB"/>
    <w:rsid w:val="005C7886"/>
    <w:rsid w:val="005D4914"/>
    <w:rsid w:val="005D5247"/>
    <w:rsid w:val="005E4D10"/>
    <w:rsid w:val="00624E7C"/>
    <w:rsid w:val="00644840"/>
    <w:rsid w:val="006C1670"/>
    <w:rsid w:val="006C5A80"/>
    <w:rsid w:val="006D4B55"/>
    <w:rsid w:val="006F0C3C"/>
    <w:rsid w:val="006F7A38"/>
    <w:rsid w:val="00710B56"/>
    <w:rsid w:val="00721CBB"/>
    <w:rsid w:val="00731B8B"/>
    <w:rsid w:val="007549BF"/>
    <w:rsid w:val="007B0FD7"/>
    <w:rsid w:val="007C43FD"/>
    <w:rsid w:val="007F6932"/>
    <w:rsid w:val="00816A9B"/>
    <w:rsid w:val="0081750A"/>
    <w:rsid w:val="00820815"/>
    <w:rsid w:val="00821654"/>
    <w:rsid w:val="00834398"/>
    <w:rsid w:val="0083558C"/>
    <w:rsid w:val="008403B5"/>
    <w:rsid w:val="00860F63"/>
    <w:rsid w:val="008773CC"/>
    <w:rsid w:val="00892A53"/>
    <w:rsid w:val="008D5D59"/>
    <w:rsid w:val="008F185B"/>
    <w:rsid w:val="0091373C"/>
    <w:rsid w:val="009B15AF"/>
    <w:rsid w:val="009D3CB2"/>
    <w:rsid w:val="00A22BB5"/>
    <w:rsid w:val="00AC6CCC"/>
    <w:rsid w:val="00AE5354"/>
    <w:rsid w:val="00B6249E"/>
    <w:rsid w:val="00BB4DA2"/>
    <w:rsid w:val="00BD5AAA"/>
    <w:rsid w:val="00BD6BFA"/>
    <w:rsid w:val="00C70B8D"/>
    <w:rsid w:val="00C74835"/>
    <w:rsid w:val="00C81403"/>
    <w:rsid w:val="00C85193"/>
    <w:rsid w:val="00C92EBE"/>
    <w:rsid w:val="00C93263"/>
    <w:rsid w:val="00CC36ED"/>
    <w:rsid w:val="00D03CD4"/>
    <w:rsid w:val="00D30442"/>
    <w:rsid w:val="00D31CBE"/>
    <w:rsid w:val="00D40DB4"/>
    <w:rsid w:val="00D94927"/>
    <w:rsid w:val="00DE27EF"/>
    <w:rsid w:val="00DF3553"/>
    <w:rsid w:val="00DF6E7E"/>
    <w:rsid w:val="00E1311D"/>
    <w:rsid w:val="00E27116"/>
    <w:rsid w:val="00E34B4A"/>
    <w:rsid w:val="00E353F9"/>
    <w:rsid w:val="00E83A70"/>
    <w:rsid w:val="00E972D0"/>
    <w:rsid w:val="00ED6B75"/>
    <w:rsid w:val="00EE3B19"/>
    <w:rsid w:val="00F014A9"/>
    <w:rsid w:val="00F04AB0"/>
    <w:rsid w:val="00F229F6"/>
    <w:rsid w:val="00F27062"/>
    <w:rsid w:val="00F70C7D"/>
    <w:rsid w:val="00F73F1A"/>
    <w:rsid w:val="00FB17BE"/>
    <w:rsid w:val="00FB37C4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486F-842C-4FB2-8C93-4B84B337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Nach_econom</dc:creator>
  <cp:lastModifiedBy>Nach_econom</cp:lastModifiedBy>
  <cp:revision>8</cp:revision>
  <cp:lastPrinted>2025-09-01T07:40:00Z</cp:lastPrinted>
  <dcterms:created xsi:type="dcterms:W3CDTF">2025-11-14T13:33:00Z</dcterms:created>
  <dcterms:modified xsi:type="dcterms:W3CDTF">2025-12-30T09:25:00Z</dcterms:modified>
</cp:coreProperties>
</file>